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71E9B" w14:textId="77777777" w:rsidR="00E91BBA" w:rsidRPr="00CE3E4C" w:rsidRDefault="000A2D49" w:rsidP="000A2D49">
      <w:pPr>
        <w:pStyle w:val="NoSpacing"/>
        <w:jc w:val="center"/>
        <w:rPr>
          <w:rFonts w:cs="Calibri"/>
          <w:b/>
          <w:sz w:val="28"/>
          <w:szCs w:val="28"/>
        </w:rPr>
      </w:pPr>
      <w:bookmarkStart w:id="0" w:name="_GoBack"/>
      <w:bookmarkEnd w:id="0"/>
      <w:r w:rsidRPr="00CE3E4C">
        <w:rPr>
          <w:rFonts w:cs="Calibri"/>
          <w:b/>
          <w:sz w:val="28"/>
          <w:szCs w:val="28"/>
        </w:rPr>
        <w:t>Child Observational Assessment with Actions</w:t>
      </w:r>
    </w:p>
    <w:p w14:paraId="34171E9C" w14:textId="77777777" w:rsidR="000A2D49" w:rsidRDefault="000A2D49" w:rsidP="000A2D49">
      <w:pPr>
        <w:pStyle w:val="NoSpacing"/>
        <w:jc w:val="center"/>
        <w:rPr>
          <w:rFonts w:ascii="Times New Roman" w:hAnsi="Times New Roman"/>
          <w:b/>
          <w:sz w:val="28"/>
          <w:szCs w:val="28"/>
        </w:rPr>
      </w:pPr>
    </w:p>
    <w:p w14:paraId="34171E9D" w14:textId="77777777" w:rsidR="000A2D49" w:rsidRPr="00CE3E4C" w:rsidRDefault="003B0E6E" w:rsidP="000A2D49">
      <w:pPr>
        <w:pStyle w:val="NoSpacing"/>
        <w:rPr>
          <w:rFonts w:cs="Calibri"/>
        </w:rPr>
      </w:pPr>
      <w:r w:rsidRPr="00CE3E4C">
        <w:rPr>
          <w:rFonts w:cs="Calibri"/>
        </w:rPr>
        <w:t>T</w:t>
      </w:r>
      <w:r w:rsidR="000A2D49" w:rsidRPr="00CE3E4C">
        <w:rPr>
          <w:rFonts w:cs="Calibri"/>
        </w:rPr>
        <w:t>he related actions/experiences detailed below reflect differentiated levels of experience which will</w:t>
      </w:r>
      <w:r w:rsidRPr="00CE3E4C">
        <w:rPr>
          <w:rFonts w:cs="Calibri"/>
        </w:rPr>
        <w:t xml:space="preserve"> be unique to each child.  T</w:t>
      </w:r>
      <w:r w:rsidR="000A2D49" w:rsidRPr="00CE3E4C">
        <w:rPr>
          <w:rFonts w:cs="Calibri"/>
        </w:rPr>
        <w:t>eacher</w:t>
      </w:r>
      <w:r w:rsidRPr="00CE3E4C">
        <w:rPr>
          <w:rFonts w:cs="Calibri"/>
        </w:rPr>
        <w:t>s</w:t>
      </w:r>
      <w:r w:rsidR="000A2D49" w:rsidRPr="00CE3E4C">
        <w:rPr>
          <w:rFonts w:cs="Calibri"/>
        </w:rPr>
        <w:t xml:space="preserve"> should use their professional judgement to select the most appropriate action for each individual child.  The actions for </w:t>
      </w:r>
      <w:r w:rsidR="001547ED" w:rsidRPr="00CE3E4C">
        <w:rPr>
          <w:rFonts w:cs="Calibri"/>
        </w:rPr>
        <w:t>every</w:t>
      </w:r>
      <w:r w:rsidR="000A2D49" w:rsidRPr="00CE3E4C">
        <w:rPr>
          <w:rFonts w:cs="Calibri"/>
        </w:rPr>
        <w:t xml:space="preserve"> skill are ranked in order of difficulty from top to bottom, with the top action in each section being the earliest level achievable and the bottom action in each section being the most difficult.</w:t>
      </w:r>
    </w:p>
    <w:p w14:paraId="34171E9E" w14:textId="77777777" w:rsidR="000A2D49" w:rsidRPr="000A2D49" w:rsidRDefault="000A2D49" w:rsidP="000A2D49">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0A2D49" w:rsidRPr="00CE3E4C" w14:paraId="34171EA4" w14:textId="77777777" w:rsidTr="00CE3E4C">
        <w:tc>
          <w:tcPr>
            <w:tcW w:w="7676" w:type="dxa"/>
            <w:tcBorders>
              <w:bottom w:val="single" w:sz="4" w:space="0" w:color="auto"/>
            </w:tcBorders>
            <w:shd w:val="clear" w:color="auto" w:fill="auto"/>
          </w:tcPr>
          <w:p w14:paraId="34171E9F" w14:textId="77777777" w:rsidR="000A2D49" w:rsidRPr="00CE3E4C" w:rsidRDefault="000A2D49" w:rsidP="00CE3E4C">
            <w:pPr>
              <w:pStyle w:val="NoSpacing"/>
              <w:jc w:val="center"/>
              <w:rPr>
                <w:rFonts w:cs="Calibri"/>
                <w:b/>
                <w:sz w:val="24"/>
                <w:szCs w:val="24"/>
              </w:rPr>
            </w:pPr>
          </w:p>
          <w:p w14:paraId="34171EA0" w14:textId="77777777" w:rsidR="002C5E54" w:rsidRPr="00CE3E4C" w:rsidRDefault="002C5E54" w:rsidP="00CE3E4C">
            <w:pPr>
              <w:pStyle w:val="NoSpacing"/>
              <w:jc w:val="center"/>
              <w:rPr>
                <w:rFonts w:cs="Calibri"/>
                <w:b/>
                <w:sz w:val="24"/>
                <w:szCs w:val="24"/>
              </w:rPr>
            </w:pPr>
            <w:r w:rsidRPr="00CE3E4C">
              <w:rPr>
                <w:rFonts w:cs="Calibri"/>
                <w:b/>
                <w:sz w:val="24"/>
                <w:szCs w:val="24"/>
              </w:rPr>
              <w:t>Child Observational Appraisal Questions</w:t>
            </w:r>
          </w:p>
          <w:p w14:paraId="34171EA1" w14:textId="77777777" w:rsidR="002C5E54" w:rsidRPr="00CE3E4C" w:rsidRDefault="002C5E54" w:rsidP="00CE3E4C">
            <w:pPr>
              <w:pStyle w:val="NoSpacing"/>
              <w:jc w:val="center"/>
              <w:rPr>
                <w:rFonts w:cs="Calibri"/>
                <w:b/>
                <w:sz w:val="24"/>
                <w:szCs w:val="24"/>
              </w:rPr>
            </w:pPr>
          </w:p>
        </w:tc>
        <w:tc>
          <w:tcPr>
            <w:tcW w:w="7676" w:type="dxa"/>
            <w:tcBorders>
              <w:bottom w:val="single" w:sz="4" w:space="0" w:color="auto"/>
            </w:tcBorders>
            <w:shd w:val="clear" w:color="auto" w:fill="auto"/>
          </w:tcPr>
          <w:p w14:paraId="34171EA2" w14:textId="77777777" w:rsidR="000A2D49" w:rsidRPr="00CE3E4C" w:rsidRDefault="000A2D49" w:rsidP="00CE3E4C">
            <w:pPr>
              <w:pStyle w:val="NoSpacing"/>
              <w:jc w:val="center"/>
              <w:rPr>
                <w:rFonts w:cs="Calibri"/>
                <w:b/>
                <w:sz w:val="24"/>
                <w:szCs w:val="24"/>
              </w:rPr>
            </w:pPr>
          </w:p>
          <w:p w14:paraId="34171EA3" w14:textId="77777777" w:rsidR="002C5E54" w:rsidRPr="00CE3E4C" w:rsidRDefault="002C5E54" w:rsidP="00CE3E4C">
            <w:pPr>
              <w:pStyle w:val="NoSpacing"/>
              <w:jc w:val="center"/>
              <w:rPr>
                <w:rFonts w:cs="Calibri"/>
                <w:b/>
                <w:sz w:val="24"/>
                <w:szCs w:val="24"/>
              </w:rPr>
            </w:pPr>
            <w:r w:rsidRPr="00CE3E4C">
              <w:rPr>
                <w:rFonts w:cs="Calibri"/>
                <w:b/>
                <w:sz w:val="24"/>
                <w:szCs w:val="24"/>
              </w:rPr>
              <w:t>Related Actions/Experiences</w:t>
            </w:r>
          </w:p>
        </w:tc>
      </w:tr>
      <w:tr w:rsidR="000A2D49" w:rsidRPr="00CE3E4C" w14:paraId="34171EAA" w14:textId="77777777" w:rsidTr="00CE3E4C">
        <w:tc>
          <w:tcPr>
            <w:tcW w:w="7676" w:type="dxa"/>
            <w:tcBorders>
              <w:bottom w:val="nil"/>
            </w:tcBorders>
            <w:shd w:val="clear" w:color="auto" w:fill="auto"/>
          </w:tcPr>
          <w:p w14:paraId="34171EA5" w14:textId="77777777" w:rsidR="002224B9" w:rsidRPr="00CE3E4C" w:rsidRDefault="002224B9" w:rsidP="000A2D49">
            <w:pPr>
              <w:pStyle w:val="NoSpacing"/>
              <w:rPr>
                <w:rFonts w:cs="Calibri"/>
                <w:b/>
                <w:sz w:val="24"/>
                <w:szCs w:val="24"/>
              </w:rPr>
            </w:pPr>
          </w:p>
          <w:p w14:paraId="34171EA6" w14:textId="77777777" w:rsidR="00950A14" w:rsidRPr="00CE3E4C" w:rsidRDefault="00112827" w:rsidP="000A2D49">
            <w:pPr>
              <w:pStyle w:val="NoSpacing"/>
              <w:rPr>
                <w:rFonts w:cs="Calibri"/>
                <w:b/>
                <w:sz w:val="24"/>
                <w:szCs w:val="24"/>
              </w:rPr>
            </w:pPr>
            <w:r w:rsidRPr="00CE3E4C">
              <w:rPr>
                <w:rFonts w:cs="Calibri"/>
                <w:b/>
                <w:sz w:val="24"/>
                <w:szCs w:val="24"/>
              </w:rPr>
              <w:t>Letter N</w:t>
            </w:r>
            <w:r w:rsidR="002C5E54" w:rsidRPr="00CE3E4C">
              <w:rPr>
                <w:rFonts w:cs="Calibri"/>
                <w:b/>
                <w:sz w:val="24"/>
                <w:szCs w:val="24"/>
              </w:rPr>
              <w:t xml:space="preserve">aming </w:t>
            </w:r>
          </w:p>
          <w:p w14:paraId="34171EA7" w14:textId="77777777" w:rsidR="000A2D49" w:rsidRPr="00CE3E4C" w:rsidRDefault="002C5E54" w:rsidP="000A2D49">
            <w:pPr>
              <w:pStyle w:val="NoSpacing"/>
              <w:rPr>
                <w:rFonts w:cs="Calibri"/>
                <w:b/>
                <w:sz w:val="24"/>
                <w:szCs w:val="24"/>
              </w:rPr>
            </w:pPr>
            <w:r w:rsidRPr="00CE3E4C">
              <w:rPr>
                <w:rFonts w:cs="Calibri"/>
                <w:b/>
                <w:sz w:val="24"/>
                <w:szCs w:val="24"/>
              </w:rPr>
              <w:t>(I enjoy exploring and playing with the patterns and sounds of language, and can use what I learn LIT 0-</w:t>
            </w:r>
            <w:proofErr w:type="spellStart"/>
            <w:r w:rsidRPr="00CE3E4C">
              <w:rPr>
                <w:rFonts w:cs="Calibri"/>
                <w:b/>
                <w:sz w:val="24"/>
                <w:szCs w:val="24"/>
              </w:rPr>
              <w:t>01a</w:t>
            </w:r>
            <w:proofErr w:type="spellEnd"/>
            <w:r w:rsidRPr="00CE3E4C">
              <w:rPr>
                <w:rFonts w:cs="Calibri"/>
                <w:b/>
                <w:sz w:val="24"/>
                <w:szCs w:val="24"/>
              </w:rPr>
              <w:t>/LIT 0-</w:t>
            </w:r>
            <w:proofErr w:type="spellStart"/>
            <w:r w:rsidRPr="00CE3E4C">
              <w:rPr>
                <w:rFonts w:cs="Calibri"/>
                <w:b/>
                <w:sz w:val="24"/>
                <w:szCs w:val="24"/>
              </w:rPr>
              <w:t>11a</w:t>
            </w:r>
            <w:proofErr w:type="spellEnd"/>
            <w:r w:rsidRPr="00CE3E4C">
              <w:rPr>
                <w:rFonts w:cs="Calibri"/>
                <w:b/>
                <w:sz w:val="24"/>
                <w:szCs w:val="24"/>
              </w:rPr>
              <w:t>/LIT 0-</w:t>
            </w:r>
            <w:proofErr w:type="spellStart"/>
            <w:r w:rsidRPr="00CE3E4C">
              <w:rPr>
                <w:rFonts w:cs="Calibri"/>
                <w:b/>
                <w:sz w:val="24"/>
                <w:szCs w:val="24"/>
              </w:rPr>
              <w:t>20a</w:t>
            </w:r>
            <w:proofErr w:type="spellEnd"/>
          </w:p>
          <w:p w14:paraId="34171EA8" w14:textId="77777777" w:rsidR="002224B9" w:rsidRPr="00CE3E4C" w:rsidRDefault="002224B9" w:rsidP="000A2D49">
            <w:pPr>
              <w:pStyle w:val="NoSpacing"/>
              <w:rPr>
                <w:rFonts w:cs="Calibri"/>
                <w:b/>
                <w:sz w:val="24"/>
                <w:szCs w:val="24"/>
              </w:rPr>
            </w:pPr>
          </w:p>
        </w:tc>
        <w:tc>
          <w:tcPr>
            <w:tcW w:w="7676" w:type="dxa"/>
            <w:tcBorders>
              <w:bottom w:val="nil"/>
            </w:tcBorders>
            <w:shd w:val="clear" w:color="auto" w:fill="auto"/>
          </w:tcPr>
          <w:p w14:paraId="34171EA9" w14:textId="77777777" w:rsidR="000A2D49" w:rsidRPr="00CE3E4C" w:rsidRDefault="000A2D49" w:rsidP="000A2D49">
            <w:pPr>
              <w:pStyle w:val="NoSpacing"/>
              <w:rPr>
                <w:rFonts w:cs="Calibri"/>
                <w:sz w:val="24"/>
                <w:szCs w:val="24"/>
              </w:rPr>
            </w:pPr>
          </w:p>
        </w:tc>
      </w:tr>
      <w:tr w:rsidR="002C5E54" w:rsidRPr="00CE3E4C" w14:paraId="34171EB0" w14:textId="77777777" w:rsidTr="00CE3E4C">
        <w:tc>
          <w:tcPr>
            <w:tcW w:w="7676" w:type="dxa"/>
            <w:tcBorders>
              <w:top w:val="nil"/>
            </w:tcBorders>
            <w:shd w:val="clear" w:color="auto" w:fill="auto"/>
          </w:tcPr>
          <w:p w14:paraId="34171EAB" w14:textId="77777777" w:rsidR="002C5E54" w:rsidRPr="00CE3E4C" w:rsidRDefault="002C5E54" w:rsidP="000A2D49">
            <w:pPr>
              <w:pStyle w:val="NoSpacing"/>
              <w:rPr>
                <w:rFonts w:cs="Calibri"/>
                <w:sz w:val="24"/>
                <w:szCs w:val="24"/>
              </w:rPr>
            </w:pPr>
          </w:p>
          <w:p w14:paraId="34171EAC" w14:textId="77777777" w:rsidR="00F244D7" w:rsidRPr="00CE3E4C" w:rsidRDefault="00F244D7" w:rsidP="00CE3E4C">
            <w:pPr>
              <w:pStyle w:val="NoSpacing"/>
              <w:numPr>
                <w:ilvl w:val="0"/>
                <w:numId w:val="1"/>
              </w:numPr>
              <w:rPr>
                <w:rFonts w:cs="Calibri"/>
                <w:sz w:val="24"/>
                <w:szCs w:val="24"/>
              </w:rPr>
            </w:pPr>
            <w:r w:rsidRPr="00CE3E4C">
              <w:rPr>
                <w:rFonts w:cs="Calibri"/>
                <w:sz w:val="24"/>
                <w:szCs w:val="24"/>
              </w:rPr>
              <w:t>When shown letters they have been previously taught, can the child say the correct sounds?</w:t>
            </w:r>
          </w:p>
        </w:tc>
        <w:tc>
          <w:tcPr>
            <w:tcW w:w="7676" w:type="dxa"/>
            <w:tcBorders>
              <w:top w:val="nil"/>
            </w:tcBorders>
            <w:shd w:val="clear" w:color="auto" w:fill="auto"/>
          </w:tcPr>
          <w:p w14:paraId="34171EAD" w14:textId="77777777" w:rsidR="002C5E54" w:rsidRPr="00CE3E4C" w:rsidRDefault="002C5E54" w:rsidP="000A2D49">
            <w:pPr>
              <w:pStyle w:val="NoSpacing"/>
              <w:rPr>
                <w:rFonts w:cs="Calibri"/>
                <w:sz w:val="24"/>
                <w:szCs w:val="24"/>
              </w:rPr>
            </w:pPr>
          </w:p>
          <w:p w14:paraId="34171EAE" w14:textId="77777777" w:rsidR="00F244D7" w:rsidRPr="00CE3E4C" w:rsidRDefault="00F244D7" w:rsidP="00CE3E4C">
            <w:pPr>
              <w:pStyle w:val="NoSpacing"/>
              <w:numPr>
                <w:ilvl w:val="0"/>
                <w:numId w:val="2"/>
              </w:numPr>
              <w:rPr>
                <w:rFonts w:cs="Calibri"/>
                <w:sz w:val="24"/>
                <w:szCs w:val="24"/>
              </w:rPr>
            </w:pPr>
            <w:r w:rsidRPr="00CE3E4C">
              <w:rPr>
                <w:rFonts w:cs="Calibri"/>
                <w:sz w:val="24"/>
                <w:szCs w:val="24"/>
              </w:rPr>
              <w:t>I offer meaningful opportunities for children to explore, discuss and identify letters and print in a variety of formats.</w:t>
            </w:r>
            <w:r w:rsidR="00FA7E7F" w:rsidRPr="00CE3E4C">
              <w:rPr>
                <w:rFonts w:cs="Calibri"/>
                <w:sz w:val="24"/>
                <w:szCs w:val="24"/>
              </w:rPr>
              <w:br/>
            </w:r>
          </w:p>
          <w:p w14:paraId="34171EAF" w14:textId="058CD13A" w:rsidR="00F244D7" w:rsidRPr="00CE3E4C" w:rsidRDefault="00F244D7" w:rsidP="00CE3E4C">
            <w:pPr>
              <w:pStyle w:val="NoSpacing"/>
              <w:numPr>
                <w:ilvl w:val="0"/>
                <w:numId w:val="2"/>
              </w:numPr>
              <w:rPr>
                <w:rFonts w:cs="Calibri"/>
                <w:sz w:val="24"/>
                <w:szCs w:val="24"/>
              </w:rPr>
            </w:pPr>
            <w:r w:rsidRPr="00CE3E4C">
              <w:rPr>
                <w:rFonts w:cs="Calibri"/>
                <w:sz w:val="24"/>
                <w:szCs w:val="24"/>
              </w:rPr>
              <w:t>I provide phonological activities linked to print to enable children to make</w:t>
            </w:r>
            <w:r w:rsidR="00FA7E7F" w:rsidRPr="00CE3E4C">
              <w:rPr>
                <w:rFonts w:cs="Calibri"/>
                <w:sz w:val="24"/>
                <w:szCs w:val="24"/>
              </w:rPr>
              <w:t xml:space="preserve"> connections between the spoken word and the written word.</w:t>
            </w:r>
            <w:r w:rsidR="00FA7E7F" w:rsidRPr="00CE3E4C">
              <w:rPr>
                <w:rFonts w:cs="Calibri"/>
                <w:sz w:val="24"/>
                <w:szCs w:val="24"/>
              </w:rPr>
              <w:br/>
            </w:r>
            <w:r w:rsidR="00FA7E7F" w:rsidRPr="00CE3E4C">
              <w:rPr>
                <w:rFonts w:cs="Calibri"/>
                <w:i/>
                <w:sz w:val="24"/>
                <w:szCs w:val="24"/>
              </w:rPr>
              <w:t>For example, drawing children’s attention to letters in books and environmental print, working with a variety of tactile letters to look at shape sounds etc., alliteration games, lotto, printed nursery rhymes (encouraging children to add missing words), c</w:t>
            </w:r>
            <w:r w:rsidR="00306DB8">
              <w:rPr>
                <w:rFonts w:cs="Calibri"/>
                <w:i/>
                <w:sz w:val="24"/>
                <w:szCs w:val="24"/>
              </w:rPr>
              <w:t>l</w:t>
            </w:r>
            <w:r w:rsidR="00FA7E7F" w:rsidRPr="00CE3E4C">
              <w:rPr>
                <w:rFonts w:cs="Calibri"/>
                <w:i/>
                <w:sz w:val="24"/>
                <w:szCs w:val="24"/>
              </w:rPr>
              <w:t>apping syllables in words (see appendix 2).</w:t>
            </w:r>
            <w:r w:rsidR="00FA7E7F" w:rsidRPr="00CE3E4C">
              <w:rPr>
                <w:rFonts w:cs="Calibri"/>
                <w:i/>
                <w:sz w:val="24"/>
                <w:szCs w:val="24"/>
              </w:rPr>
              <w:br/>
            </w:r>
          </w:p>
        </w:tc>
      </w:tr>
    </w:tbl>
    <w:p w14:paraId="34171EB1" w14:textId="77777777" w:rsidR="00FA7E7F" w:rsidRDefault="00FA7E7F"/>
    <w:p w14:paraId="34171EB2" w14:textId="77777777" w:rsidR="00FA7E7F" w:rsidRDefault="00FA7E7F">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FA7E7F" w:rsidRPr="00CE3E4C" w14:paraId="34171EB8" w14:textId="77777777" w:rsidTr="00CE3E4C">
        <w:tc>
          <w:tcPr>
            <w:tcW w:w="7676" w:type="dxa"/>
            <w:shd w:val="clear" w:color="auto" w:fill="auto"/>
          </w:tcPr>
          <w:p w14:paraId="34171EB3" w14:textId="77777777" w:rsidR="00FA7E7F" w:rsidRPr="00CE3E4C" w:rsidRDefault="00FA7E7F" w:rsidP="000A2D49">
            <w:pPr>
              <w:pStyle w:val="NoSpacing"/>
              <w:rPr>
                <w:rFonts w:cs="Calibri"/>
                <w:sz w:val="24"/>
                <w:szCs w:val="24"/>
              </w:rPr>
            </w:pPr>
          </w:p>
          <w:p w14:paraId="34171EB4" w14:textId="7D603A30" w:rsidR="00FA7E7F" w:rsidRPr="00CE3E4C" w:rsidRDefault="00FA7E7F" w:rsidP="0021459C">
            <w:pPr>
              <w:pStyle w:val="NoSpacing"/>
              <w:numPr>
                <w:ilvl w:val="0"/>
                <w:numId w:val="1"/>
              </w:numPr>
              <w:rPr>
                <w:rFonts w:cs="Calibri"/>
                <w:sz w:val="24"/>
                <w:szCs w:val="24"/>
              </w:rPr>
            </w:pPr>
            <w:r w:rsidRPr="00CE3E4C">
              <w:rPr>
                <w:rFonts w:cs="Calibri"/>
                <w:sz w:val="24"/>
                <w:szCs w:val="24"/>
              </w:rPr>
              <w:t xml:space="preserve">When shown letters they have been previously taught can the child </w:t>
            </w:r>
            <w:r w:rsidR="00351FD3">
              <w:rPr>
                <w:rFonts w:cs="Calibri"/>
                <w:sz w:val="24"/>
                <w:szCs w:val="24"/>
              </w:rPr>
              <w:t>identify</w:t>
            </w:r>
            <w:r w:rsidRPr="00CE3E4C">
              <w:rPr>
                <w:rFonts w:cs="Calibri"/>
                <w:sz w:val="24"/>
                <w:szCs w:val="24"/>
              </w:rPr>
              <w:t xml:space="preserve"> the correct letter </w:t>
            </w:r>
            <w:r w:rsidR="00351FD3">
              <w:rPr>
                <w:rFonts w:cs="Calibri"/>
                <w:sz w:val="24"/>
                <w:szCs w:val="24"/>
              </w:rPr>
              <w:t xml:space="preserve">sound and </w:t>
            </w:r>
            <w:r w:rsidRPr="00CE3E4C">
              <w:rPr>
                <w:rFonts w:cs="Calibri"/>
                <w:sz w:val="24"/>
                <w:szCs w:val="24"/>
              </w:rPr>
              <w:t>name?</w:t>
            </w:r>
            <w:r w:rsidR="00351FD3">
              <w:rPr>
                <w:rFonts w:cs="Calibri"/>
                <w:sz w:val="24"/>
                <w:szCs w:val="24"/>
              </w:rPr>
              <w:t xml:space="preserve"> Can the child match lower and uppercase letters?</w:t>
            </w:r>
          </w:p>
        </w:tc>
        <w:tc>
          <w:tcPr>
            <w:tcW w:w="7676" w:type="dxa"/>
            <w:shd w:val="clear" w:color="auto" w:fill="auto"/>
          </w:tcPr>
          <w:p w14:paraId="34171EB5" w14:textId="77777777" w:rsidR="00FA7E7F" w:rsidRPr="00CE3E4C" w:rsidRDefault="00FA7E7F" w:rsidP="000A2D49">
            <w:pPr>
              <w:pStyle w:val="NoSpacing"/>
              <w:rPr>
                <w:rFonts w:cs="Calibri"/>
                <w:sz w:val="24"/>
                <w:szCs w:val="24"/>
              </w:rPr>
            </w:pPr>
          </w:p>
          <w:p w14:paraId="34171EB6" w14:textId="5DAE4397" w:rsidR="00FA7E7F" w:rsidRPr="00CE3E4C" w:rsidRDefault="00FA7E7F" w:rsidP="00CE3E4C">
            <w:pPr>
              <w:pStyle w:val="NoSpacing"/>
              <w:numPr>
                <w:ilvl w:val="0"/>
                <w:numId w:val="3"/>
              </w:numPr>
              <w:rPr>
                <w:rFonts w:cs="Calibri"/>
                <w:sz w:val="24"/>
                <w:szCs w:val="24"/>
              </w:rPr>
            </w:pPr>
            <w:r w:rsidRPr="00CE3E4C">
              <w:rPr>
                <w:rFonts w:cs="Calibri"/>
                <w:sz w:val="24"/>
                <w:szCs w:val="24"/>
              </w:rPr>
              <w:t>I provide systematic phonics teaching using a multi-sensory (active) approach.  Children are given the opportunity to identify letters, make words (</w:t>
            </w:r>
            <w:r w:rsidRPr="00CE3E4C">
              <w:rPr>
                <w:rFonts w:cs="Calibri"/>
                <w:sz w:val="24"/>
                <w:szCs w:val="24"/>
                <w:u w:val="single"/>
              </w:rPr>
              <w:t>blend</w:t>
            </w:r>
            <w:r w:rsidRPr="00CE3E4C">
              <w:rPr>
                <w:rFonts w:cs="Calibri"/>
                <w:sz w:val="24"/>
                <w:szCs w:val="24"/>
              </w:rPr>
              <w:t>) and break words into component sounds (</w:t>
            </w:r>
            <w:r w:rsidRPr="00CE3E4C">
              <w:rPr>
                <w:rFonts w:cs="Calibri"/>
                <w:sz w:val="24"/>
                <w:szCs w:val="24"/>
                <w:u w:val="single"/>
              </w:rPr>
              <w:t>segment</w:t>
            </w:r>
            <w:r w:rsidRPr="00CE3E4C">
              <w:rPr>
                <w:rFonts w:cs="Calibri"/>
                <w:sz w:val="24"/>
                <w:szCs w:val="24"/>
              </w:rPr>
              <w:t>).</w:t>
            </w:r>
            <w:r w:rsidRPr="00CE3E4C">
              <w:rPr>
                <w:rFonts w:cs="Calibri"/>
                <w:sz w:val="24"/>
                <w:szCs w:val="24"/>
              </w:rPr>
              <w:br/>
            </w:r>
            <w:r w:rsidRPr="00CE3E4C">
              <w:rPr>
                <w:rFonts w:cs="Calibri"/>
                <w:i/>
                <w:sz w:val="24"/>
                <w:szCs w:val="24"/>
              </w:rPr>
              <w:t>For example, using a synthetic phonics approach children use magnetic</w:t>
            </w:r>
            <w:r w:rsidR="00C46862" w:rsidRPr="00CE3E4C">
              <w:rPr>
                <w:rFonts w:cs="Calibri"/>
                <w:i/>
                <w:sz w:val="24"/>
                <w:szCs w:val="24"/>
              </w:rPr>
              <w:t xml:space="preserve"> letters and other concrete aids to make words and break words.  Opportunities are given for children to identify these words in books and environmental print.</w:t>
            </w:r>
            <w:r w:rsidR="00306DB8">
              <w:rPr>
                <w:rFonts w:cs="Calibri"/>
                <w:i/>
                <w:sz w:val="24"/>
                <w:szCs w:val="24"/>
              </w:rPr>
              <w:t xml:space="preserve"> (See phonics bingo and phonics jigsaw games in appendix 2)</w:t>
            </w:r>
            <w:r w:rsidR="00C46862" w:rsidRPr="00CE3E4C">
              <w:rPr>
                <w:rFonts w:cs="Calibri"/>
                <w:i/>
                <w:sz w:val="24"/>
                <w:szCs w:val="24"/>
              </w:rPr>
              <w:br/>
            </w:r>
          </w:p>
          <w:p w14:paraId="34171EB7" w14:textId="77777777" w:rsidR="00C46862" w:rsidRPr="00CE3E4C" w:rsidRDefault="00C46862" w:rsidP="00CE3E4C">
            <w:pPr>
              <w:pStyle w:val="NoSpacing"/>
              <w:numPr>
                <w:ilvl w:val="0"/>
                <w:numId w:val="3"/>
              </w:numPr>
              <w:rPr>
                <w:rFonts w:cs="Calibri"/>
                <w:sz w:val="24"/>
                <w:szCs w:val="24"/>
              </w:rPr>
            </w:pPr>
            <w:r w:rsidRPr="00CE3E4C">
              <w:rPr>
                <w:rFonts w:cs="Calibri"/>
                <w:sz w:val="24"/>
                <w:szCs w:val="24"/>
              </w:rPr>
              <w:t>I reinforce during informal and formal settings that every letter has an upper case and lower case written form and corresponding sound.</w:t>
            </w:r>
            <w:r w:rsidRPr="00CE3E4C">
              <w:rPr>
                <w:rFonts w:cs="Calibri"/>
                <w:sz w:val="24"/>
                <w:szCs w:val="24"/>
              </w:rPr>
              <w:br/>
            </w:r>
            <w:r w:rsidRPr="00CE3E4C">
              <w:rPr>
                <w:rFonts w:cs="Calibri"/>
                <w:i/>
                <w:sz w:val="24"/>
                <w:szCs w:val="24"/>
              </w:rPr>
              <w:t>For example, children have access to a personal alphabet a continuous strip with upper and lower case.  Adults highlight capitals and lower case in printed names, signs, books.</w:t>
            </w:r>
            <w:r w:rsidRPr="00CE3E4C">
              <w:rPr>
                <w:rFonts w:cs="Calibri"/>
                <w:sz w:val="24"/>
                <w:szCs w:val="24"/>
              </w:rPr>
              <w:br/>
            </w:r>
          </w:p>
        </w:tc>
      </w:tr>
    </w:tbl>
    <w:p w14:paraId="34171EB9" w14:textId="77777777" w:rsidR="00C46862" w:rsidRDefault="00C46862"/>
    <w:p w14:paraId="34171EBA" w14:textId="77777777" w:rsidR="00C46862" w:rsidRDefault="00C46862">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7568"/>
      </w:tblGrid>
      <w:tr w:rsidR="00C46862" w:rsidRPr="00CE3E4C" w14:paraId="34171EC0" w14:textId="77777777" w:rsidTr="00CE3E4C">
        <w:tc>
          <w:tcPr>
            <w:tcW w:w="7676" w:type="dxa"/>
            <w:tcBorders>
              <w:bottom w:val="nil"/>
            </w:tcBorders>
            <w:shd w:val="clear" w:color="auto" w:fill="auto"/>
          </w:tcPr>
          <w:p w14:paraId="34171EBB" w14:textId="77777777" w:rsidR="000B70A5" w:rsidRPr="00CE3E4C" w:rsidRDefault="000B70A5" w:rsidP="000A2D49">
            <w:pPr>
              <w:pStyle w:val="NoSpacing"/>
              <w:rPr>
                <w:rFonts w:cs="Calibri"/>
                <w:b/>
                <w:sz w:val="24"/>
                <w:szCs w:val="24"/>
              </w:rPr>
            </w:pPr>
          </w:p>
          <w:p w14:paraId="34171EBC" w14:textId="77777777" w:rsidR="00950A14" w:rsidRPr="00CE3E4C" w:rsidRDefault="00E34BED" w:rsidP="000A2D49">
            <w:pPr>
              <w:pStyle w:val="NoSpacing"/>
              <w:rPr>
                <w:rFonts w:cs="Calibri"/>
                <w:b/>
                <w:sz w:val="24"/>
                <w:szCs w:val="24"/>
              </w:rPr>
            </w:pPr>
            <w:r w:rsidRPr="00CE3E4C">
              <w:rPr>
                <w:rFonts w:cs="Calibri"/>
                <w:b/>
                <w:sz w:val="24"/>
                <w:szCs w:val="24"/>
              </w:rPr>
              <w:t>Phonological A</w:t>
            </w:r>
            <w:r w:rsidR="00C46862" w:rsidRPr="00CE3E4C">
              <w:rPr>
                <w:rFonts w:cs="Calibri"/>
                <w:b/>
                <w:sz w:val="24"/>
                <w:szCs w:val="24"/>
              </w:rPr>
              <w:t xml:space="preserve">wareness </w:t>
            </w:r>
          </w:p>
          <w:p w14:paraId="34171EBD" w14:textId="77777777" w:rsidR="00C46862" w:rsidRPr="00CE3E4C" w:rsidRDefault="00C46862" w:rsidP="000A2D49">
            <w:pPr>
              <w:pStyle w:val="NoSpacing"/>
              <w:rPr>
                <w:rFonts w:cs="Calibri"/>
                <w:b/>
                <w:sz w:val="24"/>
                <w:szCs w:val="24"/>
              </w:rPr>
            </w:pPr>
            <w:r w:rsidRPr="00CE3E4C">
              <w:rPr>
                <w:rFonts w:cs="Calibri"/>
                <w:b/>
                <w:sz w:val="24"/>
                <w:szCs w:val="24"/>
              </w:rPr>
              <w:t>(I enjoy exploring and playing with the patterns and sounds of language and can use what I learn LIT 0-</w:t>
            </w:r>
            <w:proofErr w:type="spellStart"/>
            <w:r w:rsidRPr="00CE3E4C">
              <w:rPr>
                <w:rFonts w:cs="Calibri"/>
                <w:b/>
                <w:sz w:val="24"/>
                <w:szCs w:val="24"/>
              </w:rPr>
              <w:t>01a</w:t>
            </w:r>
            <w:proofErr w:type="spellEnd"/>
            <w:r w:rsidRPr="00CE3E4C">
              <w:rPr>
                <w:rFonts w:cs="Calibri"/>
                <w:b/>
                <w:sz w:val="24"/>
                <w:szCs w:val="24"/>
              </w:rPr>
              <w:t>/LIT 0-11/LIT 0-</w:t>
            </w:r>
            <w:proofErr w:type="spellStart"/>
            <w:r w:rsidRPr="00CE3E4C">
              <w:rPr>
                <w:rFonts w:cs="Calibri"/>
                <w:b/>
                <w:sz w:val="24"/>
                <w:szCs w:val="24"/>
              </w:rPr>
              <w:t>20a</w:t>
            </w:r>
            <w:proofErr w:type="spellEnd"/>
            <w:r w:rsidRPr="00CE3E4C">
              <w:rPr>
                <w:rFonts w:cs="Calibri"/>
                <w:b/>
                <w:sz w:val="24"/>
                <w:szCs w:val="24"/>
              </w:rPr>
              <w:t>.  As I listen and take part in conversations and discussions, I discover new words and phrases which I use to help me express my ideas, th</w:t>
            </w:r>
            <w:r w:rsidR="002224B9" w:rsidRPr="00CE3E4C">
              <w:rPr>
                <w:rFonts w:cs="Calibri"/>
                <w:b/>
                <w:sz w:val="24"/>
                <w:szCs w:val="24"/>
              </w:rPr>
              <w:t>oughts and feelings LIT 0-</w:t>
            </w:r>
            <w:proofErr w:type="spellStart"/>
            <w:r w:rsidR="002224B9" w:rsidRPr="00CE3E4C">
              <w:rPr>
                <w:rFonts w:cs="Calibri"/>
                <w:b/>
                <w:sz w:val="24"/>
                <w:szCs w:val="24"/>
              </w:rPr>
              <w:t>10a</w:t>
            </w:r>
            <w:proofErr w:type="spellEnd"/>
            <w:r w:rsidR="002224B9" w:rsidRPr="00CE3E4C">
              <w:rPr>
                <w:rFonts w:cs="Calibri"/>
                <w:b/>
                <w:sz w:val="24"/>
                <w:szCs w:val="24"/>
              </w:rPr>
              <w:t>).</w:t>
            </w:r>
          </w:p>
          <w:p w14:paraId="34171EBE" w14:textId="77777777" w:rsidR="002224B9" w:rsidRPr="00CE3E4C" w:rsidRDefault="002224B9" w:rsidP="000A2D49">
            <w:pPr>
              <w:pStyle w:val="NoSpacing"/>
              <w:rPr>
                <w:rFonts w:cs="Calibri"/>
                <w:b/>
                <w:sz w:val="24"/>
                <w:szCs w:val="24"/>
              </w:rPr>
            </w:pPr>
          </w:p>
        </w:tc>
        <w:tc>
          <w:tcPr>
            <w:tcW w:w="7676" w:type="dxa"/>
            <w:tcBorders>
              <w:bottom w:val="nil"/>
            </w:tcBorders>
            <w:shd w:val="clear" w:color="auto" w:fill="auto"/>
          </w:tcPr>
          <w:p w14:paraId="34171EBF" w14:textId="77777777" w:rsidR="00C46862" w:rsidRPr="00CE3E4C" w:rsidRDefault="00C46862" w:rsidP="000A2D49">
            <w:pPr>
              <w:pStyle w:val="NoSpacing"/>
              <w:rPr>
                <w:rFonts w:cs="Calibri"/>
                <w:sz w:val="24"/>
                <w:szCs w:val="24"/>
              </w:rPr>
            </w:pPr>
          </w:p>
        </w:tc>
      </w:tr>
      <w:tr w:rsidR="00C46862" w:rsidRPr="00CE3E4C" w14:paraId="34171ECA" w14:textId="77777777" w:rsidTr="00CE3E4C">
        <w:tc>
          <w:tcPr>
            <w:tcW w:w="7676" w:type="dxa"/>
            <w:tcBorders>
              <w:top w:val="nil"/>
            </w:tcBorders>
            <w:shd w:val="clear" w:color="auto" w:fill="auto"/>
          </w:tcPr>
          <w:p w14:paraId="34171EC1" w14:textId="77777777" w:rsidR="00C46862" w:rsidRPr="00CE3E4C" w:rsidRDefault="00C46862" w:rsidP="000A2D49">
            <w:pPr>
              <w:pStyle w:val="NoSpacing"/>
              <w:rPr>
                <w:rFonts w:cs="Calibri"/>
                <w:sz w:val="24"/>
                <w:szCs w:val="24"/>
              </w:rPr>
            </w:pPr>
          </w:p>
          <w:p w14:paraId="34171EC2" w14:textId="77777777" w:rsidR="00C46862" w:rsidRPr="00CE3E4C" w:rsidRDefault="00C46862" w:rsidP="000A2D49">
            <w:pPr>
              <w:pStyle w:val="NoSpacing"/>
              <w:rPr>
                <w:rFonts w:cs="Calibri"/>
                <w:i/>
                <w:sz w:val="24"/>
                <w:szCs w:val="24"/>
              </w:rPr>
            </w:pPr>
            <w:r w:rsidRPr="00CE3E4C">
              <w:rPr>
                <w:rFonts w:cs="Calibri"/>
                <w:i/>
                <w:sz w:val="24"/>
                <w:szCs w:val="24"/>
              </w:rPr>
              <w:t>Word level:</w:t>
            </w:r>
          </w:p>
          <w:p w14:paraId="34171EC3" w14:textId="6DFA6520" w:rsidR="00C46862" w:rsidRPr="00CE3E4C" w:rsidRDefault="00C46862" w:rsidP="00F87DCD">
            <w:pPr>
              <w:pStyle w:val="NoSpacing"/>
              <w:numPr>
                <w:ilvl w:val="0"/>
                <w:numId w:val="1"/>
              </w:numPr>
              <w:rPr>
                <w:rFonts w:cs="Calibri"/>
                <w:sz w:val="24"/>
                <w:szCs w:val="24"/>
              </w:rPr>
            </w:pPr>
            <w:r w:rsidRPr="00CE3E4C">
              <w:rPr>
                <w:rFonts w:cs="Calibri"/>
                <w:sz w:val="24"/>
                <w:szCs w:val="24"/>
              </w:rPr>
              <w:t>Can the child accurately repeat unknown words?</w:t>
            </w:r>
            <w:r w:rsidRPr="00CE3E4C">
              <w:rPr>
                <w:rFonts w:cs="Calibri"/>
                <w:sz w:val="24"/>
                <w:szCs w:val="24"/>
              </w:rPr>
              <w:br/>
            </w:r>
            <w:r w:rsidRPr="00CE3E4C">
              <w:rPr>
                <w:rFonts w:cs="Calibri"/>
                <w:i/>
                <w:sz w:val="24"/>
                <w:szCs w:val="24"/>
              </w:rPr>
              <w:t xml:space="preserve">“I am going to say some words that you may not have heard of.  I will say each word and then I would like you to repeat it clearly.  Look at me and </w:t>
            </w:r>
            <w:r w:rsidRPr="00CE3E4C">
              <w:rPr>
                <w:rFonts w:cs="Calibri"/>
                <w:b/>
                <w:i/>
                <w:sz w:val="24"/>
                <w:szCs w:val="24"/>
              </w:rPr>
              <w:t>listen</w:t>
            </w:r>
            <w:r w:rsidRPr="00CE3E4C">
              <w:rPr>
                <w:rFonts w:cs="Calibri"/>
                <w:i/>
                <w:sz w:val="24"/>
                <w:szCs w:val="24"/>
              </w:rPr>
              <w:t xml:space="preserve"> very carefully when I say the word.</w:t>
            </w:r>
            <w:r w:rsidR="002224B9" w:rsidRPr="00CE3E4C">
              <w:rPr>
                <w:rFonts w:cs="Calibri"/>
                <w:i/>
                <w:sz w:val="24"/>
                <w:szCs w:val="24"/>
              </w:rPr>
              <w:t xml:space="preserve"> </w:t>
            </w:r>
            <w:r w:rsidRPr="00CE3E4C">
              <w:rPr>
                <w:rFonts w:cs="Calibri"/>
                <w:i/>
                <w:sz w:val="24"/>
                <w:szCs w:val="24"/>
              </w:rPr>
              <w:t xml:space="preserve"> ‘</w:t>
            </w:r>
            <w:proofErr w:type="spellStart"/>
            <w:r w:rsidR="00F87DCD">
              <w:rPr>
                <w:rFonts w:cs="Calibri"/>
                <w:i/>
                <w:sz w:val="24"/>
                <w:szCs w:val="24"/>
              </w:rPr>
              <w:t>Bodach-rocais</w:t>
            </w:r>
            <w:proofErr w:type="spellEnd"/>
            <w:r w:rsidR="00F87DCD">
              <w:rPr>
                <w:rFonts w:cs="Calibri"/>
                <w:i/>
                <w:sz w:val="24"/>
                <w:szCs w:val="24"/>
              </w:rPr>
              <w:t xml:space="preserve">’ </w:t>
            </w:r>
            <w:r w:rsidR="002224B9" w:rsidRPr="00CE3E4C">
              <w:rPr>
                <w:rFonts w:cs="Calibri"/>
                <w:i/>
                <w:sz w:val="24"/>
                <w:szCs w:val="24"/>
              </w:rPr>
              <w:t>’, now you say it”.</w:t>
            </w:r>
          </w:p>
        </w:tc>
        <w:tc>
          <w:tcPr>
            <w:tcW w:w="7676" w:type="dxa"/>
            <w:tcBorders>
              <w:top w:val="nil"/>
            </w:tcBorders>
            <w:shd w:val="clear" w:color="auto" w:fill="auto"/>
          </w:tcPr>
          <w:p w14:paraId="34171EC4" w14:textId="77777777" w:rsidR="00C46862" w:rsidRPr="00CE3E4C" w:rsidRDefault="00C46862" w:rsidP="000A2D49">
            <w:pPr>
              <w:pStyle w:val="NoSpacing"/>
              <w:rPr>
                <w:rFonts w:cs="Calibri"/>
                <w:sz w:val="24"/>
                <w:szCs w:val="24"/>
              </w:rPr>
            </w:pPr>
          </w:p>
          <w:p w14:paraId="34171EC5" w14:textId="77777777" w:rsidR="00C46862" w:rsidRPr="00CE3E4C" w:rsidRDefault="00C46862" w:rsidP="000A2D49">
            <w:pPr>
              <w:pStyle w:val="NoSpacing"/>
              <w:rPr>
                <w:rFonts w:cs="Calibri"/>
                <w:sz w:val="24"/>
                <w:szCs w:val="24"/>
              </w:rPr>
            </w:pPr>
          </w:p>
          <w:p w14:paraId="34171EC6" w14:textId="3923A4DB" w:rsidR="002224B9" w:rsidRPr="00CE3E4C" w:rsidRDefault="002224B9" w:rsidP="00CE3E4C">
            <w:pPr>
              <w:pStyle w:val="NoSpacing"/>
              <w:numPr>
                <w:ilvl w:val="0"/>
                <w:numId w:val="4"/>
              </w:numPr>
              <w:rPr>
                <w:rFonts w:cs="Calibri"/>
                <w:sz w:val="24"/>
                <w:szCs w:val="24"/>
              </w:rPr>
            </w:pPr>
            <w:r w:rsidRPr="00CE3E4C">
              <w:rPr>
                <w:rFonts w:cs="Calibri"/>
                <w:sz w:val="24"/>
                <w:szCs w:val="24"/>
              </w:rPr>
              <w:t>I expose children to a wide range of</w:t>
            </w:r>
            <w:r w:rsidR="00F87DCD">
              <w:rPr>
                <w:rFonts w:cs="Calibri"/>
                <w:sz w:val="24"/>
                <w:szCs w:val="24"/>
              </w:rPr>
              <w:t xml:space="preserve"> </w:t>
            </w:r>
            <w:r w:rsidRPr="00CE3E4C">
              <w:rPr>
                <w:rFonts w:cs="Calibri"/>
                <w:sz w:val="24"/>
                <w:szCs w:val="24"/>
                <w:u w:val="single"/>
              </w:rPr>
              <w:t>vocabulary</w:t>
            </w:r>
            <w:r w:rsidRPr="00CE3E4C">
              <w:rPr>
                <w:rFonts w:cs="Calibri"/>
                <w:sz w:val="24"/>
                <w:szCs w:val="24"/>
              </w:rPr>
              <w:t xml:space="preserve"> and language</w:t>
            </w:r>
            <w:r w:rsidR="00306DB8">
              <w:rPr>
                <w:rFonts w:cs="Calibri"/>
                <w:sz w:val="24"/>
                <w:szCs w:val="24"/>
              </w:rPr>
              <w:t xml:space="preserve"> in Gaelic.</w:t>
            </w:r>
            <w:r w:rsidRPr="00CE3E4C">
              <w:rPr>
                <w:rFonts w:cs="Calibri"/>
                <w:sz w:val="24"/>
                <w:szCs w:val="24"/>
              </w:rPr>
              <w:br/>
            </w:r>
          </w:p>
          <w:p w14:paraId="34171EC7" w14:textId="686007D6" w:rsidR="002224B9" w:rsidRPr="00CE3E4C" w:rsidRDefault="002224B9" w:rsidP="00CE3E4C">
            <w:pPr>
              <w:pStyle w:val="NoSpacing"/>
              <w:numPr>
                <w:ilvl w:val="0"/>
                <w:numId w:val="4"/>
              </w:numPr>
              <w:rPr>
                <w:rFonts w:cs="Calibri"/>
                <w:sz w:val="24"/>
                <w:szCs w:val="24"/>
              </w:rPr>
            </w:pPr>
            <w:r w:rsidRPr="00CE3E4C">
              <w:rPr>
                <w:rFonts w:cs="Calibri"/>
                <w:sz w:val="24"/>
                <w:szCs w:val="24"/>
              </w:rPr>
              <w:t>I encourage children to use new words and phrases, including those that are phonologically challenging</w:t>
            </w:r>
            <w:r w:rsidR="00F87DCD">
              <w:rPr>
                <w:rFonts w:cs="Calibri"/>
                <w:sz w:val="24"/>
                <w:szCs w:val="24"/>
              </w:rPr>
              <w:t xml:space="preserve"> and </w:t>
            </w:r>
            <w:r w:rsidR="00306DB8">
              <w:rPr>
                <w:rFonts w:cs="Calibri"/>
                <w:sz w:val="24"/>
                <w:szCs w:val="24"/>
              </w:rPr>
              <w:t>I am aware</w:t>
            </w:r>
            <w:r w:rsidR="0021459C">
              <w:rPr>
                <w:rFonts w:cs="Calibri"/>
                <w:sz w:val="24"/>
                <w:szCs w:val="24"/>
              </w:rPr>
              <w:t xml:space="preserve"> that young learners will initially use both Gaelic and English together.</w:t>
            </w:r>
            <w:r w:rsidR="00306DB8">
              <w:rPr>
                <w:rFonts w:cs="Calibri"/>
                <w:sz w:val="24"/>
                <w:szCs w:val="24"/>
              </w:rPr>
              <w:t xml:space="preserve"> </w:t>
            </w:r>
            <w:r w:rsidRPr="00CE3E4C">
              <w:rPr>
                <w:rFonts w:cs="Calibri"/>
                <w:i/>
                <w:sz w:val="24"/>
                <w:szCs w:val="24"/>
              </w:rPr>
              <w:t>For example, activities may include nursery rhymes, songs and encouragement of repetition using naturally occurring learning experiences as a context for new language.</w:t>
            </w:r>
            <w:r w:rsidRPr="00CE3E4C">
              <w:rPr>
                <w:rFonts w:cs="Calibri"/>
                <w:i/>
                <w:sz w:val="24"/>
                <w:szCs w:val="24"/>
              </w:rPr>
              <w:br/>
            </w:r>
          </w:p>
          <w:p w14:paraId="34171EC8" w14:textId="77777777" w:rsidR="002224B9" w:rsidRPr="00CE3E4C" w:rsidRDefault="002224B9" w:rsidP="00CE3E4C">
            <w:pPr>
              <w:pStyle w:val="NoSpacing"/>
              <w:numPr>
                <w:ilvl w:val="0"/>
                <w:numId w:val="4"/>
              </w:numPr>
              <w:rPr>
                <w:rFonts w:cs="Calibri"/>
                <w:sz w:val="24"/>
                <w:szCs w:val="24"/>
              </w:rPr>
            </w:pPr>
            <w:r w:rsidRPr="00CE3E4C">
              <w:rPr>
                <w:rFonts w:cs="Calibri"/>
                <w:sz w:val="24"/>
                <w:szCs w:val="24"/>
              </w:rPr>
              <w:t>I continue with the activities above, but focus more on the development of more complex and sophisticated vocabulary using a variety of stimulus e.g. books, topics.</w:t>
            </w:r>
            <w:r w:rsidRPr="00CE3E4C">
              <w:rPr>
                <w:rFonts w:cs="Calibri"/>
                <w:sz w:val="24"/>
                <w:szCs w:val="24"/>
              </w:rPr>
              <w:br/>
            </w:r>
          </w:p>
          <w:p w14:paraId="34171EC9" w14:textId="483643CC" w:rsidR="002224B9" w:rsidRPr="00CE3E4C" w:rsidRDefault="002224B9" w:rsidP="00CE3E4C">
            <w:pPr>
              <w:pStyle w:val="NoSpacing"/>
              <w:numPr>
                <w:ilvl w:val="0"/>
                <w:numId w:val="4"/>
              </w:numPr>
              <w:rPr>
                <w:rFonts w:cs="Calibri"/>
                <w:sz w:val="24"/>
                <w:szCs w:val="24"/>
              </w:rPr>
            </w:pPr>
            <w:r w:rsidRPr="00CE3E4C">
              <w:rPr>
                <w:rFonts w:cs="Calibri"/>
                <w:sz w:val="24"/>
                <w:szCs w:val="24"/>
              </w:rPr>
              <w:t>I use talking and listening activities to enable  pupils to practise using new words</w:t>
            </w:r>
            <w:r w:rsidR="00306DB8">
              <w:rPr>
                <w:rFonts w:cs="Calibri"/>
                <w:sz w:val="24"/>
                <w:szCs w:val="24"/>
              </w:rPr>
              <w:t xml:space="preserve"> and phrases</w:t>
            </w:r>
            <w:r w:rsidR="00F87DCD">
              <w:rPr>
                <w:rFonts w:cs="Calibri"/>
                <w:sz w:val="24"/>
                <w:szCs w:val="24"/>
              </w:rPr>
              <w:t xml:space="preserve"> in a variety of contexts</w:t>
            </w:r>
            <w:r w:rsidRPr="00CE3E4C">
              <w:rPr>
                <w:rFonts w:cs="Calibri"/>
                <w:sz w:val="24"/>
                <w:szCs w:val="24"/>
              </w:rPr>
              <w:t>.</w:t>
            </w:r>
            <w:r w:rsidRPr="00CE3E4C">
              <w:rPr>
                <w:rFonts w:cs="Calibri"/>
                <w:sz w:val="24"/>
                <w:szCs w:val="24"/>
              </w:rPr>
              <w:br/>
            </w:r>
          </w:p>
        </w:tc>
      </w:tr>
    </w:tbl>
    <w:p w14:paraId="34171ECB" w14:textId="77777777" w:rsidR="002224B9" w:rsidRDefault="002224B9"/>
    <w:p w14:paraId="34171ECC" w14:textId="77777777" w:rsidR="002224B9" w:rsidRDefault="002224B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2224B9" w:rsidRPr="00CE3E4C" w14:paraId="34171ED3" w14:textId="77777777" w:rsidTr="00CE3E4C">
        <w:tc>
          <w:tcPr>
            <w:tcW w:w="7676" w:type="dxa"/>
            <w:tcBorders>
              <w:bottom w:val="single" w:sz="4" w:space="0" w:color="auto"/>
            </w:tcBorders>
            <w:shd w:val="clear" w:color="auto" w:fill="auto"/>
          </w:tcPr>
          <w:p w14:paraId="34171ECD" w14:textId="77777777" w:rsidR="002224B9" w:rsidRPr="00CE3E4C" w:rsidRDefault="002224B9" w:rsidP="00CE3E4C">
            <w:pPr>
              <w:pStyle w:val="NoSpacing"/>
              <w:ind w:left="720"/>
              <w:rPr>
                <w:rFonts w:cs="Calibri"/>
                <w:sz w:val="24"/>
                <w:szCs w:val="24"/>
              </w:rPr>
            </w:pPr>
          </w:p>
          <w:p w14:paraId="34171ECE" w14:textId="7ACD22F6" w:rsidR="002224B9" w:rsidRPr="00CE3E4C" w:rsidRDefault="002224B9" w:rsidP="00CE3E4C">
            <w:pPr>
              <w:pStyle w:val="NoSpacing"/>
              <w:numPr>
                <w:ilvl w:val="0"/>
                <w:numId w:val="1"/>
              </w:numPr>
              <w:rPr>
                <w:rFonts w:cs="Calibri"/>
                <w:sz w:val="24"/>
                <w:szCs w:val="24"/>
              </w:rPr>
            </w:pPr>
            <w:r w:rsidRPr="00CE3E4C">
              <w:rPr>
                <w:rFonts w:cs="Calibri"/>
                <w:sz w:val="24"/>
                <w:szCs w:val="24"/>
              </w:rPr>
              <w:t xml:space="preserve">Can the child put </w:t>
            </w:r>
            <w:r w:rsidR="0021459C">
              <w:rPr>
                <w:rFonts w:cs="Calibri"/>
                <w:sz w:val="24"/>
                <w:szCs w:val="24"/>
              </w:rPr>
              <w:t xml:space="preserve">2 </w:t>
            </w:r>
            <w:r w:rsidR="00306DB8">
              <w:rPr>
                <w:rFonts w:cs="Calibri"/>
                <w:sz w:val="24"/>
                <w:szCs w:val="24"/>
              </w:rPr>
              <w:t>sounds together to make spoken</w:t>
            </w:r>
            <w:r w:rsidR="0015015B">
              <w:rPr>
                <w:rFonts w:cs="Calibri"/>
                <w:sz w:val="24"/>
                <w:szCs w:val="24"/>
              </w:rPr>
              <w:t xml:space="preserve"> </w:t>
            </w:r>
            <w:r w:rsidRPr="00CE3E4C">
              <w:rPr>
                <w:rFonts w:cs="Calibri"/>
                <w:sz w:val="24"/>
                <w:szCs w:val="24"/>
              </w:rPr>
              <w:t>words</w:t>
            </w:r>
            <w:r w:rsidR="00306DB8">
              <w:rPr>
                <w:rFonts w:cs="Calibri"/>
                <w:sz w:val="24"/>
                <w:szCs w:val="24"/>
              </w:rPr>
              <w:t xml:space="preserve"> in Gaelic</w:t>
            </w:r>
            <w:r w:rsidRPr="00CE3E4C">
              <w:rPr>
                <w:rFonts w:cs="Calibri"/>
                <w:sz w:val="24"/>
                <w:szCs w:val="24"/>
              </w:rPr>
              <w:t>?</w:t>
            </w:r>
          </w:p>
        </w:tc>
        <w:tc>
          <w:tcPr>
            <w:tcW w:w="7676" w:type="dxa"/>
            <w:tcBorders>
              <w:bottom w:val="single" w:sz="4" w:space="0" w:color="auto"/>
            </w:tcBorders>
            <w:shd w:val="clear" w:color="auto" w:fill="auto"/>
          </w:tcPr>
          <w:p w14:paraId="34171ECF" w14:textId="77777777" w:rsidR="002224B9" w:rsidRPr="00CE3E4C" w:rsidRDefault="002224B9" w:rsidP="000A2D49">
            <w:pPr>
              <w:pStyle w:val="NoSpacing"/>
              <w:rPr>
                <w:rFonts w:cs="Calibri"/>
                <w:sz w:val="24"/>
                <w:szCs w:val="24"/>
              </w:rPr>
            </w:pPr>
          </w:p>
          <w:p w14:paraId="34171ED0" w14:textId="77777777" w:rsidR="002224B9" w:rsidRPr="00CE3E4C" w:rsidRDefault="002224B9" w:rsidP="00CE3E4C">
            <w:pPr>
              <w:pStyle w:val="NoSpacing"/>
              <w:numPr>
                <w:ilvl w:val="0"/>
                <w:numId w:val="5"/>
              </w:numPr>
              <w:rPr>
                <w:rFonts w:cs="Calibri"/>
                <w:sz w:val="24"/>
                <w:szCs w:val="24"/>
              </w:rPr>
            </w:pPr>
            <w:r w:rsidRPr="00CE3E4C">
              <w:rPr>
                <w:rFonts w:cs="Calibri"/>
                <w:sz w:val="24"/>
                <w:szCs w:val="24"/>
              </w:rPr>
              <w:t xml:space="preserve">I support children to develop an awareness of sounds in words at </w:t>
            </w:r>
            <w:r w:rsidRPr="00CE3E4C">
              <w:rPr>
                <w:rFonts w:cs="Calibri"/>
                <w:sz w:val="24"/>
                <w:szCs w:val="24"/>
                <w:u w:val="single"/>
              </w:rPr>
              <w:t>phoneme</w:t>
            </w:r>
            <w:r w:rsidRPr="00CE3E4C">
              <w:rPr>
                <w:rFonts w:cs="Calibri"/>
                <w:sz w:val="24"/>
                <w:szCs w:val="24"/>
              </w:rPr>
              <w:t xml:space="preserve">, </w:t>
            </w:r>
            <w:r w:rsidRPr="00CE3E4C">
              <w:rPr>
                <w:rFonts w:cs="Calibri"/>
                <w:sz w:val="24"/>
                <w:szCs w:val="24"/>
                <w:u w:val="single"/>
              </w:rPr>
              <w:t>syllable</w:t>
            </w:r>
            <w:r w:rsidRPr="00CE3E4C">
              <w:rPr>
                <w:rFonts w:cs="Calibri"/>
                <w:sz w:val="24"/>
                <w:szCs w:val="24"/>
              </w:rPr>
              <w:t xml:space="preserve"> and rhyme levels.</w:t>
            </w:r>
            <w:r w:rsidRPr="00CE3E4C">
              <w:rPr>
                <w:rFonts w:cs="Calibri"/>
                <w:sz w:val="24"/>
                <w:szCs w:val="24"/>
              </w:rPr>
              <w:br/>
            </w:r>
          </w:p>
          <w:p w14:paraId="34171ED1" w14:textId="77777777" w:rsidR="002224B9" w:rsidRPr="00CE3E4C" w:rsidRDefault="002224B9" w:rsidP="00CE3E4C">
            <w:pPr>
              <w:pStyle w:val="NoSpacing"/>
              <w:numPr>
                <w:ilvl w:val="0"/>
                <w:numId w:val="5"/>
              </w:numPr>
              <w:rPr>
                <w:rFonts w:cs="Calibri"/>
                <w:sz w:val="24"/>
                <w:szCs w:val="24"/>
              </w:rPr>
            </w:pPr>
            <w:r w:rsidRPr="00CE3E4C">
              <w:rPr>
                <w:rFonts w:cs="Calibri"/>
                <w:sz w:val="24"/>
                <w:szCs w:val="24"/>
              </w:rPr>
              <w:t>I encourage children to experiment with the sounds in words, at phoneme, syllable and rhyme levels, and to manipulate these sounds.</w:t>
            </w:r>
            <w:r w:rsidRPr="00CE3E4C">
              <w:rPr>
                <w:rFonts w:cs="Calibri"/>
                <w:sz w:val="24"/>
                <w:szCs w:val="24"/>
              </w:rPr>
              <w:br/>
            </w:r>
          </w:p>
          <w:p w14:paraId="34171ED2" w14:textId="77777777" w:rsidR="002224B9" w:rsidRPr="00CE3E4C" w:rsidRDefault="002224B9" w:rsidP="00CE3E4C">
            <w:pPr>
              <w:pStyle w:val="NoSpacing"/>
              <w:numPr>
                <w:ilvl w:val="0"/>
                <w:numId w:val="5"/>
              </w:numPr>
              <w:rPr>
                <w:rFonts w:cs="Calibri"/>
                <w:sz w:val="24"/>
                <w:szCs w:val="24"/>
              </w:rPr>
            </w:pPr>
            <w:r w:rsidRPr="00CE3E4C">
              <w:rPr>
                <w:rFonts w:cs="Calibri"/>
                <w:sz w:val="24"/>
                <w:szCs w:val="24"/>
              </w:rPr>
              <w:t>I encourage them to delete and substitute phonemes, rhymes and syllables in fun activities</w:t>
            </w:r>
            <w:r w:rsidR="0015015B">
              <w:rPr>
                <w:rFonts w:cs="Calibri"/>
                <w:sz w:val="24"/>
                <w:szCs w:val="24"/>
              </w:rPr>
              <w:t xml:space="preserve"> as their Gaelic language skills develop to the appropriate level</w:t>
            </w:r>
            <w:r w:rsidRPr="00CE3E4C">
              <w:rPr>
                <w:rFonts w:cs="Calibri"/>
                <w:sz w:val="24"/>
                <w:szCs w:val="24"/>
              </w:rPr>
              <w:t>.</w:t>
            </w:r>
          </w:p>
        </w:tc>
      </w:tr>
      <w:tr w:rsidR="0021459C" w:rsidRPr="00CE3E4C" w14:paraId="34171ED6" w14:textId="77777777" w:rsidTr="00306DB8">
        <w:tc>
          <w:tcPr>
            <w:tcW w:w="7676" w:type="dxa"/>
            <w:tcBorders>
              <w:bottom w:val="single" w:sz="4" w:space="0" w:color="auto"/>
            </w:tcBorders>
            <w:shd w:val="clear" w:color="auto" w:fill="FFFFFF"/>
          </w:tcPr>
          <w:p w14:paraId="34171ED4" w14:textId="03D1AB0D" w:rsidR="0021459C" w:rsidRPr="00CE3E4C" w:rsidRDefault="0015015B" w:rsidP="00306DB8">
            <w:pPr>
              <w:pStyle w:val="NoSpacing"/>
              <w:numPr>
                <w:ilvl w:val="0"/>
                <w:numId w:val="1"/>
              </w:numPr>
              <w:rPr>
                <w:rFonts w:cs="Calibri"/>
                <w:sz w:val="24"/>
                <w:szCs w:val="24"/>
              </w:rPr>
            </w:pPr>
            <w:r>
              <w:rPr>
                <w:rFonts w:cs="Calibri"/>
                <w:sz w:val="24"/>
                <w:szCs w:val="24"/>
              </w:rPr>
              <w:t>Can the child put 3 s</w:t>
            </w:r>
            <w:r w:rsidR="00306DB8">
              <w:rPr>
                <w:rFonts w:cs="Calibri"/>
                <w:sz w:val="24"/>
                <w:szCs w:val="24"/>
              </w:rPr>
              <w:t>ounds together to make spoken</w:t>
            </w:r>
            <w:r>
              <w:rPr>
                <w:rFonts w:cs="Calibri"/>
                <w:sz w:val="24"/>
                <w:szCs w:val="24"/>
              </w:rPr>
              <w:t xml:space="preserve"> words</w:t>
            </w:r>
            <w:r w:rsidR="00306DB8">
              <w:rPr>
                <w:rFonts w:cs="Calibri"/>
                <w:sz w:val="24"/>
                <w:szCs w:val="24"/>
              </w:rPr>
              <w:t xml:space="preserve"> in Gaelic?</w:t>
            </w:r>
          </w:p>
        </w:tc>
        <w:tc>
          <w:tcPr>
            <w:tcW w:w="7676" w:type="dxa"/>
            <w:tcBorders>
              <w:bottom w:val="single" w:sz="4" w:space="0" w:color="auto"/>
            </w:tcBorders>
            <w:shd w:val="clear" w:color="auto" w:fill="FFFFFF"/>
          </w:tcPr>
          <w:p w14:paraId="34171ED5" w14:textId="739FAE6A" w:rsidR="0021459C" w:rsidRPr="00CE3E4C" w:rsidRDefault="00306DB8" w:rsidP="000A2D49">
            <w:pPr>
              <w:pStyle w:val="NoSpacing"/>
              <w:rPr>
                <w:rFonts w:cs="Calibri"/>
                <w:sz w:val="24"/>
                <w:szCs w:val="24"/>
              </w:rPr>
            </w:pPr>
            <w:r>
              <w:rPr>
                <w:rFonts w:cs="Calibri"/>
                <w:sz w:val="24"/>
                <w:szCs w:val="24"/>
              </w:rPr>
              <w:t>As above</w:t>
            </w:r>
          </w:p>
        </w:tc>
      </w:tr>
      <w:tr w:rsidR="002224B9" w:rsidRPr="00CE3E4C" w14:paraId="34171EDC" w14:textId="77777777" w:rsidTr="00CE3E4C">
        <w:tc>
          <w:tcPr>
            <w:tcW w:w="7676" w:type="dxa"/>
            <w:tcBorders>
              <w:bottom w:val="nil"/>
            </w:tcBorders>
            <w:shd w:val="clear" w:color="auto" w:fill="auto"/>
          </w:tcPr>
          <w:p w14:paraId="34171ED7" w14:textId="77777777" w:rsidR="000B70A5" w:rsidRPr="00CE3E4C" w:rsidRDefault="000B70A5" w:rsidP="002224B9">
            <w:pPr>
              <w:pStyle w:val="NoSpacing"/>
              <w:rPr>
                <w:rFonts w:cs="Calibri"/>
                <w:b/>
                <w:sz w:val="24"/>
                <w:szCs w:val="24"/>
              </w:rPr>
            </w:pPr>
          </w:p>
          <w:p w14:paraId="34171ED8" w14:textId="77777777" w:rsidR="00950A14" w:rsidRPr="00CE3E4C" w:rsidRDefault="002224B9" w:rsidP="002224B9">
            <w:pPr>
              <w:pStyle w:val="NoSpacing"/>
              <w:rPr>
                <w:rFonts w:cs="Calibri"/>
                <w:b/>
                <w:sz w:val="24"/>
                <w:szCs w:val="24"/>
              </w:rPr>
            </w:pPr>
            <w:r w:rsidRPr="00CE3E4C">
              <w:rPr>
                <w:rFonts w:cs="Calibri"/>
                <w:b/>
                <w:sz w:val="24"/>
                <w:szCs w:val="24"/>
              </w:rPr>
              <w:t xml:space="preserve">Phoneme </w:t>
            </w:r>
            <w:r w:rsidR="00E34BED" w:rsidRPr="00CE3E4C">
              <w:rPr>
                <w:rFonts w:cs="Calibri"/>
                <w:b/>
                <w:sz w:val="24"/>
                <w:szCs w:val="24"/>
              </w:rPr>
              <w:t>Identification</w:t>
            </w:r>
          </w:p>
          <w:p w14:paraId="34171ED9" w14:textId="77777777" w:rsidR="002224B9" w:rsidRPr="00CE3E4C" w:rsidRDefault="002224B9" w:rsidP="002224B9">
            <w:pPr>
              <w:pStyle w:val="NoSpacing"/>
              <w:rPr>
                <w:rFonts w:cs="Calibri"/>
                <w:b/>
                <w:sz w:val="24"/>
                <w:szCs w:val="24"/>
              </w:rPr>
            </w:pPr>
            <w:r w:rsidRPr="00CE3E4C">
              <w:rPr>
                <w:rFonts w:cs="Calibri"/>
                <w:b/>
                <w:sz w:val="24"/>
                <w:szCs w:val="24"/>
              </w:rPr>
              <w:t>(I enjoy exploring and playing with patterns and sounds of language and can use what I lear</w:t>
            </w:r>
            <w:r w:rsidR="00071C93" w:rsidRPr="00CE3E4C">
              <w:rPr>
                <w:rFonts w:cs="Calibri"/>
                <w:b/>
                <w:sz w:val="24"/>
                <w:szCs w:val="24"/>
              </w:rPr>
              <w:t>n LIT 0-</w:t>
            </w:r>
            <w:proofErr w:type="spellStart"/>
            <w:r w:rsidR="00071C93" w:rsidRPr="00CE3E4C">
              <w:rPr>
                <w:rFonts w:cs="Calibri"/>
                <w:b/>
                <w:sz w:val="24"/>
                <w:szCs w:val="24"/>
              </w:rPr>
              <w:t>10a</w:t>
            </w:r>
            <w:proofErr w:type="spellEnd"/>
            <w:r w:rsidR="00071C93" w:rsidRPr="00CE3E4C">
              <w:rPr>
                <w:rFonts w:cs="Calibri"/>
                <w:b/>
                <w:sz w:val="24"/>
                <w:szCs w:val="24"/>
              </w:rPr>
              <w:t>/LIT 0-</w:t>
            </w:r>
            <w:proofErr w:type="spellStart"/>
            <w:r w:rsidR="00071C93" w:rsidRPr="00CE3E4C">
              <w:rPr>
                <w:rFonts w:cs="Calibri"/>
                <w:b/>
                <w:sz w:val="24"/>
                <w:szCs w:val="24"/>
              </w:rPr>
              <w:t>11a</w:t>
            </w:r>
            <w:proofErr w:type="spellEnd"/>
            <w:r w:rsidR="00071C93" w:rsidRPr="00CE3E4C">
              <w:rPr>
                <w:rFonts w:cs="Calibri"/>
                <w:b/>
                <w:sz w:val="24"/>
                <w:szCs w:val="24"/>
              </w:rPr>
              <w:t>/LIT 0-2-a).</w:t>
            </w:r>
          </w:p>
          <w:p w14:paraId="34171EDA" w14:textId="77777777" w:rsidR="00071C93" w:rsidRPr="00CE3E4C" w:rsidRDefault="00071C93" w:rsidP="002224B9">
            <w:pPr>
              <w:pStyle w:val="NoSpacing"/>
              <w:rPr>
                <w:rFonts w:cs="Calibri"/>
                <w:b/>
                <w:sz w:val="24"/>
                <w:szCs w:val="24"/>
              </w:rPr>
            </w:pPr>
          </w:p>
        </w:tc>
        <w:tc>
          <w:tcPr>
            <w:tcW w:w="7676" w:type="dxa"/>
            <w:tcBorders>
              <w:bottom w:val="nil"/>
            </w:tcBorders>
            <w:shd w:val="clear" w:color="auto" w:fill="auto"/>
          </w:tcPr>
          <w:p w14:paraId="34171EDB" w14:textId="77777777" w:rsidR="002224B9" w:rsidRPr="00CE3E4C" w:rsidRDefault="002224B9" w:rsidP="000A2D49">
            <w:pPr>
              <w:pStyle w:val="NoSpacing"/>
              <w:rPr>
                <w:rFonts w:cs="Calibri"/>
                <w:sz w:val="24"/>
                <w:szCs w:val="24"/>
              </w:rPr>
            </w:pPr>
          </w:p>
        </w:tc>
      </w:tr>
      <w:tr w:rsidR="00071C93" w:rsidRPr="00CE3E4C" w14:paraId="34171EE4" w14:textId="77777777" w:rsidTr="00CE3E4C">
        <w:tc>
          <w:tcPr>
            <w:tcW w:w="7676" w:type="dxa"/>
            <w:tcBorders>
              <w:top w:val="nil"/>
              <w:bottom w:val="nil"/>
            </w:tcBorders>
            <w:shd w:val="clear" w:color="auto" w:fill="auto"/>
          </w:tcPr>
          <w:p w14:paraId="34171EDD" w14:textId="77777777" w:rsidR="00071C93" w:rsidRPr="00CE3E4C" w:rsidRDefault="00071C93" w:rsidP="00CE3E4C">
            <w:pPr>
              <w:pStyle w:val="NoSpacing"/>
              <w:ind w:left="720"/>
              <w:rPr>
                <w:rFonts w:cs="Calibri"/>
                <w:sz w:val="24"/>
                <w:szCs w:val="24"/>
              </w:rPr>
            </w:pPr>
          </w:p>
          <w:p w14:paraId="34171EDE" w14:textId="4FF2FBCA" w:rsidR="00071C93" w:rsidRPr="00CE3E4C" w:rsidRDefault="00071C93" w:rsidP="00EF608B">
            <w:pPr>
              <w:pStyle w:val="NoSpacing"/>
              <w:numPr>
                <w:ilvl w:val="0"/>
                <w:numId w:val="1"/>
              </w:numPr>
              <w:rPr>
                <w:rFonts w:cs="Calibri"/>
                <w:sz w:val="24"/>
                <w:szCs w:val="24"/>
              </w:rPr>
            </w:pPr>
            <w:r w:rsidRPr="00CE3E4C">
              <w:rPr>
                <w:rFonts w:cs="Calibri"/>
                <w:sz w:val="24"/>
                <w:szCs w:val="24"/>
              </w:rPr>
              <w:t xml:space="preserve">Can the child identify the first sound in a spoken word?  </w:t>
            </w:r>
            <w:r w:rsidR="00950A14" w:rsidRPr="00CE3E4C">
              <w:rPr>
                <w:rFonts w:cs="Calibri"/>
                <w:sz w:val="24"/>
                <w:szCs w:val="24"/>
              </w:rPr>
              <w:t>Show the child a picture, tell the child the name of the picture e.g. ‘</w:t>
            </w:r>
            <w:r w:rsidR="00EF608B">
              <w:rPr>
                <w:rFonts w:cs="Calibri"/>
                <w:sz w:val="24"/>
                <w:szCs w:val="24"/>
              </w:rPr>
              <w:t xml:space="preserve"> </w:t>
            </w:r>
            <w:proofErr w:type="spellStart"/>
            <w:r w:rsidR="00EF608B">
              <w:rPr>
                <w:rFonts w:cs="Calibri"/>
                <w:sz w:val="24"/>
                <w:szCs w:val="24"/>
              </w:rPr>
              <w:t>bòrd</w:t>
            </w:r>
            <w:proofErr w:type="spellEnd"/>
            <w:r w:rsidR="00950A14" w:rsidRPr="00CE3E4C">
              <w:rPr>
                <w:rFonts w:cs="Calibri"/>
                <w:sz w:val="24"/>
                <w:szCs w:val="24"/>
              </w:rPr>
              <w:t>’, then say</w:t>
            </w:r>
            <w:r w:rsidRPr="00CE3E4C">
              <w:rPr>
                <w:rFonts w:cs="Calibri"/>
                <w:sz w:val="24"/>
                <w:szCs w:val="24"/>
              </w:rPr>
              <w:t xml:space="preserve"> “</w:t>
            </w:r>
            <w:r w:rsidRPr="00CE3E4C">
              <w:rPr>
                <w:rFonts w:cs="Calibri"/>
                <w:i/>
                <w:sz w:val="24"/>
                <w:szCs w:val="24"/>
              </w:rPr>
              <w:t>Can you say the first sound of this word?”</w:t>
            </w:r>
          </w:p>
        </w:tc>
        <w:tc>
          <w:tcPr>
            <w:tcW w:w="7676" w:type="dxa"/>
            <w:tcBorders>
              <w:top w:val="nil"/>
              <w:bottom w:val="nil"/>
            </w:tcBorders>
            <w:shd w:val="clear" w:color="auto" w:fill="auto"/>
          </w:tcPr>
          <w:p w14:paraId="34171EDF" w14:textId="77777777" w:rsidR="00071C93" w:rsidRPr="00CE3E4C" w:rsidRDefault="00071C93" w:rsidP="000A2D49">
            <w:pPr>
              <w:pStyle w:val="NoSpacing"/>
              <w:rPr>
                <w:rFonts w:cs="Calibri"/>
                <w:sz w:val="24"/>
                <w:szCs w:val="24"/>
              </w:rPr>
            </w:pPr>
          </w:p>
          <w:p w14:paraId="34171EE0" w14:textId="624EF124" w:rsidR="00071C93" w:rsidRPr="00CE3E4C" w:rsidRDefault="00071C93" w:rsidP="00CE3E4C">
            <w:pPr>
              <w:pStyle w:val="NoSpacing"/>
              <w:numPr>
                <w:ilvl w:val="0"/>
                <w:numId w:val="6"/>
              </w:numPr>
              <w:rPr>
                <w:rFonts w:cs="Calibri"/>
                <w:sz w:val="24"/>
                <w:szCs w:val="24"/>
              </w:rPr>
            </w:pPr>
            <w:r w:rsidRPr="00CE3E4C">
              <w:rPr>
                <w:rFonts w:cs="Calibri"/>
                <w:sz w:val="24"/>
                <w:szCs w:val="24"/>
              </w:rPr>
              <w:t>I engage the children in a variety of fun activities</w:t>
            </w:r>
            <w:r w:rsidR="00C60042">
              <w:rPr>
                <w:rFonts w:cs="Calibri"/>
                <w:sz w:val="24"/>
                <w:szCs w:val="24"/>
              </w:rPr>
              <w:t xml:space="preserve"> (such as </w:t>
            </w:r>
            <w:hyperlink r:id="rId11" w:history="1">
              <w:proofErr w:type="spellStart"/>
              <w:r w:rsidR="00C60042" w:rsidRPr="00306DB8">
                <w:rPr>
                  <w:rStyle w:val="Hyperlink"/>
                  <w:rFonts w:cs="Calibri"/>
                  <w:sz w:val="24"/>
                  <w:szCs w:val="24"/>
                </w:rPr>
                <w:t>Factaraidh</w:t>
              </w:r>
              <w:proofErr w:type="spellEnd"/>
              <w:r w:rsidR="00C60042" w:rsidRPr="00306DB8">
                <w:rPr>
                  <w:rStyle w:val="Hyperlink"/>
                  <w:rFonts w:cs="Calibri"/>
                  <w:sz w:val="24"/>
                  <w:szCs w:val="24"/>
                </w:rPr>
                <w:t xml:space="preserve"> </w:t>
              </w:r>
              <w:proofErr w:type="spellStart"/>
              <w:r w:rsidR="00C60042" w:rsidRPr="00306DB8">
                <w:rPr>
                  <w:rStyle w:val="Hyperlink"/>
                  <w:rFonts w:cs="Calibri"/>
                  <w:sz w:val="24"/>
                  <w:szCs w:val="24"/>
                </w:rPr>
                <w:t>nam</w:t>
              </w:r>
              <w:proofErr w:type="spellEnd"/>
              <w:r w:rsidR="00C60042" w:rsidRPr="00306DB8">
                <w:rPr>
                  <w:rStyle w:val="Hyperlink"/>
                  <w:rFonts w:cs="Calibri"/>
                  <w:sz w:val="24"/>
                  <w:szCs w:val="24"/>
                </w:rPr>
                <w:t xml:space="preserve"> </w:t>
              </w:r>
              <w:proofErr w:type="spellStart"/>
              <w:r w:rsidR="00C60042" w:rsidRPr="00306DB8">
                <w:rPr>
                  <w:rStyle w:val="Hyperlink"/>
                  <w:rFonts w:cs="Calibri"/>
                  <w:sz w:val="24"/>
                  <w:szCs w:val="24"/>
                </w:rPr>
                <w:t>Fuaimean</w:t>
              </w:r>
              <w:proofErr w:type="spellEnd"/>
            </w:hyperlink>
            <w:r w:rsidR="00306DB8">
              <w:rPr>
                <w:rFonts w:cs="Calibri"/>
                <w:sz w:val="24"/>
                <w:szCs w:val="24"/>
              </w:rPr>
              <w:t xml:space="preserve"> </w:t>
            </w:r>
            <w:r w:rsidR="00C60042">
              <w:rPr>
                <w:rFonts w:cs="Calibri"/>
                <w:sz w:val="24"/>
                <w:szCs w:val="24"/>
              </w:rPr>
              <w:t xml:space="preserve">and </w:t>
            </w:r>
            <w:hyperlink r:id="rId12" w:history="1">
              <w:proofErr w:type="spellStart"/>
              <w:r w:rsidR="00C60042" w:rsidRPr="00306DB8">
                <w:rPr>
                  <w:rStyle w:val="Hyperlink"/>
                  <w:rFonts w:cs="Calibri"/>
                  <w:sz w:val="24"/>
                  <w:szCs w:val="24"/>
                </w:rPr>
                <w:t>Lasadh</w:t>
              </w:r>
              <w:proofErr w:type="spellEnd"/>
            </w:hyperlink>
            <w:r w:rsidR="00306DB8">
              <w:rPr>
                <w:rFonts w:cs="Calibri"/>
                <w:sz w:val="24"/>
                <w:szCs w:val="24"/>
              </w:rPr>
              <w:t>)</w:t>
            </w:r>
            <w:r w:rsidR="00C60042">
              <w:rPr>
                <w:rFonts w:cs="Calibri"/>
                <w:sz w:val="24"/>
                <w:szCs w:val="24"/>
              </w:rPr>
              <w:t xml:space="preserve"> </w:t>
            </w:r>
            <w:r w:rsidRPr="00CE3E4C">
              <w:rPr>
                <w:rFonts w:cs="Calibri"/>
                <w:sz w:val="24"/>
                <w:szCs w:val="24"/>
              </w:rPr>
              <w:t>within naturally occurring contexts that encourage them to:</w:t>
            </w:r>
          </w:p>
          <w:p w14:paraId="34171EE1" w14:textId="77777777" w:rsidR="00071C93" w:rsidRPr="00CE3E4C" w:rsidRDefault="00071C93" w:rsidP="00CE3E4C">
            <w:pPr>
              <w:pStyle w:val="NoSpacing"/>
              <w:ind w:left="720"/>
              <w:rPr>
                <w:rFonts w:cs="Calibri"/>
                <w:sz w:val="24"/>
                <w:szCs w:val="24"/>
              </w:rPr>
            </w:pPr>
          </w:p>
          <w:p w14:paraId="34171EE2" w14:textId="77777777" w:rsidR="00071C93" w:rsidRPr="00CE3E4C" w:rsidRDefault="00071C93" w:rsidP="00CE3E4C">
            <w:pPr>
              <w:pStyle w:val="NoSpacing"/>
              <w:numPr>
                <w:ilvl w:val="0"/>
                <w:numId w:val="7"/>
              </w:numPr>
              <w:rPr>
                <w:rFonts w:cs="Calibri"/>
                <w:sz w:val="24"/>
                <w:szCs w:val="24"/>
              </w:rPr>
            </w:pPr>
            <w:r w:rsidRPr="00CE3E4C">
              <w:rPr>
                <w:rFonts w:cs="Calibri"/>
                <w:i/>
                <w:sz w:val="24"/>
                <w:szCs w:val="24"/>
              </w:rPr>
              <w:t>identify</w:t>
            </w:r>
            <w:r w:rsidRPr="00CE3E4C">
              <w:rPr>
                <w:rFonts w:cs="Calibri"/>
                <w:sz w:val="24"/>
                <w:szCs w:val="24"/>
              </w:rPr>
              <w:t xml:space="preserve"> the individual sounds (phonemes) in the spoken words</w:t>
            </w:r>
            <w:r w:rsidRPr="00CE3E4C">
              <w:rPr>
                <w:rFonts w:cs="Calibri"/>
                <w:sz w:val="24"/>
                <w:szCs w:val="24"/>
              </w:rPr>
              <w:br/>
              <w:t>and to</w:t>
            </w:r>
          </w:p>
          <w:p w14:paraId="34171EE3" w14:textId="77777777" w:rsidR="00071C93" w:rsidRPr="00CE3E4C" w:rsidRDefault="00071C93" w:rsidP="00CE3E4C">
            <w:pPr>
              <w:pStyle w:val="NoSpacing"/>
              <w:numPr>
                <w:ilvl w:val="0"/>
                <w:numId w:val="7"/>
              </w:numPr>
              <w:rPr>
                <w:rFonts w:cs="Calibri"/>
                <w:sz w:val="24"/>
                <w:szCs w:val="24"/>
              </w:rPr>
            </w:pPr>
            <w:r w:rsidRPr="00CE3E4C">
              <w:rPr>
                <w:rFonts w:cs="Calibri"/>
                <w:i/>
                <w:sz w:val="24"/>
                <w:szCs w:val="24"/>
              </w:rPr>
              <w:t>generate</w:t>
            </w:r>
            <w:r w:rsidRPr="00CE3E4C">
              <w:rPr>
                <w:rFonts w:cs="Calibri"/>
                <w:sz w:val="24"/>
                <w:szCs w:val="24"/>
              </w:rPr>
              <w:t xml:space="preserve"> others, using both words that start with the same sound (alliteration) and/or end with the same sounds (rhyme).</w:t>
            </w:r>
            <w:r w:rsidRPr="00CE3E4C">
              <w:rPr>
                <w:rFonts w:cs="Calibri"/>
                <w:sz w:val="24"/>
                <w:szCs w:val="24"/>
              </w:rPr>
              <w:br/>
            </w:r>
            <w:r w:rsidRPr="00CE3E4C">
              <w:rPr>
                <w:rFonts w:cs="Calibri"/>
                <w:i/>
                <w:sz w:val="24"/>
                <w:szCs w:val="24"/>
              </w:rPr>
              <w:t xml:space="preserve">For example, adult models and encourages children to ‘speak like a </w:t>
            </w:r>
            <w:r w:rsidRPr="00CE3E4C">
              <w:rPr>
                <w:rFonts w:cs="Calibri"/>
                <w:i/>
                <w:sz w:val="24"/>
                <w:szCs w:val="24"/>
              </w:rPr>
              <w:lastRenderedPageBreak/>
              <w:t>robot’ to pronounce each phoneme in the word.</w:t>
            </w:r>
            <w:r w:rsidRPr="00CE3E4C">
              <w:rPr>
                <w:rFonts w:cs="Calibri"/>
                <w:i/>
                <w:sz w:val="24"/>
                <w:szCs w:val="24"/>
              </w:rPr>
              <w:br/>
              <w:t xml:space="preserve">(See </w:t>
            </w:r>
            <w:r w:rsidRPr="00CE3E4C">
              <w:rPr>
                <w:rFonts w:cs="Calibri"/>
                <w:i/>
                <w:sz w:val="24"/>
                <w:szCs w:val="24"/>
                <w:u w:val="single"/>
              </w:rPr>
              <w:t>appendix 2</w:t>
            </w:r>
            <w:r w:rsidRPr="00CE3E4C">
              <w:rPr>
                <w:rFonts w:cs="Calibri"/>
                <w:i/>
                <w:sz w:val="24"/>
                <w:szCs w:val="24"/>
              </w:rPr>
              <w:t xml:space="preserve"> for possible activities)</w:t>
            </w:r>
            <w:r w:rsidRPr="00CE3E4C">
              <w:rPr>
                <w:rFonts w:cs="Calibri"/>
                <w:i/>
                <w:sz w:val="24"/>
                <w:szCs w:val="24"/>
              </w:rPr>
              <w:br/>
            </w:r>
          </w:p>
        </w:tc>
      </w:tr>
      <w:tr w:rsidR="00071C93" w:rsidRPr="00CE3E4C" w14:paraId="34171EE7" w14:textId="77777777" w:rsidTr="00CE3E4C">
        <w:tc>
          <w:tcPr>
            <w:tcW w:w="7676" w:type="dxa"/>
            <w:tcBorders>
              <w:top w:val="nil"/>
              <w:bottom w:val="single" w:sz="4" w:space="0" w:color="auto"/>
            </w:tcBorders>
            <w:shd w:val="clear" w:color="auto" w:fill="auto"/>
          </w:tcPr>
          <w:p w14:paraId="34171EE5" w14:textId="77777777" w:rsidR="00071C93" w:rsidRPr="00CE3E4C" w:rsidRDefault="00071C93" w:rsidP="00CE3E4C">
            <w:pPr>
              <w:pStyle w:val="NoSpacing"/>
              <w:numPr>
                <w:ilvl w:val="0"/>
                <w:numId w:val="1"/>
              </w:numPr>
              <w:rPr>
                <w:rFonts w:cs="Calibri"/>
                <w:sz w:val="24"/>
                <w:szCs w:val="24"/>
              </w:rPr>
            </w:pPr>
            <w:r w:rsidRPr="00CE3E4C">
              <w:rPr>
                <w:rFonts w:cs="Calibri"/>
                <w:sz w:val="24"/>
                <w:szCs w:val="24"/>
              </w:rPr>
              <w:lastRenderedPageBreak/>
              <w:t>Can the child identify words that start with the same sound?</w:t>
            </w:r>
          </w:p>
        </w:tc>
        <w:tc>
          <w:tcPr>
            <w:tcW w:w="7676" w:type="dxa"/>
            <w:tcBorders>
              <w:top w:val="nil"/>
              <w:bottom w:val="single" w:sz="4" w:space="0" w:color="auto"/>
            </w:tcBorders>
            <w:shd w:val="clear" w:color="auto" w:fill="auto"/>
          </w:tcPr>
          <w:p w14:paraId="34171EE6" w14:textId="77777777" w:rsidR="00071C93" w:rsidRPr="00CE3E4C" w:rsidRDefault="00B53BCE" w:rsidP="00CE3E4C">
            <w:pPr>
              <w:pStyle w:val="NoSpacing"/>
              <w:numPr>
                <w:ilvl w:val="0"/>
                <w:numId w:val="6"/>
              </w:numPr>
              <w:rPr>
                <w:rFonts w:cs="Calibri"/>
                <w:sz w:val="24"/>
                <w:szCs w:val="24"/>
              </w:rPr>
            </w:pPr>
            <w:r w:rsidRPr="00CE3E4C">
              <w:rPr>
                <w:rFonts w:cs="Calibri"/>
                <w:sz w:val="24"/>
                <w:szCs w:val="24"/>
              </w:rPr>
              <w:t>I encourage children to play with individual sounds and explore how different sounds are made in their mouths.</w:t>
            </w:r>
          </w:p>
        </w:tc>
      </w:tr>
    </w:tbl>
    <w:p w14:paraId="34171EE8" w14:textId="77777777" w:rsidR="002C783A" w:rsidRDefault="002C7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7569"/>
      </w:tblGrid>
      <w:tr w:rsidR="00B53BCE" w:rsidRPr="00CE3E4C" w14:paraId="34171EEE" w14:textId="77777777" w:rsidTr="00CE3E4C">
        <w:tc>
          <w:tcPr>
            <w:tcW w:w="7676" w:type="dxa"/>
            <w:tcBorders>
              <w:bottom w:val="nil"/>
            </w:tcBorders>
            <w:shd w:val="clear" w:color="auto" w:fill="auto"/>
          </w:tcPr>
          <w:p w14:paraId="34171EE9" w14:textId="77777777" w:rsidR="000B70A5" w:rsidRPr="00CE3E4C" w:rsidRDefault="000B70A5" w:rsidP="00B53BCE">
            <w:pPr>
              <w:pStyle w:val="NoSpacing"/>
              <w:rPr>
                <w:rFonts w:cs="Calibri"/>
                <w:b/>
                <w:sz w:val="24"/>
                <w:szCs w:val="24"/>
              </w:rPr>
            </w:pPr>
          </w:p>
          <w:p w14:paraId="34171EEA" w14:textId="77777777" w:rsidR="00950A14" w:rsidRPr="00CE3E4C" w:rsidRDefault="00B53BCE" w:rsidP="00B53BCE">
            <w:pPr>
              <w:pStyle w:val="NoSpacing"/>
              <w:rPr>
                <w:rFonts w:cs="Calibri"/>
                <w:b/>
                <w:sz w:val="24"/>
                <w:szCs w:val="24"/>
              </w:rPr>
            </w:pPr>
            <w:r w:rsidRPr="00CE3E4C">
              <w:rPr>
                <w:rFonts w:cs="Calibri"/>
                <w:b/>
                <w:sz w:val="24"/>
                <w:szCs w:val="24"/>
              </w:rPr>
              <w:t xml:space="preserve">Blending </w:t>
            </w:r>
            <w:r w:rsidRPr="00CE3E4C">
              <w:rPr>
                <w:rFonts w:cs="Calibri"/>
                <w:b/>
                <w:sz w:val="24"/>
                <w:szCs w:val="24"/>
                <w:u w:val="single"/>
              </w:rPr>
              <w:t>Phonemes</w:t>
            </w:r>
            <w:r w:rsidRPr="00CE3E4C">
              <w:rPr>
                <w:rFonts w:cs="Calibri"/>
                <w:b/>
                <w:sz w:val="24"/>
                <w:szCs w:val="24"/>
              </w:rPr>
              <w:t xml:space="preserve"> into Words </w:t>
            </w:r>
          </w:p>
          <w:p w14:paraId="34171EEB" w14:textId="71A15239" w:rsidR="00B53BCE" w:rsidRPr="00CE3E4C" w:rsidRDefault="00B53BCE" w:rsidP="00B53BCE">
            <w:pPr>
              <w:pStyle w:val="NoSpacing"/>
              <w:rPr>
                <w:rFonts w:cs="Calibri"/>
                <w:b/>
                <w:sz w:val="24"/>
                <w:szCs w:val="24"/>
              </w:rPr>
            </w:pPr>
            <w:r w:rsidRPr="00CE3E4C">
              <w:rPr>
                <w:rFonts w:cs="Calibri"/>
                <w:b/>
                <w:sz w:val="24"/>
                <w:szCs w:val="24"/>
              </w:rPr>
              <w:t>(I explore sounds, letters and words, discovering how they work together and I can use what I learn t</w:t>
            </w:r>
            <w:r w:rsidR="00306DB8">
              <w:rPr>
                <w:rFonts w:cs="Calibri"/>
                <w:b/>
                <w:sz w:val="24"/>
                <w:szCs w:val="24"/>
              </w:rPr>
              <w:t xml:space="preserve">o help me as I read or write </w:t>
            </w:r>
            <w:proofErr w:type="spellStart"/>
            <w:r w:rsidR="00306DB8">
              <w:rPr>
                <w:rFonts w:cs="Calibri"/>
                <w:b/>
                <w:sz w:val="24"/>
                <w:szCs w:val="24"/>
              </w:rPr>
              <w:t>GAI</w:t>
            </w:r>
            <w:proofErr w:type="spellEnd"/>
            <w:r w:rsidRPr="00CE3E4C">
              <w:rPr>
                <w:rFonts w:cs="Calibri"/>
                <w:b/>
                <w:sz w:val="24"/>
                <w:szCs w:val="24"/>
              </w:rPr>
              <w:t xml:space="preserve"> 0-</w:t>
            </w:r>
            <w:proofErr w:type="spellStart"/>
            <w:r w:rsidRPr="00CE3E4C">
              <w:rPr>
                <w:rFonts w:cs="Calibri"/>
                <w:b/>
                <w:sz w:val="24"/>
                <w:szCs w:val="24"/>
              </w:rPr>
              <w:t>12a</w:t>
            </w:r>
            <w:proofErr w:type="spellEnd"/>
            <w:r w:rsidRPr="00CE3E4C">
              <w:rPr>
                <w:rFonts w:cs="Calibri"/>
                <w:b/>
                <w:sz w:val="24"/>
                <w:szCs w:val="24"/>
              </w:rPr>
              <w:t>/LIT 0-</w:t>
            </w:r>
            <w:proofErr w:type="spellStart"/>
            <w:r w:rsidRPr="00CE3E4C">
              <w:rPr>
                <w:rFonts w:cs="Calibri"/>
                <w:b/>
                <w:sz w:val="24"/>
                <w:szCs w:val="24"/>
              </w:rPr>
              <w:t>13a</w:t>
            </w:r>
            <w:proofErr w:type="spellEnd"/>
            <w:r w:rsidRPr="00CE3E4C">
              <w:rPr>
                <w:rFonts w:cs="Calibri"/>
                <w:b/>
                <w:sz w:val="24"/>
                <w:szCs w:val="24"/>
              </w:rPr>
              <w:t>-LIT 0-</w:t>
            </w:r>
            <w:proofErr w:type="spellStart"/>
            <w:r w:rsidRPr="00CE3E4C">
              <w:rPr>
                <w:rFonts w:cs="Calibri"/>
                <w:b/>
                <w:sz w:val="24"/>
                <w:szCs w:val="24"/>
              </w:rPr>
              <w:t>21a</w:t>
            </w:r>
            <w:proofErr w:type="spellEnd"/>
            <w:r w:rsidRPr="00CE3E4C">
              <w:rPr>
                <w:rFonts w:cs="Calibri"/>
                <w:b/>
                <w:sz w:val="24"/>
                <w:szCs w:val="24"/>
              </w:rPr>
              <w:t>).</w:t>
            </w:r>
          </w:p>
          <w:p w14:paraId="34171EEC" w14:textId="77777777" w:rsidR="00B53BCE" w:rsidRPr="00CE3E4C" w:rsidRDefault="00B53BCE" w:rsidP="00B53BCE">
            <w:pPr>
              <w:pStyle w:val="NoSpacing"/>
              <w:rPr>
                <w:rFonts w:cs="Calibri"/>
                <w:b/>
                <w:sz w:val="24"/>
                <w:szCs w:val="24"/>
              </w:rPr>
            </w:pPr>
          </w:p>
        </w:tc>
        <w:tc>
          <w:tcPr>
            <w:tcW w:w="7676" w:type="dxa"/>
            <w:tcBorders>
              <w:bottom w:val="nil"/>
            </w:tcBorders>
            <w:shd w:val="clear" w:color="auto" w:fill="auto"/>
          </w:tcPr>
          <w:p w14:paraId="34171EED" w14:textId="77777777" w:rsidR="00B53BCE" w:rsidRPr="00CE3E4C" w:rsidRDefault="00B53BCE" w:rsidP="00CE3E4C">
            <w:pPr>
              <w:pStyle w:val="NoSpacing"/>
              <w:ind w:left="720"/>
              <w:rPr>
                <w:rFonts w:cs="Calibri"/>
                <w:sz w:val="24"/>
                <w:szCs w:val="24"/>
              </w:rPr>
            </w:pPr>
          </w:p>
        </w:tc>
      </w:tr>
      <w:tr w:rsidR="00B53BCE" w:rsidRPr="00CE3E4C" w14:paraId="34171EF3" w14:textId="77777777" w:rsidTr="00CE3E4C">
        <w:tc>
          <w:tcPr>
            <w:tcW w:w="7676" w:type="dxa"/>
            <w:tcBorders>
              <w:top w:val="nil"/>
              <w:bottom w:val="nil"/>
            </w:tcBorders>
            <w:shd w:val="clear" w:color="auto" w:fill="auto"/>
          </w:tcPr>
          <w:p w14:paraId="34171EEF" w14:textId="77777777" w:rsidR="00B53BCE" w:rsidRPr="00CE3E4C" w:rsidRDefault="00B53BCE" w:rsidP="00CE3E4C">
            <w:pPr>
              <w:pStyle w:val="NoSpacing"/>
              <w:ind w:left="720"/>
              <w:rPr>
                <w:rFonts w:cs="Calibri"/>
                <w:sz w:val="24"/>
                <w:szCs w:val="24"/>
              </w:rPr>
            </w:pPr>
          </w:p>
          <w:p w14:paraId="34171EF0" w14:textId="30327350" w:rsidR="00B53BCE" w:rsidRPr="00CE3E4C" w:rsidRDefault="00B53BCE" w:rsidP="00C60042">
            <w:pPr>
              <w:pStyle w:val="NoSpacing"/>
              <w:numPr>
                <w:ilvl w:val="0"/>
                <w:numId w:val="1"/>
              </w:numPr>
              <w:rPr>
                <w:rFonts w:cs="Calibri"/>
                <w:sz w:val="24"/>
                <w:szCs w:val="24"/>
              </w:rPr>
            </w:pPr>
            <w:r w:rsidRPr="00CE3E4C">
              <w:rPr>
                <w:rFonts w:cs="Calibri"/>
                <w:sz w:val="24"/>
                <w:szCs w:val="24"/>
              </w:rPr>
              <w:t>Can the child read a variety of consonant-vowel-consonant words correctly (e.g. cat)</w:t>
            </w:r>
            <w:r w:rsidR="009270AD">
              <w:rPr>
                <w:rFonts w:cs="Calibri"/>
                <w:sz w:val="24"/>
                <w:szCs w:val="24"/>
              </w:rPr>
              <w:t xml:space="preserve"> </w:t>
            </w:r>
            <w:r w:rsidR="00306DB8">
              <w:rPr>
                <w:rFonts w:cs="Calibri"/>
                <w:sz w:val="24"/>
                <w:szCs w:val="24"/>
              </w:rPr>
              <w:t>See</w:t>
            </w:r>
            <w:hyperlink r:id="rId13" w:history="1">
              <w:r w:rsidR="00306DB8" w:rsidRPr="00306DB8">
                <w:rPr>
                  <w:rStyle w:val="Hyperlink"/>
                  <w:rFonts w:cs="Calibri"/>
                  <w:sz w:val="24"/>
                  <w:szCs w:val="24"/>
                </w:rPr>
                <w:t xml:space="preserve"> </w:t>
              </w:r>
              <w:proofErr w:type="spellStart"/>
              <w:r w:rsidR="00306DB8" w:rsidRPr="00306DB8">
                <w:rPr>
                  <w:rStyle w:val="Hyperlink"/>
                  <w:rFonts w:cs="Calibri"/>
                  <w:sz w:val="24"/>
                  <w:szCs w:val="24"/>
                </w:rPr>
                <w:t>Lasadh</w:t>
              </w:r>
              <w:proofErr w:type="spellEnd"/>
            </w:hyperlink>
          </w:p>
        </w:tc>
        <w:tc>
          <w:tcPr>
            <w:tcW w:w="7676" w:type="dxa"/>
            <w:tcBorders>
              <w:top w:val="nil"/>
              <w:bottom w:val="nil"/>
            </w:tcBorders>
            <w:shd w:val="clear" w:color="auto" w:fill="auto"/>
          </w:tcPr>
          <w:p w14:paraId="34171EF1" w14:textId="77777777" w:rsidR="00B53BCE" w:rsidRPr="00CE3E4C" w:rsidRDefault="00B53BCE" w:rsidP="00CE3E4C">
            <w:pPr>
              <w:pStyle w:val="NoSpacing"/>
              <w:ind w:left="720"/>
              <w:rPr>
                <w:rFonts w:cs="Calibri"/>
                <w:sz w:val="24"/>
                <w:szCs w:val="24"/>
              </w:rPr>
            </w:pPr>
          </w:p>
          <w:p w14:paraId="34171EF2" w14:textId="77777777" w:rsidR="00B53BCE" w:rsidRPr="00CE3E4C" w:rsidRDefault="00B53BCE" w:rsidP="00CE3E4C">
            <w:pPr>
              <w:pStyle w:val="NoSpacing"/>
              <w:numPr>
                <w:ilvl w:val="0"/>
                <w:numId w:val="6"/>
              </w:numPr>
              <w:rPr>
                <w:rFonts w:cs="Calibri"/>
                <w:sz w:val="24"/>
                <w:szCs w:val="24"/>
              </w:rPr>
            </w:pPr>
            <w:r w:rsidRPr="00CE3E4C">
              <w:rPr>
                <w:rFonts w:cs="Calibri"/>
                <w:sz w:val="24"/>
                <w:szCs w:val="24"/>
              </w:rPr>
              <w:t xml:space="preserve">I provide </w:t>
            </w:r>
            <w:r w:rsidRPr="00CE3E4C">
              <w:rPr>
                <w:rFonts w:cs="Calibri"/>
                <w:sz w:val="24"/>
                <w:szCs w:val="24"/>
                <w:u w:val="single"/>
              </w:rPr>
              <w:t>systematic phonics teaching</w:t>
            </w:r>
            <w:r w:rsidRPr="00CE3E4C">
              <w:rPr>
                <w:rFonts w:cs="Calibri"/>
                <w:sz w:val="24"/>
                <w:szCs w:val="24"/>
              </w:rPr>
              <w:t xml:space="preserve"> using a multi-sensory approach.  Children are given the opportunity to identify letters, make words (</w:t>
            </w:r>
            <w:r w:rsidRPr="00CE3E4C">
              <w:rPr>
                <w:rFonts w:cs="Calibri"/>
                <w:sz w:val="24"/>
                <w:szCs w:val="24"/>
                <w:u w:val="single"/>
              </w:rPr>
              <w:t>blend</w:t>
            </w:r>
            <w:r w:rsidRPr="00CE3E4C">
              <w:rPr>
                <w:rFonts w:cs="Calibri"/>
                <w:sz w:val="24"/>
                <w:szCs w:val="24"/>
              </w:rPr>
              <w:t>) and break words into component sounds (</w:t>
            </w:r>
            <w:r w:rsidRPr="00CE3E4C">
              <w:rPr>
                <w:rFonts w:cs="Calibri"/>
                <w:sz w:val="24"/>
                <w:szCs w:val="24"/>
                <w:u w:val="single"/>
              </w:rPr>
              <w:t>segment</w:t>
            </w:r>
            <w:r w:rsidRPr="00CE3E4C">
              <w:rPr>
                <w:rFonts w:cs="Calibri"/>
                <w:sz w:val="24"/>
                <w:szCs w:val="24"/>
              </w:rPr>
              <w:t xml:space="preserve">) </w:t>
            </w:r>
            <w:r w:rsidRPr="00CE3E4C">
              <w:rPr>
                <w:rFonts w:cs="Calibri"/>
                <w:i/>
                <w:sz w:val="24"/>
                <w:szCs w:val="24"/>
              </w:rPr>
              <w:t>see also letter naming</w:t>
            </w:r>
            <w:r w:rsidRPr="00CE3E4C">
              <w:rPr>
                <w:rFonts w:cs="Calibri"/>
                <w:sz w:val="24"/>
                <w:szCs w:val="24"/>
              </w:rPr>
              <w:t>.</w:t>
            </w:r>
            <w:r w:rsidRPr="00CE3E4C">
              <w:rPr>
                <w:rFonts w:cs="Calibri"/>
                <w:sz w:val="24"/>
                <w:szCs w:val="24"/>
              </w:rPr>
              <w:br/>
            </w:r>
            <w:r w:rsidRPr="00CE3E4C">
              <w:rPr>
                <w:rFonts w:cs="Calibri"/>
                <w:i/>
                <w:sz w:val="24"/>
                <w:szCs w:val="24"/>
              </w:rPr>
              <w:t>For example use magnetic letters to make words and break words.  Avoid a passive, decontextualized worksheet approach to phonic teaching.</w:t>
            </w:r>
            <w:r w:rsidRPr="00CE3E4C">
              <w:rPr>
                <w:rFonts w:cs="Calibri"/>
                <w:sz w:val="24"/>
                <w:szCs w:val="24"/>
              </w:rPr>
              <w:br/>
            </w:r>
            <w:r w:rsidR="009270AD">
              <w:rPr>
                <w:rFonts w:cs="Calibri"/>
                <w:sz w:val="24"/>
                <w:szCs w:val="24"/>
              </w:rPr>
              <w:t xml:space="preserve"> </w:t>
            </w:r>
          </w:p>
        </w:tc>
      </w:tr>
      <w:tr w:rsidR="00B53BCE" w:rsidRPr="00CE3E4C" w14:paraId="34171EFA" w14:textId="77777777" w:rsidTr="00CE3E4C">
        <w:tc>
          <w:tcPr>
            <w:tcW w:w="7676" w:type="dxa"/>
            <w:tcBorders>
              <w:top w:val="nil"/>
              <w:bottom w:val="single" w:sz="4" w:space="0" w:color="auto"/>
            </w:tcBorders>
            <w:shd w:val="clear" w:color="auto" w:fill="auto"/>
          </w:tcPr>
          <w:p w14:paraId="34171EF4" w14:textId="77777777" w:rsidR="00B53BCE" w:rsidRPr="00CE3E4C" w:rsidRDefault="00B53BCE" w:rsidP="00CE3E4C">
            <w:pPr>
              <w:pStyle w:val="NoSpacing"/>
              <w:ind w:left="720"/>
              <w:rPr>
                <w:rFonts w:cs="Calibri"/>
                <w:sz w:val="24"/>
                <w:szCs w:val="24"/>
              </w:rPr>
            </w:pPr>
          </w:p>
          <w:p w14:paraId="34171EF5" w14:textId="0B067FDF" w:rsidR="00B53BCE" w:rsidRPr="00CE3E4C" w:rsidRDefault="00B53BCE" w:rsidP="00CE3E4C">
            <w:pPr>
              <w:pStyle w:val="NoSpacing"/>
              <w:numPr>
                <w:ilvl w:val="0"/>
                <w:numId w:val="1"/>
              </w:numPr>
              <w:rPr>
                <w:rFonts w:cs="Calibri"/>
                <w:sz w:val="24"/>
                <w:szCs w:val="24"/>
              </w:rPr>
            </w:pPr>
            <w:r w:rsidRPr="00CE3E4C">
              <w:rPr>
                <w:rFonts w:cs="Calibri"/>
                <w:sz w:val="24"/>
                <w:szCs w:val="24"/>
              </w:rPr>
              <w:t xml:space="preserve">Can the child read new short words with initial or final consonant blends? (e.g. </w:t>
            </w:r>
            <w:proofErr w:type="spellStart"/>
            <w:r w:rsidR="00820E72">
              <w:rPr>
                <w:rFonts w:cs="Calibri"/>
                <w:sz w:val="24"/>
                <w:szCs w:val="24"/>
              </w:rPr>
              <w:t>glas</w:t>
            </w:r>
            <w:proofErr w:type="spellEnd"/>
            <w:r w:rsidR="00820E72">
              <w:rPr>
                <w:rFonts w:cs="Calibri"/>
                <w:sz w:val="24"/>
                <w:szCs w:val="24"/>
              </w:rPr>
              <w:t xml:space="preserve">, </w:t>
            </w:r>
            <w:proofErr w:type="spellStart"/>
            <w:r w:rsidR="00820E72">
              <w:rPr>
                <w:rFonts w:cs="Calibri"/>
                <w:sz w:val="24"/>
                <w:szCs w:val="24"/>
              </w:rPr>
              <w:t>bròg</w:t>
            </w:r>
            <w:proofErr w:type="spellEnd"/>
            <w:r w:rsidR="00820E72">
              <w:rPr>
                <w:rFonts w:cs="Calibri"/>
                <w:sz w:val="24"/>
                <w:szCs w:val="24"/>
              </w:rPr>
              <w:t xml:space="preserve"> </w:t>
            </w:r>
            <w:r w:rsidRPr="00CE3E4C">
              <w:rPr>
                <w:rFonts w:cs="Calibri"/>
                <w:sz w:val="24"/>
                <w:szCs w:val="24"/>
              </w:rPr>
              <w:t>)</w:t>
            </w:r>
          </w:p>
        </w:tc>
        <w:tc>
          <w:tcPr>
            <w:tcW w:w="7676" w:type="dxa"/>
            <w:tcBorders>
              <w:top w:val="nil"/>
              <w:bottom w:val="single" w:sz="4" w:space="0" w:color="auto"/>
            </w:tcBorders>
            <w:shd w:val="clear" w:color="auto" w:fill="auto"/>
          </w:tcPr>
          <w:p w14:paraId="34171EF6" w14:textId="77777777" w:rsidR="00B53BCE" w:rsidRPr="00CE3E4C" w:rsidRDefault="00B53BCE" w:rsidP="00CE3E4C">
            <w:pPr>
              <w:pStyle w:val="NoSpacing"/>
              <w:ind w:left="720"/>
              <w:rPr>
                <w:rFonts w:cs="Calibri"/>
                <w:sz w:val="24"/>
                <w:szCs w:val="24"/>
              </w:rPr>
            </w:pPr>
          </w:p>
          <w:p w14:paraId="34171EF7" w14:textId="77777777" w:rsidR="00B53BCE" w:rsidRPr="00CE3E4C" w:rsidRDefault="00B53BCE" w:rsidP="00CE3E4C">
            <w:pPr>
              <w:pStyle w:val="NoSpacing"/>
              <w:numPr>
                <w:ilvl w:val="0"/>
                <w:numId w:val="6"/>
              </w:numPr>
              <w:rPr>
                <w:rFonts w:cs="Calibri"/>
                <w:sz w:val="24"/>
                <w:szCs w:val="24"/>
              </w:rPr>
            </w:pPr>
            <w:r w:rsidRPr="00CE3E4C">
              <w:rPr>
                <w:rFonts w:cs="Calibri"/>
                <w:sz w:val="24"/>
                <w:szCs w:val="24"/>
              </w:rPr>
              <w:t>I encourage children to use a range of strategies to read words through explicit teaching and modelling.</w:t>
            </w:r>
            <w:r w:rsidRPr="00CE3E4C">
              <w:rPr>
                <w:rFonts w:cs="Calibri"/>
                <w:sz w:val="24"/>
                <w:szCs w:val="24"/>
              </w:rPr>
              <w:br/>
            </w:r>
          </w:p>
          <w:p w14:paraId="34171EF8" w14:textId="77777777" w:rsidR="00B53BCE" w:rsidRPr="00CE3E4C" w:rsidRDefault="00B53BCE" w:rsidP="00CE3E4C">
            <w:pPr>
              <w:pStyle w:val="NoSpacing"/>
              <w:numPr>
                <w:ilvl w:val="0"/>
                <w:numId w:val="6"/>
              </w:numPr>
              <w:rPr>
                <w:rFonts w:cs="Calibri"/>
                <w:sz w:val="24"/>
                <w:szCs w:val="24"/>
              </w:rPr>
            </w:pPr>
            <w:r w:rsidRPr="00CE3E4C">
              <w:rPr>
                <w:rFonts w:cs="Calibri"/>
                <w:sz w:val="24"/>
                <w:szCs w:val="24"/>
              </w:rPr>
              <w:t xml:space="preserve">I provide opportunities for children to transfer the knowledge they are learning during </w:t>
            </w:r>
            <w:r w:rsidRPr="00CE3E4C">
              <w:rPr>
                <w:rFonts w:cs="Calibri"/>
                <w:sz w:val="24"/>
                <w:szCs w:val="24"/>
                <w:u w:val="single"/>
              </w:rPr>
              <w:t>phonics</w:t>
            </w:r>
            <w:r w:rsidRPr="00CE3E4C">
              <w:rPr>
                <w:rFonts w:cs="Calibri"/>
                <w:sz w:val="24"/>
                <w:szCs w:val="24"/>
              </w:rPr>
              <w:t xml:space="preserve"> teaching into reading (at a work and text level) and to writing.</w:t>
            </w:r>
            <w:r w:rsidRPr="00CE3E4C">
              <w:rPr>
                <w:rFonts w:cs="Calibri"/>
                <w:i/>
                <w:sz w:val="24"/>
                <w:szCs w:val="24"/>
              </w:rPr>
              <w:br/>
              <w:t>For example</w:t>
            </w:r>
            <w:r w:rsidR="00276B29" w:rsidRPr="00CE3E4C">
              <w:rPr>
                <w:rFonts w:cs="Calibri"/>
                <w:i/>
                <w:sz w:val="24"/>
                <w:szCs w:val="24"/>
              </w:rPr>
              <w:t xml:space="preserve">, introduce </w:t>
            </w:r>
            <w:r w:rsidR="00276B29" w:rsidRPr="00CE3E4C">
              <w:rPr>
                <w:rFonts w:cs="Calibri"/>
                <w:i/>
                <w:sz w:val="24"/>
                <w:szCs w:val="24"/>
                <w:u w:val="single"/>
              </w:rPr>
              <w:t>work attack</w:t>
            </w:r>
            <w:r w:rsidR="00276B29" w:rsidRPr="00CE3E4C">
              <w:rPr>
                <w:rFonts w:cs="Calibri"/>
                <w:i/>
                <w:sz w:val="24"/>
                <w:szCs w:val="24"/>
              </w:rPr>
              <w:t xml:space="preserve"> strategies (look at the first </w:t>
            </w:r>
            <w:r w:rsidR="00276B29" w:rsidRPr="00CE3E4C">
              <w:rPr>
                <w:rFonts w:cs="Calibri"/>
                <w:i/>
                <w:sz w:val="24"/>
                <w:szCs w:val="24"/>
              </w:rPr>
              <w:lastRenderedPageBreak/>
              <w:t xml:space="preserve">letter) teacher models the use of </w:t>
            </w:r>
            <w:r w:rsidR="00276B29" w:rsidRPr="00CE3E4C">
              <w:rPr>
                <w:rFonts w:cs="Calibri"/>
                <w:i/>
                <w:sz w:val="24"/>
                <w:szCs w:val="24"/>
                <w:u w:val="single"/>
              </w:rPr>
              <w:t>word attack strategies</w:t>
            </w:r>
            <w:r w:rsidR="00276B29" w:rsidRPr="00CE3E4C">
              <w:rPr>
                <w:rFonts w:cs="Calibri"/>
                <w:i/>
                <w:sz w:val="24"/>
                <w:szCs w:val="24"/>
              </w:rPr>
              <w:t xml:space="preserve"> when reading to children (see appendix 1).</w:t>
            </w:r>
            <w:r w:rsidR="00276B29" w:rsidRPr="00CE3E4C">
              <w:rPr>
                <w:rFonts w:cs="Calibri"/>
                <w:sz w:val="24"/>
                <w:szCs w:val="24"/>
              </w:rPr>
              <w:br/>
            </w:r>
          </w:p>
          <w:p w14:paraId="34171EF9" w14:textId="77777777" w:rsidR="00276B29" w:rsidRPr="00CE3E4C" w:rsidRDefault="00276B29" w:rsidP="00CE3E4C">
            <w:pPr>
              <w:pStyle w:val="NoSpacing"/>
              <w:ind w:left="121"/>
              <w:rPr>
                <w:rFonts w:cs="Calibri"/>
                <w:sz w:val="24"/>
                <w:szCs w:val="24"/>
              </w:rPr>
            </w:pPr>
            <w:r w:rsidRPr="00CE3E4C">
              <w:rPr>
                <w:rFonts w:cs="Calibri"/>
                <w:sz w:val="24"/>
                <w:szCs w:val="24"/>
              </w:rPr>
              <w:t>See also actions in the three minute assessments: letter naming and word recognition.</w:t>
            </w:r>
            <w:r w:rsidRPr="00CE3E4C">
              <w:rPr>
                <w:rFonts w:cs="Calibri"/>
                <w:sz w:val="24"/>
                <w:szCs w:val="24"/>
              </w:rPr>
              <w:br/>
            </w:r>
          </w:p>
        </w:tc>
      </w:tr>
    </w:tbl>
    <w:p w14:paraId="34171EFB" w14:textId="77777777" w:rsidR="00276B29" w:rsidRDefault="00276B29"/>
    <w:p w14:paraId="34171EFC" w14:textId="77777777" w:rsidR="00276B29" w:rsidRDefault="00276B29"/>
    <w:p w14:paraId="34171EFD" w14:textId="77777777" w:rsidR="00276B29" w:rsidRDefault="0027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7564"/>
      </w:tblGrid>
      <w:tr w:rsidR="00276B29" w:rsidRPr="00CE3E4C" w14:paraId="34171F01" w14:textId="77777777" w:rsidTr="00CE3E4C">
        <w:tc>
          <w:tcPr>
            <w:tcW w:w="7676" w:type="dxa"/>
            <w:tcBorders>
              <w:bottom w:val="nil"/>
            </w:tcBorders>
            <w:shd w:val="clear" w:color="auto" w:fill="auto"/>
          </w:tcPr>
          <w:p w14:paraId="34171EFE" w14:textId="77777777" w:rsidR="00950A14" w:rsidRPr="00CE3E4C" w:rsidRDefault="00276B29" w:rsidP="00CE3E4C">
            <w:pPr>
              <w:pStyle w:val="NoSpacing"/>
              <w:spacing w:before="240"/>
              <w:rPr>
                <w:rFonts w:cs="Calibri"/>
                <w:b/>
                <w:sz w:val="24"/>
                <w:szCs w:val="24"/>
              </w:rPr>
            </w:pPr>
            <w:r w:rsidRPr="00CE3E4C">
              <w:rPr>
                <w:rFonts w:cs="Calibri"/>
                <w:b/>
                <w:sz w:val="24"/>
                <w:szCs w:val="24"/>
              </w:rPr>
              <w:t xml:space="preserve">Word Recognition </w:t>
            </w:r>
          </w:p>
          <w:p w14:paraId="34171EFF" w14:textId="77777777" w:rsidR="00276B29" w:rsidRPr="00CE3E4C" w:rsidRDefault="00276B29" w:rsidP="00CE3E4C">
            <w:pPr>
              <w:pStyle w:val="NoSpacing"/>
              <w:spacing w:before="240"/>
              <w:rPr>
                <w:rFonts w:cs="Calibri"/>
                <w:b/>
                <w:sz w:val="24"/>
                <w:szCs w:val="24"/>
              </w:rPr>
            </w:pPr>
            <w:r w:rsidRPr="00CE3E4C">
              <w:rPr>
                <w:rFonts w:cs="Calibri"/>
                <w:b/>
                <w:sz w:val="24"/>
                <w:szCs w:val="24"/>
              </w:rPr>
              <w:t>(I enjoy exploring and playing with patterns and sounds of language and can use what I learn LIT 0-</w:t>
            </w:r>
            <w:proofErr w:type="spellStart"/>
            <w:r w:rsidRPr="00CE3E4C">
              <w:rPr>
                <w:rFonts w:cs="Calibri"/>
                <w:b/>
                <w:sz w:val="24"/>
                <w:szCs w:val="24"/>
              </w:rPr>
              <w:t>10a</w:t>
            </w:r>
            <w:proofErr w:type="spellEnd"/>
            <w:r w:rsidRPr="00CE3E4C">
              <w:rPr>
                <w:rFonts w:cs="Calibri"/>
                <w:b/>
                <w:sz w:val="24"/>
                <w:szCs w:val="24"/>
              </w:rPr>
              <w:t>/LIT 0-</w:t>
            </w:r>
            <w:proofErr w:type="spellStart"/>
            <w:r w:rsidRPr="00CE3E4C">
              <w:rPr>
                <w:rFonts w:cs="Calibri"/>
                <w:b/>
                <w:sz w:val="24"/>
                <w:szCs w:val="24"/>
              </w:rPr>
              <w:t>11a</w:t>
            </w:r>
            <w:proofErr w:type="spellEnd"/>
            <w:r w:rsidRPr="00CE3E4C">
              <w:rPr>
                <w:rFonts w:cs="Calibri"/>
                <w:b/>
                <w:sz w:val="24"/>
                <w:szCs w:val="24"/>
              </w:rPr>
              <w:t>/LIT 0-2-a).</w:t>
            </w:r>
            <w:r w:rsidRPr="00CE3E4C">
              <w:rPr>
                <w:rFonts w:cs="Calibri"/>
                <w:b/>
                <w:sz w:val="24"/>
                <w:szCs w:val="24"/>
              </w:rPr>
              <w:br/>
            </w:r>
          </w:p>
        </w:tc>
        <w:tc>
          <w:tcPr>
            <w:tcW w:w="7676" w:type="dxa"/>
            <w:tcBorders>
              <w:bottom w:val="nil"/>
            </w:tcBorders>
            <w:shd w:val="clear" w:color="auto" w:fill="auto"/>
          </w:tcPr>
          <w:p w14:paraId="34171F00" w14:textId="77777777" w:rsidR="00276B29" w:rsidRPr="00CE3E4C" w:rsidRDefault="00276B29" w:rsidP="00950A14">
            <w:pPr>
              <w:pStyle w:val="NoSpacing"/>
              <w:rPr>
                <w:rFonts w:cs="Calibri"/>
                <w:sz w:val="24"/>
                <w:szCs w:val="24"/>
              </w:rPr>
            </w:pPr>
          </w:p>
        </w:tc>
      </w:tr>
      <w:tr w:rsidR="00276B29" w:rsidRPr="00CE3E4C" w14:paraId="34171F07" w14:textId="77777777" w:rsidTr="00CE3E4C">
        <w:tc>
          <w:tcPr>
            <w:tcW w:w="7676" w:type="dxa"/>
            <w:tcBorders>
              <w:top w:val="nil"/>
              <w:bottom w:val="nil"/>
            </w:tcBorders>
            <w:shd w:val="clear" w:color="auto" w:fill="auto"/>
          </w:tcPr>
          <w:p w14:paraId="34171F02" w14:textId="77777777" w:rsidR="00276B29" w:rsidRPr="00CE3E4C" w:rsidRDefault="00276B29" w:rsidP="00950A14">
            <w:pPr>
              <w:pStyle w:val="NoSpacing"/>
              <w:rPr>
                <w:rFonts w:cs="Calibri"/>
                <w:sz w:val="24"/>
                <w:szCs w:val="24"/>
              </w:rPr>
            </w:pPr>
          </w:p>
          <w:p w14:paraId="34171F03" w14:textId="5B67B045" w:rsidR="00276B29" w:rsidRPr="00CE3E4C" w:rsidRDefault="00276B29" w:rsidP="00CE3E4C">
            <w:pPr>
              <w:pStyle w:val="NoSpacing"/>
              <w:numPr>
                <w:ilvl w:val="0"/>
                <w:numId w:val="1"/>
              </w:numPr>
              <w:rPr>
                <w:rFonts w:cs="Calibri"/>
                <w:sz w:val="24"/>
                <w:szCs w:val="24"/>
              </w:rPr>
            </w:pPr>
            <w:r w:rsidRPr="00CE3E4C">
              <w:rPr>
                <w:rFonts w:cs="Calibri"/>
                <w:sz w:val="24"/>
                <w:szCs w:val="24"/>
              </w:rPr>
              <w:t xml:space="preserve">Can the child read </w:t>
            </w:r>
            <w:r w:rsidR="00306DB8">
              <w:rPr>
                <w:rFonts w:cs="Calibri"/>
                <w:sz w:val="24"/>
                <w:szCs w:val="24"/>
              </w:rPr>
              <w:t>aloud</w:t>
            </w:r>
            <w:r w:rsidRPr="00CE3E4C">
              <w:rPr>
                <w:rFonts w:cs="Calibri"/>
                <w:sz w:val="24"/>
                <w:szCs w:val="24"/>
              </w:rPr>
              <w:t xml:space="preserve"> sight words?</w:t>
            </w:r>
          </w:p>
        </w:tc>
        <w:tc>
          <w:tcPr>
            <w:tcW w:w="7676" w:type="dxa"/>
            <w:tcBorders>
              <w:top w:val="nil"/>
              <w:bottom w:val="nil"/>
            </w:tcBorders>
            <w:shd w:val="clear" w:color="auto" w:fill="auto"/>
          </w:tcPr>
          <w:p w14:paraId="34171F04" w14:textId="77777777" w:rsidR="00276B29" w:rsidRPr="00CE3E4C" w:rsidRDefault="00276B29" w:rsidP="00950A14">
            <w:pPr>
              <w:pStyle w:val="NoSpacing"/>
              <w:rPr>
                <w:rFonts w:cs="Calibri"/>
                <w:sz w:val="24"/>
                <w:szCs w:val="24"/>
              </w:rPr>
            </w:pPr>
          </w:p>
          <w:p w14:paraId="34171F05" w14:textId="77777777" w:rsidR="00276B29" w:rsidRPr="00CE3E4C" w:rsidRDefault="00276B29" w:rsidP="00CE3E4C">
            <w:pPr>
              <w:pStyle w:val="NoSpacing"/>
              <w:numPr>
                <w:ilvl w:val="0"/>
                <w:numId w:val="6"/>
              </w:numPr>
              <w:rPr>
                <w:rFonts w:cs="Calibri"/>
                <w:sz w:val="24"/>
                <w:szCs w:val="24"/>
              </w:rPr>
            </w:pPr>
            <w:r w:rsidRPr="00CE3E4C">
              <w:rPr>
                <w:rFonts w:cs="Calibri"/>
                <w:sz w:val="24"/>
                <w:szCs w:val="24"/>
              </w:rPr>
              <w:t>I engage children in meaningful, relevant and exciting opportunities to explore print e.g. when reading books with children, when looking at alphabet letters and when making good use of print in the nursery.</w:t>
            </w:r>
            <w:r w:rsidRPr="00CE3E4C">
              <w:rPr>
                <w:rFonts w:cs="Calibri"/>
                <w:sz w:val="24"/>
                <w:szCs w:val="24"/>
              </w:rPr>
              <w:br/>
            </w:r>
          </w:p>
          <w:p w14:paraId="34171F06" w14:textId="77777777" w:rsidR="00276B29" w:rsidRPr="00CE3E4C" w:rsidRDefault="00276B29" w:rsidP="00CE3E4C">
            <w:pPr>
              <w:pStyle w:val="NoSpacing"/>
              <w:numPr>
                <w:ilvl w:val="0"/>
                <w:numId w:val="6"/>
              </w:numPr>
              <w:rPr>
                <w:rFonts w:cs="Calibri"/>
                <w:sz w:val="24"/>
                <w:szCs w:val="24"/>
              </w:rPr>
            </w:pPr>
            <w:r w:rsidRPr="00CE3E4C">
              <w:rPr>
                <w:rFonts w:cs="Calibri"/>
                <w:sz w:val="24"/>
                <w:szCs w:val="24"/>
              </w:rPr>
              <w:t>I encourage a curiosity about print by linking it to children’s areas of personal interest.</w:t>
            </w:r>
            <w:r w:rsidRPr="00CE3E4C">
              <w:rPr>
                <w:rFonts w:cs="Calibri"/>
                <w:sz w:val="24"/>
                <w:szCs w:val="24"/>
              </w:rPr>
              <w:br/>
            </w:r>
          </w:p>
        </w:tc>
      </w:tr>
      <w:tr w:rsidR="00F64F24" w:rsidRPr="00CE3E4C" w14:paraId="34171F16" w14:textId="77777777" w:rsidTr="00CE3E4C">
        <w:tc>
          <w:tcPr>
            <w:tcW w:w="7676" w:type="dxa"/>
            <w:tcBorders>
              <w:top w:val="nil"/>
              <w:bottom w:val="single" w:sz="4" w:space="0" w:color="auto"/>
            </w:tcBorders>
            <w:shd w:val="clear" w:color="auto" w:fill="auto"/>
          </w:tcPr>
          <w:p w14:paraId="34171F08" w14:textId="77777777" w:rsidR="00F64F24" w:rsidRPr="00CE3E4C" w:rsidRDefault="00F64F24" w:rsidP="00CE3E4C">
            <w:pPr>
              <w:pStyle w:val="NoSpacing"/>
              <w:ind w:left="720"/>
              <w:rPr>
                <w:rFonts w:cs="Calibri"/>
                <w:sz w:val="24"/>
                <w:szCs w:val="24"/>
              </w:rPr>
            </w:pPr>
          </w:p>
          <w:p w14:paraId="256FA17B" w14:textId="2E76AA67" w:rsidR="00F64F24" w:rsidRDefault="00F64F24" w:rsidP="00BE5A89">
            <w:pPr>
              <w:pStyle w:val="NoSpacing"/>
              <w:numPr>
                <w:ilvl w:val="0"/>
                <w:numId w:val="1"/>
              </w:numPr>
              <w:rPr>
                <w:rFonts w:cs="Calibri"/>
                <w:sz w:val="24"/>
                <w:szCs w:val="24"/>
              </w:rPr>
            </w:pPr>
            <w:r w:rsidRPr="00CE3E4C">
              <w:rPr>
                <w:rFonts w:cs="Calibri"/>
                <w:sz w:val="24"/>
                <w:szCs w:val="24"/>
              </w:rPr>
              <w:t xml:space="preserve">Can the child </w:t>
            </w:r>
            <w:r w:rsidR="00BE5A89">
              <w:rPr>
                <w:rFonts w:cs="Calibri"/>
                <w:sz w:val="24"/>
                <w:szCs w:val="24"/>
              </w:rPr>
              <w:t>demonstrate kn</w:t>
            </w:r>
            <w:r w:rsidR="00306DB8">
              <w:rPr>
                <w:rFonts w:cs="Calibri"/>
                <w:sz w:val="24"/>
                <w:szCs w:val="24"/>
              </w:rPr>
              <w:t xml:space="preserve">owledge about books and texts </w:t>
            </w:r>
            <w:r w:rsidRPr="00CE3E4C">
              <w:rPr>
                <w:rFonts w:cs="Calibri"/>
                <w:sz w:val="24"/>
                <w:szCs w:val="24"/>
              </w:rPr>
              <w:t>(i.e. accurately, at a good pace)</w:t>
            </w:r>
            <w:r w:rsidR="00306DB8">
              <w:rPr>
                <w:rFonts w:cs="Calibri"/>
                <w:sz w:val="24"/>
                <w:szCs w:val="24"/>
              </w:rPr>
              <w:t>.</w:t>
            </w:r>
          </w:p>
          <w:p w14:paraId="1974063D" w14:textId="2C2982D8" w:rsidR="00306DB8" w:rsidRDefault="00306DB8" w:rsidP="00306DB8">
            <w:pPr>
              <w:pStyle w:val="NoSpacing"/>
              <w:rPr>
                <w:rFonts w:cs="Calibri"/>
                <w:sz w:val="24"/>
                <w:szCs w:val="24"/>
              </w:rPr>
            </w:pPr>
          </w:p>
          <w:p w14:paraId="4F8D721F" w14:textId="005FE2B3" w:rsidR="00306DB8" w:rsidRDefault="00306DB8" w:rsidP="00306DB8">
            <w:pPr>
              <w:pStyle w:val="NoSpacing"/>
              <w:rPr>
                <w:rFonts w:cs="Calibri"/>
                <w:sz w:val="24"/>
                <w:szCs w:val="24"/>
              </w:rPr>
            </w:pPr>
          </w:p>
          <w:p w14:paraId="79889722" w14:textId="081AF6B5" w:rsidR="00306DB8" w:rsidRDefault="00306DB8" w:rsidP="00306DB8">
            <w:pPr>
              <w:pStyle w:val="NoSpacing"/>
              <w:rPr>
                <w:rFonts w:cs="Calibri"/>
                <w:sz w:val="24"/>
                <w:szCs w:val="24"/>
              </w:rPr>
            </w:pPr>
          </w:p>
          <w:p w14:paraId="0D77294A" w14:textId="2F77C3D1" w:rsidR="00306DB8" w:rsidRDefault="00306DB8" w:rsidP="00306DB8">
            <w:pPr>
              <w:pStyle w:val="NoSpacing"/>
              <w:rPr>
                <w:rFonts w:cs="Calibri"/>
                <w:sz w:val="24"/>
                <w:szCs w:val="24"/>
              </w:rPr>
            </w:pPr>
          </w:p>
          <w:p w14:paraId="209FEACA" w14:textId="31FF1443" w:rsidR="00306DB8" w:rsidRDefault="00306DB8" w:rsidP="00306DB8">
            <w:pPr>
              <w:pStyle w:val="NoSpacing"/>
              <w:rPr>
                <w:rFonts w:cs="Calibri"/>
                <w:sz w:val="24"/>
                <w:szCs w:val="24"/>
              </w:rPr>
            </w:pPr>
          </w:p>
          <w:p w14:paraId="21B90FC1" w14:textId="539E288B" w:rsidR="00306DB8" w:rsidRDefault="00306DB8" w:rsidP="00306DB8">
            <w:pPr>
              <w:pStyle w:val="NoSpacing"/>
              <w:rPr>
                <w:rFonts w:cs="Calibri"/>
                <w:sz w:val="24"/>
                <w:szCs w:val="24"/>
              </w:rPr>
            </w:pPr>
          </w:p>
          <w:p w14:paraId="758636A2" w14:textId="38EAD266" w:rsidR="00306DB8" w:rsidRDefault="00306DB8" w:rsidP="00306DB8">
            <w:pPr>
              <w:pStyle w:val="NoSpacing"/>
              <w:rPr>
                <w:rFonts w:cs="Calibri"/>
                <w:sz w:val="24"/>
                <w:szCs w:val="24"/>
              </w:rPr>
            </w:pPr>
          </w:p>
          <w:p w14:paraId="23965C1D" w14:textId="5A587BD5" w:rsidR="00306DB8" w:rsidRDefault="00306DB8" w:rsidP="00306DB8">
            <w:pPr>
              <w:pStyle w:val="NoSpacing"/>
              <w:rPr>
                <w:rFonts w:cs="Calibri"/>
                <w:sz w:val="24"/>
                <w:szCs w:val="24"/>
              </w:rPr>
            </w:pPr>
          </w:p>
          <w:p w14:paraId="0F93762B" w14:textId="272916A8" w:rsidR="00306DB8" w:rsidRDefault="00306DB8" w:rsidP="00306DB8">
            <w:pPr>
              <w:pStyle w:val="NoSpacing"/>
              <w:rPr>
                <w:rFonts w:cs="Calibri"/>
                <w:sz w:val="24"/>
                <w:szCs w:val="24"/>
              </w:rPr>
            </w:pPr>
          </w:p>
          <w:p w14:paraId="6E56E5FF" w14:textId="16C265F8" w:rsidR="00306DB8" w:rsidRDefault="00306DB8" w:rsidP="00306DB8">
            <w:pPr>
              <w:pStyle w:val="NoSpacing"/>
              <w:rPr>
                <w:rFonts w:cs="Calibri"/>
                <w:sz w:val="24"/>
                <w:szCs w:val="24"/>
              </w:rPr>
            </w:pPr>
          </w:p>
          <w:p w14:paraId="3ACE9829" w14:textId="22B03829" w:rsidR="00306DB8" w:rsidRDefault="00306DB8" w:rsidP="00306DB8">
            <w:pPr>
              <w:pStyle w:val="NoSpacing"/>
              <w:rPr>
                <w:rFonts w:cs="Calibri"/>
                <w:sz w:val="24"/>
                <w:szCs w:val="24"/>
              </w:rPr>
            </w:pPr>
          </w:p>
          <w:p w14:paraId="5D673983" w14:textId="5C162E68" w:rsidR="00306DB8" w:rsidRDefault="00306DB8" w:rsidP="00306DB8">
            <w:pPr>
              <w:pStyle w:val="NoSpacing"/>
              <w:rPr>
                <w:rFonts w:cs="Calibri"/>
                <w:sz w:val="24"/>
                <w:szCs w:val="24"/>
              </w:rPr>
            </w:pPr>
          </w:p>
          <w:p w14:paraId="59FF2120" w14:textId="2BA69E32" w:rsidR="00306DB8" w:rsidRDefault="00306DB8" w:rsidP="00306DB8">
            <w:pPr>
              <w:pStyle w:val="NoSpacing"/>
              <w:rPr>
                <w:rFonts w:cs="Calibri"/>
                <w:sz w:val="24"/>
                <w:szCs w:val="24"/>
              </w:rPr>
            </w:pPr>
          </w:p>
          <w:p w14:paraId="320FA846" w14:textId="1DB7638B" w:rsidR="00306DB8" w:rsidRDefault="00306DB8" w:rsidP="00306DB8">
            <w:pPr>
              <w:pStyle w:val="NoSpacing"/>
              <w:rPr>
                <w:rFonts w:cs="Calibri"/>
                <w:sz w:val="24"/>
                <w:szCs w:val="24"/>
              </w:rPr>
            </w:pPr>
          </w:p>
          <w:p w14:paraId="1F72845E" w14:textId="074CDED2" w:rsidR="00306DB8" w:rsidRDefault="00306DB8" w:rsidP="00306DB8">
            <w:pPr>
              <w:pStyle w:val="NoSpacing"/>
              <w:rPr>
                <w:rFonts w:cs="Calibri"/>
                <w:sz w:val="24"/>
                <w:szCs w:val="24"/>
              </w:rPr>
            </w:pPr>
          </w:p>
          <w:p w14:paraId="6EC0B98C" w14:textId="729B2EC9" w:rsidR="00306DB8" w:rsidRDefault="00306DB8" w:rsidP="00306DB8">
            <w:pPr>
              <w:pStyle w:val="NoSpacing"/>
              <w:rPr>
                <w:rFonts w:cs="Calibri"/>
                <w:sz w:val="24"/>
                <w:szCs w:val="24"/>
              </w:rPr>
            </w:pPr>
          </w:p>
          <w:p w14:paraId="5EF59D79" w14:textId="5DEF452A" w:rsidR="00306DB8" w:rsidRDefault="00306DB8" w:rsidP="00BE5A89">
            <w:pPr>
              <w:pStyle w:val="NoSpacing"/>
              <w:numPr>
                <w:ilvl w:val="0"/>
                <w:numId w:val="1"/>
              </w:numPr>
              <w:rPr>
                <w:rFonts w:cs="Calibri"/>
                <w:sz w:val="24"/>
                <w:szCs w:val="24"/>
              </w:rPr>
            </w:pPr>
            <w:r>
              <w:rPr>
                <w:rFonts w:cs="Calibri"/>
                <w:sz w:val="24"/>
                <w:szCs w:val="24"/>
              </w:rPr>
              <w:t>Can the child read simple sentences?</w:t>
            </w:r>
          </w:p>
          <w:p w14:paraId="3F3D392B" w14:textId="77777777" w:rsidR="00306DB8" w:rsidRDefault="00306DB8" w:rsidP="00306DB8">
            <w:pPr>
              <w:pStyle w:val="NoSpacing"/>
              <w:ind w:left="720"/>
              <w:rPr>
                <w:rFonts w:cs="Calibri"/>
                <w:sz w:val="24"/>
                <w:szCs w:val="24"/>
              </w:rPr>
            </w:pPr>
          </w:p>
          <w:p w14:paraId="3F379886" w14:textId="77777777" w:rsidR="00306DB8" w:rsidRDefault="00306DB8" w:rsidP="00306DB8">
            <w:pPr>
              <w:pStyle w:val="NoSpacing"/>
              <w:rPr>
                <w:rFonts w:cs="Calibri"/>
                <w:sz w:val="24"/>
                <w:szCs w:val="24"/>
              </w:rPr>
            </w:pPr>
          </w:p>
          <w:p w14:paraId="6C3BB12A" w14:textId="77777777" w:rsidR="00306DB8" w:rsidRDefault="00306DB8" w:rsidP="00306DB8">
            <w:pPr>
              <w:pStyle w:val="NoSpacing"/>
              <w:rPr>
                <w:rFonts w:cs="Calibri"/>
                <w:sz w:val="24"/>
                <w:szCs w:val="24"/>
              </w:rPr>
            </w:pPr>
          </w:p>
          <w:p w14:paraId="653EAD1E" w14:textId="77777777" w:rsidR="00306DB8" w:rsidRDefault="00306DB8" w:rsidP="00306DB8">
            <w:pPr>
              <w:pStyle w:val="NoSpacing"/>
              <w:rPr>
                <w:rFonts w:cs="Calibri"/>
                <w:sz w:val="24"/>
                <w:szCs w:val="24"/>
              </w:rPr>
            </w:pPr>
          </w:p>
          <w:p w14:paraId="34171F09" w14:textId="49087A0A" w:rsidR="00306DB8" w:rsidRPr="00CE3E4C" w:rsidRDefault="00306DB8" w:rsidP="00306DB8">
            <w:pPr>
              <w:pStyle w:val="NoSpacing"/>
              <w:rPr>
                <w:rFonts w:cs="Calibri"/>
                <w:sz w:val="24"/>
                <w:szCs w:val="24"/>
              </w:rPr>
            </w:pPr>
          </w:p>
        </w:tc>
        <w:tc>
          <w:tcPr>
            <w:tcW w:w="7676" w:type="dxa"/>
            <w:tcBorders>
              <w:top w:val="nil"/>
              <w:bottom w:val="single" w:sz="4" w:space="0" w:color="auto"/>
            </w:tcBorders>
            <w:shd w:val="clear" w:color="auto" w:fill="auto"/>
          </w:tcPr>
          <w:p w14:paraId="34171F0A" w14:textId="77777777" w:rsidR="00F64F24" w:rsidRPr="00CE3E4C" w:rsidRDefault="00F64F24" w:rsidP="00CE3E4C">
            <w:pPr>
              <w:pStyle w:val="NoSpacing"/>
              <w:ind w:left="121"/>
              <w:rPr>
                <w:rFonts w:cs="Calibri"/>
                <w:sz w:val="24"/>
                <w:szCs w:val="24"/>
              </w:rPr>
            </w:pPr>
          </w:p>
          <w:p w14:paraId="34171F0B" w14:textId="77777777" w:rsidR="00F64F24" w:rsidRPr="00CE3E4C" w:rsidRDefault="00C5656D" w:rsidP="00CE3E4C">
            <w:pPr>
              <w:pStyle w:val="NoSpacing"/>
              <w:ind w:left="121"/>
              <w:rPr>
                <w:rFonts w:cs="Calibri"/>
                <w:sz w:val="24"/>
                <w:szCs w:val="24"/>
              </w:rPr>
            </w:pPr>
            <w:r>
              <w:rPr>
                <w:rFonts w:cs="Calibri"/>
                <w:sz w:val="24"/>
                <w:szCs w:val="24"/>
              </w:rPr>
              <w:t xml:space="preserve">Before expecting children to read aloud, </w:t>
            </w:r>
            <w:r w:rsidR="00F64F24" w:rsidRPr="00CE3E4C">
              <w:rPr>
                <w:rFonts w:cs="Calibri"/>
                <w:sz w:val="24"/>
                <w:szCs w:val="24"/>
              </w:rPr>
              <w:t>I provide opportunities for children to learn that:</w:t>
            </w:r>
          </w:p>
          <w:p w14:paraId="34171F0C" w14:textId="77777777" w:rsidR="00F64F24" w:rsidRPr="00CE3E4C" w:rsidRDefault="00F64F24" w:rsidP="00CE3E4C">
            <w:pPr>
              <w:pStyle w:val="NoSpacing"/>
              <w:ind w:left="121"/>
              <w:rPr>
                <w:rFonts w:cs="Calibri"/>
                <w:sz w:val="24"/>
                <w:szCs w:val="24"/>
              </w:rPr>
            </w:pPr>
          </w:p>
          <w:p w14:paraId="34171F0D" w14:textId="77777777" w:rsidR="00F64F24" w:rsidRPr="00CE3E4C" w:rsidRDefault="00F64F24" w:rsidP="00CE3E4C">
            <w:pPr>
              <w:pStyle w:val="NoSpacing"/>
              <w:numPr>
                <w:ilvl w:val="0"/>
                <w:numId w:val="9"/>
              </w:numPr>
              <w:rPr>
                <w:rFonts w:cs="Calibri"/>
                <w:sz w:val="24"/>
                <w:szCs w:val="24"/>
              </w:rPr>
            </w:pPr>
            <w:r w:rsidRPr="00CE3E4C">
              <w:rPr>
                <w:rFonts w:cs="Calibri"/>
                <w:sz w:val="24"/>
                <w:szCs w:val="24"/>
              </w:rPr>
              <w:lastRenderedPageBreak/>
              <w:t>Print has meaning i.e. represents spoken language, conveys a meaning or tells a story.</w:t>
            </w:r>
            <w:r w:rsidRPr="00CE3E4C">
              <w:rPr>
                <w:rFonts w:cs="Calibri"/>
                <w:sz w:val="24"/>
                <w:szCs w:val="24"/>
              </w:rPr>
              <w:br/>
            </w:r>
          </w:p>
          <w:p w14:paraId="34171F0E" w14:textId="77777777" w:rsidR="00F64F24" w:rsidRPr="00CE3E4C" w:rsidRDefault="00F64F24" w:rsidP="00CE3E4C">
            <w:pPr>
              <w:pStyle w:val="NoSpacing"/>
              <w:numPr>
                <w:ilvl w:val="0"/>
                <w:numId w:val="9"/>
              </w:numPr>
              <w:rPr>
                <w:rFonts w:cs="Calibri"/>
                <w:sz w:val="24"/>
                <w:szCs w:val="24"/>
              </w:rPr>
            </w:pPr>
            <w:r w:rsidRPr="00CE3E4C">
              <w:rPr>
                <w:rFonts w:cs="Calibri"/>
                <w:sz w:val="24"/>
                <w:szCs w:val="24"/>
              </w:rPr>
              <w:t>Print has a specific rule e.g. moves from top to bottom of the page, from left to right of the page.</w:t>
            </w:r>
            <w:r w:rsidRPr="00CE3E4C">
              <w:rPr>
                <w:rFonts w:cs="Calibri"/>
                <w:sz w:val="24"/>
                <w:szCs w:val="24"/>
              </w:rPr>
              <w:br/>
            </w:r>
          </w:p>
          <w:p w14:paraId="5A11B66E" w14:textId="77777777" w:rsidR="00306DB8" w:rsidRDefault="00F64F24" w:rsidP="00306DB8">
            <w:pPr>
              <w:pStyle w:val="NoSpacing"/>
              <w:numPr>
                <w:ilvl w:val="0"/>
                <w:numId w:val="9"/>
              </w:numPr>
              <w:rPr>
                <w:rFonts w:cs="Calibri"/>
                <w:sz w:val="24"/>
                <w:szCs w:val="24"/>
              </w:rPr>
            </w:pPr>
            <w:r w:rsidRPr="00CE3E4C">
              <w:rPr>
                <w:rFonts w:cs="Calibri"/>
                <w:sz w:val="24"/>
                <w:szCs w:val="24"/>
              </w:rPr>
              <w:t>Books are used in a specific wa</w:t>
            </w:r>
            <w:r w:rsidR="00306DB8">
              <w:rPr>
                <w:rFonts w:cs="Calibri"/>
                <w:sz w:val="24"/>
                <w:szCs w:val="24"/>
              </w:rPr>
              <w:t>y e.g. read from front to back.</w:t>
            </w:r>
          </w:p>
          <w:p w14:paraId="66D0E758" w14:textId="77777777" w:rsidR="00306DB8" w:rsidRDefault="00306DB8" w:rsidP="00306DB8">
            <w:pPr>
              <w:pStyle w:val="NoSpacing"/>
              <w:ind w:left="841"/>
              <w:rPr>
                <w:rFonts w:cs="Calibri"/>
                <w:sz w:val="24"/>
                <w:szCs w:val="24"/>
              </w:rPr>
            </w:pPr>
          </w:p>
          <w:p w14:paraId="34171F10" w14:textId="749081CF" w:rsidR="008915B0" w:rsidRPr="00306DB8" w:rsidRDefault="00F64F24" w:rsidP="00306DB8">
            <w:pPr>
              <w:pStyle w:val="NoSpacing"/>
              <w:numPr>
                <w:ilvl w:val="0"/>
                <w:numId w:val="9"/>
              </w:numPr>
              <w:rPr>
                <w:rFonts w:cs="Calibri"/>
                <w:sz w:val="24"/>
                <w:szCs w:val="24"/>
              </w:rPr>
            </w:pPr>
            <w:r w:rsidRPr="00306DB8">
              <w:rPr>
                <w:rFonts w:cs="Calibri"/>
                <w:sz w:val="24"/>
                <w:szCs w:val="24"/>
              </w:rPr>
              <w:t>Print includes letters, spaces, words and punctuation.</w:t>
            </w:r>
          </w:p>
          <w:p w14:paraId="34171F11" w14:textId="77777777" w:rsidR="008915B0" w:rsidRDefault="008915B0" w:rsidP="00306DB8">
            <w:pPr>
              <w:pStyle w:val="NoSpacing"/>
              <w:rPr>
                <w:rFonts w:cs="Calibri"/>
                <w:sz w:val="24"/>
                <w:szCs w:val="24"/>
              </w:rPr>
            </w:pPr>
          </w:p>
          <w:p w14:paraId="34171F12" w14:textId="77777777" w:rsidR="008915B0" w:rsidRDefault="008915B0" w:rsidP="00306DB8">
            <w:pPr>
              <w:pStyle w:val="NoSpacing"/>
              <w:rPr>
                <w:rFonts w:cs="Calibri"/>
                <w:sz w:val="24"/>
                <w:szCs w:val="24"/>
              </w:rPr>
            </w:pPr>
          </w:p>
          <w:p w14:paraId="34171F13" w14:textId="77777777" w:rsidR="008915B0" w:rsidRDefault="008915B0" w:rsidP="00306DB8">
            <w:pPr>
              <w:pStyle w:val="NoSpacing"/>
              <w:rPr>
                <w:rFonts w:cs="Calibri"/>
                <w:sz w:val="24"/>
                <w:szCs w:val="24"/>
              </w:rPr>
            </w:pPr>
          </w:p>
          <w:p w14:paraId="34171F14" w14:textId="7D186C57" w:rsidR="008915B0" w:rsidRDefault="008915B0" w:rsidP="00306DB8">
            <w:pPr>
              <w:pStyle w:val="NoSpacing"/>
              <w:rPr>
                <w:rFonts w:cs="Calibri"/>
                <w:sz w:val="24"/>
                <w:szCs w:val="24"/>
              </w:rPr>
            </w:pPr>
          </w:p>
          <w:p w14:paraId="34171F15" w14:textId="774812A0" w:rsidR="00F64F24" w:rsidRPr="00BE5A89" w:rsidRDefault="008915B0" w:rsidP="00306DB8">
            <w:pPr>
              <w:pStyle w:val="NoSpacing"/>
              <w:rPr>
                <w:rFonts w:cs="Calibri"/>
                <w:sz w:val="24"/>
                <w:szCs w:val="24"/>
              </w:rPr>
            </w:pPr>
            <w:r>
              <w:rPr>
                <w:rFonts w:cs="Calibri"/>
                <w:sz w:val="24"/>
                <w:szCs w:val="24"/>
              </w:rPr>
              <w:t xml:space="preserve">Provide opportunities to read independently, </w:t>
            </w:r>
            <w:proofErr w:type="spellStart"/>
            <w:r>
              <w:rPr>
                <w:rFonts w:cs="Calibri"/>
                <w:sz w:val="24"/>
                <w:szCs w:val="24"/>
              </w:rPr>
              <w:t>eg</w:t>
            </w:r>
            <w:proofErr w:type="spellEnd"/>
            <w:r>
              <w:rPr>
                <w:rFonts w:cs="Calibri"/>
                <w:sz w:val="24"/>
                <w:szCs w:val="24"/>
              </w:rPr>
              <w:t>/reading book and other familiar contexts.</w:t>
            </w:r>
          </w:p>
        </w:tc>
      </w:tr>
    </w:tbl>
    <w:p w14:paraId="34171F17" w14:textId="77777777" w:rsidR="00F64F24" w:rsidRDefault="00F64F24">
      <w:r>
        <w:lastRenderedPageBreak/>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F64F24" w:rsidRPr="00CE3E4C" w14:paraId="34171F27" w14:textId="77777777" w:rsidTr="00CE3E4C">
        <w:tc>
          <w:tcPr>
            <w:tcW w:w="7676" w:type="dxa"/>
            <w:shd w:val="clear" w:color="auto" w:fill="auto"/>
          </w:tcPr>
          <w:p w14:paraId="34171F18" w14:textId="77777777" w:rsidR="00F64F24" w:rsidRPr="00CE3E4C" w:rsidRDefault="00F64F24" w:rsidP="00CE3E4C">
            <w:pPr>
              <w:pStyle w:val="NoSpacing"/>
              <w:ind w:left="709" w:hanging="283"/>
              <w:rPr>
                <w:rFonts w:cs="Calibri"/>
                <w:sz w:val="24"/>
                <w:szCs w:val="24"/>
              </w:rPr>
            </w:pPr>
          </w:p>
          <w:p w14:paraId="34171F19" w14:textId="465EC9D5" w:rsidR="00F64F24" w:rsidRPr="00CE3E4C" w:rsidRDefault="005B1ED8" w:rsidP="00CE3E4C">
            <w:pPr>
              <w:pStyle w:val="NoSpacing"/>
              <w:numPr>
                <w:ilvl w:val="0"/>
                <w:numId w:val="1"/>
              </w:numPr>
              <w:rPr>
                <w:rFonts w:cs="Calibri"/>
                <w:sz w:val="24"/>
                <w:szCs w:val="24"/>
              </w:rPr>
            </w:pPr>
            <w:r w:rsidRPr="00CE3E4C">
              <w:rPr>
                <w:rFonts w:cs="Calibri"/>
                <w:sz w:val="24"/>
                <w:szCs w:val="24"/>
              </w:rPr>
              <w:t>Can the child understand the words and phrases used in the classroom?</w:t>
            </w:r>
          </w:p>
        </w:tc>
        <w:tc>
          <w:tcPr>
            <w:tcW w:w="7676" w:type="dxa"/>
            <w:shd w:val="clear" w:color="auto" w:fill="auto"/>
          </w:tcPr>
          <w:p w14:paraId="34171F1A" w14:textId="77777777" w:rsidR="00F64F24" w:rsidRPr="00CE3E4C" w:rsidRDefault="00F64F24" w:rsidP="00CE3E4C">
            <w:pPr>
              <w:pStyle w:val="NoSpacing"/>
              <w:ind w:left="121"/>
              <w:rPr>
                <w:rFonts w:cs="Calibri"/>
                <w:sz w:val="24"/>
                <w:szCs w:val="24"/>
              </w:rPr>
            </w:pPr>
          </w:p>
          <w:p w14:paraId="34171F1C" w14:textId="6EB3FEAB" w:rsidR="002020F3" w:rsidRDefault="002020F3" w:rsidP="00306DB8">
            <w:pPr>
              <w:pStyle w:val="NoSpacing"/>
              <w:numPr>
                <w:ilvl w:val="0"/>
                <w:numId w:val="10"/>
              </w:numPr>
              <w:rPr>
                <w:rFonts w:cs="Calibri"/>
                <w:sz w:val="24"/>
                <w:szCs w:val="24"/>
              </w:rPr>
            </w:pPr>
            <w:r w:rsidRPr="00CE3E4C">
              <w:rPr>
                <w:rFonts w:cs="Calibri"/>
                <w:sz w:val="24"/>
                <w:szCs w:val="24"/>
              </w:rPr>
              <w:t xml:space="preserve">I use explanations and illustrations, and I model vocabulary in context and encourage children to do the same, to deepen children’s understanding of new and </w:t>
            </w:r>
            <w:r w:rsidR="00306DB8">
              <w:rPr>
                <w:rFonts w:cs="Calibri"/>
                <w:sz w:val="24"/>
                <w:szCs w:val="24"/>
              </w:rPr>
              <w:t xml:space="preserve">familiar </w:t>
            </w:r>
            <w:r w:rsidRPr="00CE3E4C">
              <w:rPr>
                <w:rFonts w:cs="Calibri"/>
                <w:sz w:val="24"/>
                <w:szCs w:val="24"/>
              </w:rPr>
              <w:t>vocabulary.</w:t>
            </w:r>
          </w:p>
          <w:p w14:paraId="0D6944AD" w14:textId="77777777" w:rsidR="00306DB8" w:rsidRPr="00306DB8" w:rsidRDefault="00306DB8" w:rsidP="00306DB8">
            <w:pPr>
              <w:pStyle w:val="NoSpacing"/>
              <w:ind w:left="841"/>
              <w:rPr>
                <w:rFonts w:cs="Calibri"/>
                <w:sz w:val="24"/>
                <w:szCs w:val="24"/>
              </w:rPr>
            </w:pPr>
          </w:p>
          <w:p w14:paraId="34171F1D" w14:textId="77777777" w:rsidR="00F64F24" w:rsidRPr="00CE3E4C" w:rsidRDefault="00F64F24" w:rsidP="00CE3E4C">
            <w:pPr>
              <w:pStyle w:val="NoSpacing"/>
              <w:numPr>
                <w:ilvl w:val="0"/>
                <w:numId w:val="10"/>
              </w:numPr>
              <w:rPr>
                <w:rFonts w:cs="Calibri"/>
                <w:sz w:val="24"/>
                <w:szCs w:val="24"/>
              </w:rPr>
            </w:pPr>
            <w:r w:rsidRPr="00CE3E4C">
              <w:rPr>
                <w:rFonts w:cs="Calibri"/>
                <w:sz w:val="24"/>
                <w:szCs w:val="24"/>
              </w:rPr>
              <w:t xml:space="preserve">I encourage children to use a range of strategies to read words through explicit teaching and </w:t>
            </w:r>
            <w:r w:rsidRPr="00CE3E4C">
              <w:rPr>
                <w:rFonts w:cs="Calibri"/>
                <w:sz w:val="24"/>
                <w:szCs w:val="24"/>
                <w:u w:val="single"/>
              </w:rPr>
              <w:t>modelling</w:t>
            </w:r>
            <w:r w:rsidRPr="00CE3E4C">
              <w:rPr>
                <w:rFonts w:cs="Calibri"/>
                <w:sz w:val="24"/>
                <w:szCs w:val="24"/>
              </w:rPr>
              <w:t xml:space="preserve"> (e.g. sounding out, reading on, using the context).</w:t>
            </w:r>
            <w:r w:rsidRPr="00CE3E4C">
              <w:rPr>
                <w:rFonts w:cs="Calibri"/>
                <w:sz w:val="24"/>
                <w:szCs w:val="24"/>
              </w:rPr>
              <w:br/>
            </w:r>
          </w:p>
          <w:p w14:paraId="34171F1E" w14:textId="77777777" w:rsidR="00F64F24" w:rsidRPr="00CE3E4C" w:rsidRDefault="00F64F24" w:rsidP="00CE3E4C">
            <w:pPr>
              <w:pStyle w:val="NoSpacing"/>
              <w:numPr>
                <w:ilvl w:val="0"/>
                <w:numId w:val="10"/>
              </w:numPr>
              <w:rPr>
                <w:rFonts w:cs="Calibri"/>
                <w:sz w:val="24"/>
                <w:szCs w:val="24"/>
              </w:rPr>
            </w:pPr>
            <w:r w:rsidRPr="00CE3E4C">
              <w:rPr>
                <w:rFonts w:cs="Calibri"/>
                <w:sz w:val="24"/>
                <w:szCs w:val="24"/>
              </w:rPr>
              <w:t>I provide opportunities for children to transfer the knowledge they are learning during phonics teaching to word and text reading.</w:t>
            </w:r>
            <w:r w:rsidRPr="00CE3E4C">
              <w:rPr>
                <w:rFonts w:cs="Calibri"/>
                <w:sz w:val="24"/>
                <w:szCs w:val="24"/>
              </w:rPr>
              <w:br/>
            </w:r>
          </w:p>
          <w:p w14:paraId="34171F1F" w14:textId="77777777" w:rsidR="00F64F24" w:rsidRPr="00CE3E4C" w:rsidRDefault="00F64F24" w:rsidP="00CE3E4C">
            <w:pPr>
              <w:pStyle w:val="NoSpacing"/>
              <w:numPr>
                <w:ilvl w:val="0"/>
                <w:numId w:val="10"/>
              </w:numPr>
              <w:rPr>
                <w:rFonts w:cs="Calibri"/>
                <w:sz w:val="24"/>
                <w:szCs w:val="24"/>
              </w:rPr>
            </w:pPr>
            <w:r w:rsidRPr="00CE3E4C">
              <w:rPr>
                <w:rFonts w:cs="Calibri"/>
                <w:sz w:val="24"/>
                <w:szCs w:val="24"/>
              </w:rPr>
              <w:t>I help children to develop strategies to read irregular words.</w:t>
            </w:r>
            <w:r w:rsidRPr="00CE3E4C">
              <w:rPr>
                <w:rFonts w:cs="Calibri"/>
                <w:sz w:val="24"/>
                <w:szCs w:val="24"/>
              </w:rPr>
              <w:br/>
            </w:r>
          </w:p>
          <w:p w14:paraId="34171F20" w14:textId="77777777" w:rsidR="00F64F24" w:rsidRPr="00CE3E4C" w:rsidRDefault="00F64F24" w:rsidP="00CE3E4C">
            <w:pPr>
              <w:pStyle w:val="NoSpacing"/>
              <w:numPr>
                <w:ilvl w:val="0"/>
                <w:numId w:val="10"/>
              </w:numPr>
              <w:rPr>
                <w:rFonts w:cs="Calibri"/>
                <w:sz w:val="24"/>
                <w:szCs w:val="24"/>
              </w:rPr>
            </w:pPr>
            <w:r w:rsidRPr="00CE3E4C">
              <w:rPr>
                <w:rFonts w:cs="Calibri"/>
                <w:sz w:val="24"/>
                <w:szCs w:val="24"/>
              </w:rPr>
              <w:t>I develop children’s vocabulary knowledge and help them use this knowledge to read words.</w:t>
            </w:r>
            <w:r w:rsidRPr="00CE3E4C">
              <w:rPr>
                <w:rFonts w:cs="Calibri"/>
                <w:sz w:val="24"/>
                <w:szCs w:val="24"/>
              </w:rPr>
              <w:br/>
            </w:r>
          </w:p>
          <w:p w14:paraId="34171F21" w14:textId="73BB6BAA" w:rsidR="005B1ED8" w:rsidRPr="00CE3E4C" w:rsidRDefault="00F64F24" w:rsidP="00CE3E4C">
            <w:pPr>
              <w:pStyle w:val="NoSpacing"/>
              <w:numPr>
                <w:ilvl w:val="0"/>
                <w:numId w:val="10"/>
              </w:numPr>
              <w:rPr>
                <w:rFonts w:cs="Calibri"/>
                <w:sz w:val="24"/>
                <w:szCs w:val="24"/>
              </w:rPr>
            </w:pPr>
            <w:r w:rsidRPr="00CE3E4C">
              <w:rPr>
                <w:rFonts w:cs="Calibri"/>
                <w:sz w:val="24"/>
                <w:szCs w:val="24"/>
              </w:rPr>
              <w:t>I give children daily opportunities to</w:t>
            </w:r>
            <w:r w:rsidR="002020F3">
              <w:rPr>
                <w:rFonts w:cs="Calibri"/>
                <w:sz w:val="24"/>
                <w:szCs w:val="24"/>
              </w:rPr>
              <w:t xml:space="preserve"> interact with and talk about</w:t>
            </w:r>
            <w:r w:rsidR="00306DB8">
              <w:rPr>
                <w:rFonts w:cs="Calibri"/>
                <w:sz w:val="24"/>
                <w:szCs w:val="24"/>
              </w:rPr>
              <w:t xml:space="preserve"> books.</w:t>
            </w:r>
          </w:p>
          <w:p w14:paraId="34171F22" w14:textId="39C61205" w:rsidR="005B1ED8" w:rsidRPr="00CE3E4C" w:rsidRDefault="005B1ED8" w:rsidP="00306DB8">
            <w:pPr>
              <w:pStyle w:val="NoSpacing"/>
              <w:ind w:left="841"/>
              <w:rPr>
                <w:rFonts w:cs="Calibri"/>
                <w:sz w:val="24"/>
                <w:szCs w:val="24"/>
              </w:rPr>
            </w:pPr>
          </w:p>
          <w:p w14:paraId="34171F23" w14:textId="01CE3082" w:rsidR="005B1ED8" w:rsidRPr="00CE3E4C" w:rsidRDefault="005B1ED8" w:rsidP="00CE3E4C">
            <w:pPr>
              <w:pStyle w:val="NoSpacing"/>
              <w:numPr>
                <w:ilvl w:val="0"/>
                <w:numId w:val="10"/>
              </w:numPr>
              <w:rPr>
                <w:rFonts w:cs="Calibri"/>
                <w:sz w:val="24"/>
                <w:szCs w:val="24"/>
              </w:rPr>
            </w:pPr>
            <w:r w:rsidRPr="00CE3E4C">
              <w:rPr>
                <w:rFonts w:cs="Calibri"/>
                <w:sz w:val="24"/>
                <w:szCs w:val="24"/>
              </w:rPr>
              <w:t>I read widely to children to boost vocabulary</w:t>
            </w:r>
            <w:r w:rsidR="002020F3">
              <w:rPr>
                <w:rFonts w:cs="Calibri"/>
                <w:sz w:val="24"/>
                <w:szCs w:val="24"/>
              </w:rPr>
              <w:t xml:space="preserve"> in a varie</w:t>
            </w:r>
            <w:r w:rsidR="00306DB8">
              <w:rPr>
                <w:rFonts w:cs="Calibri"/>
                <w:sz w:val="24"/>
                <w:szCs w:val="24"/>
              </w:rPr>
              <w:t>ty of contexts to broaden</w:t>
            </w:r>
            <w:r w:rsidR="002020F3">
              <w:rPr>
                <w:rFonts w:cs="Calibri"/>
                <w:sz w:val="24"/>
                <w:szCs w:val="24"/>
              </w:rPr>
              <w:t xml:space="preserve"> vocabulary</w:t>
            </w:r>
            <w:r w:rsidR="00306DB8">
              <w:rPr>
                <w:rFonts w:cs="Calibri"/>
                <w:sz w:val="24"/>
                <w:szCs w:val="24"/>
              </w:rPr>
              <w:t xml:space="preserve"> in Gaelic.</w:t>
            </w:r>
            <w:r w:rsidRPr="00CE3E4C">
              <w:rPr>
                <w:rFonts w:cs="Calibri"/>
                <w:sz w:val="24"/>
                <w:szCs w:val="24"/>
              </w:rPr>
              <w:br/>
            </w:r>
          </w:p>
          <w:p w14:paraId="34171F24" w14:textId="77777777" w:rsidR="005B1ED8" w:rsidRPr="00CE3E4C" w:rsidRDefault="005B1ED8" w:rsidP="00CE3E4C">
            <w:pPr>
              <w:pStyle w:val="NoSpacing"/>
              <w:numPr>
                <w:ilvl w:val="0"/>
                <w:numId w:val="10"/>
              </w:numPr>
              <w:rPr>
                <w:rFonts w:cs="Calibri"/>
                <w:sz w:val="24"/>
                <w:szCs w:val="24"/>
              </w:rPr>
            </w:pPr>
            <w:r w:rsidRPr="00CE3E4C">
              <w:rPr>
                <w:rFonts w:cs="Calibri"/>
                <w:sz w:val="24"/>
                <w:szCs w:val="24"/>
              </w:rPr>
              <w:t>I use fiction and non-fiction books to promote vocabulary learning using, for example:</w:t>
            </w:r>
          </w:p>
          <w:p w14:paraId="34171F25" w14:textId="03FF22F4" w:rsidR="005B1ED8" w:rsidRPr="00CE3E4C" w:rsidRDefault="005B1ED8" w:rsidP="00CE3E4C">
            <w:pPr>
              <w:pStyle w:val="NoSpacing"/>
              <w:numPr>
                <w:ilvl w:val="0"/>
                <w:numId w:val="11"/>
              </w:numPr>
              <w:ind w:left="829"/>
              <w:rPr>
                <w:rFonts w:cs="Calibri"/>
                <w:sz w:val="24"/>
                <w:szCs w:val="24"/>
              </w:rPr>
            </w:pPr>
            <w:r w:rsidRPr="00CE3E4C">
              <w:rPr>
                <w:rFonts w:cs="Calibri"/>
                <w:sz w:val="24"/>
                <w:szCs w:val="24"/>
              </w:rPr>
              <w:t xml:space="preserve">Unfamiliar words that are repeated in the </w:t>
            </w:r>
            <w:r w:rsidR="00306DB8">
              <w:rPr>
                <w:rFonts w:cs="Calibri"/>
                <w:sz w:val="24"/>
                <w:szCs w:val="24"/>
              </w:rPr>
              <w:t>story and have key significance.</w:t>
            </w:r>
          </w:p>
          <w:p w14:paraId="34171F26" w14:textId="77777777" w:rsidR="00F64F24" w:rsidRPr="00CE3E4C" w:rsidRDefault="005B1ED8" w:rsidP="00CE3E4C">
            <w:pPr>
              <w:pStyle w:val="NoSpacing"/>
              <w:numPr>
                <w:ilvl w:val="0"/>
                <w:numId w:val="11"/>
              </w:numPr>
              <w:ind w:left="829"/>
              <w:rPr>
                <w:rFonts w:cs="Calibri"/>
                <w:sz w:val="24"/>
                <w:szCs w:val="24"/>
              </w:rPr>
            </w:pPr>
            <w:r w:rsidRPr="00CE3E4C">
              <w:rPr>
                <w:rFonts w:cs="Calibri"/>
                <w:sz w:val="24"/>
                <w:szCs w:val="24"/>
              </w:rPr>
              <w:lastRenderedPageBreak/>
              <w:t>Illustrations that help explain the meaning of new words.</w:t>
            </w:r>
            <w:r w:rsidR="00F64F24" w:rsidRPr="00CE3E4C">
              <w:rPr>
                <w:rFonts w:cs="Calibri"/>
                <w:sz w:val="24"/>
                <w:szCs w:val="24"/>
              </w:rPr>
              <w:br/>
            </w:r>
          </w:p>
        </w:tc>
      </w:tr>
    </w:tbl>
    <w:p w14:paraId="34171F28" w14:textId="77777777" w:rsidR="002C783A" w:rsidRDefault="002C7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7579"/>
      </w:tblGrid>
      <w:tr w:rsidR="00F64F24" w:rsidRPr="00CE3E4C" w14:paraId="34171F2D" w14:textId="77777777" w:rsidTr="00CE3E4C">
        <w:tc>
          <w:tcPr>
            <w:tcW w:w="7676" w:type="dxa"/>
            <w:tcBorders>
              <w:bottom w:val="nil"/>
            </w:tcBorders>
            <w:shd w:val="clear" w:color="auto" w:fill="auto"/>
          </w:tcPr>
          <w:p w14:paraId="34171F29" w14:textId="77777777" w:rsidR="000B70A5" w:rsidRPr="00CE3E4C" w:rsidRDefault="000B70A5" w:rsidP="005B1ED8">
            <w:pPr>
              <w:pStyle w:val="NoSpacing"/>
              <w:rPr>
                <w:rFonts w:cs="Calibri"/>
                <w:b/>
                <w:sz w:val="24"/>
                <w:szCs w:val="24"/>
              </w:rPr>
            </w:pPr>
          </w:p>
          <w:p w14:paraId="34171F2A" w14:textId="77777777" w:rsidR="008119F0" w:rsidRPr="00CE3E4C" w:rsidRDefault="005B1ED8" w:rsidP="005B1ED8">
            <w:pPr>
              <w:pStyle w:val="NoSpacing"/>
              <w:rPr>
                <w:rFonts w:cs="Calibri"/>
                <w:b/>
                <w:sz w:val="24"/>
                <w:szCs w:val="24"/>
              </w:rPr>
            </w:pPr>
            <w:r w:rsidRPr="00CE3E4C">
              <w:rPr>
                <w:rFonts w:cs="Calibri"/>
                <w:b/>
                <w:sz w:val="24"/>
                <w:szCs w:val="24"/>
              </w:rPr>
              <w:t xml:space="preserve">Language Comprehension </w:t>
            </w:r>
          </w:p>
          <w:p w14:paraId="34171F2B" w14:textId="77777777" w:rsidR="005B1ED8" w:rsidRPr="00CE3E4C" w:rsidRDefault="005B1ED8" w:rsidP="005B1ED8">
            <w:pPr>
              <w:pStyle w:val="NoSpacing"/>
              <w:rPr>
                <w:rFonts w:cs="Calibri"/>
                <w:b/>
                <w:sz w:val="24"/>
                <w:szCs w:val="24"/>
              </w:rPr>
            </w:pPr>
            <w:r w:rsidRPr="00CE3E4C">
              <w:rPr>
                <w:rFonts w:cs="Calibri"/>
                <w:b/>
                <w:sz w:val="24"/>
                <w:szCs w:val="24"/>
              </w:rPr>
              <w:t>(I listen and watch for useful or interesting information and I use this to make choices or learn new things LIT 0-</w:t>
            </w:r>
            <w:proofErr w:type="spellStart"/>
            <w:r w:rsidRPr="00CE3E4C">
              <w:rPr>
                <w:rFonts w:cs="Calibri"/>
                <w:b/>
                <w:sz w:val="24"/>
                <w:szCs w:val="24"/>
              </w:rPr>
              <w:t>04a</w:t>
            </w:r>
            <w:proofErr w:type="spellEnd"/>
            <w:r w:rsidRPr="00CE3E4C">
              <w:rPr>
                <w:rFonts w:cs="Calibri"/>
                <w:b/>
                <w:sz w:val="24"/>
                <w:szCs w:val="24"/>
              </w:rPr>
              <w:t>).</w:t>
            </w:r>
            <w:r w:rsidRPr="00CE3E4C">
              <w:rPr>
                <w:rFonts w:cs="Calibri"/>
                <w:b/>
                <w:sz w:val="24"/>
                <w:szCs w:val="24"/>
              </w:rPr>
              <w:br/>
            </w:r>
          </w:p>
        </w:tc>
        <w:tc>
          <w:tcPr>
            <w:tcW w:w="7676" w:type="dxa"/>
            <w:tcBorders>
              <w:bottom w:val="nil"/>
            </w:tcBorders>
            <w:shd w:val="clear" w:color="auto" w:fill="auto"/>
          </w:tcPr>
          <w:p w14:paraId="34171F2C" w14:textId="77777777" w:rsidR="00F64F24" w:rsidRPr="00CE3E4C" w:rsidRDefault="00F64F24" w:rsidP="00CE3E4C">
            <w:pPr>
              <w:pStyle w:val="NoSpacing"/>
              <w:ind w:left="121"/>
              <w:rPr>
                <w:rFonts w:cs="Calibri"/>
                <w:sz w:val="24"/>
                <w:szCs w:val="24"/>
              </w:rPr>
            </w:pPr>
          </w:p>
        </w:tc>
      </w:tr>
      <w:tr w:rsidR="00F64F24" w:rsidRPr="00CE3E4C" w14:paraId="34171F37" w14:textId="77777777" w:rsidTr="00CE3E4C">
        <w:tc>
          <w:tcPr>
            <w:tcW w:w="7676" w:type="dxa"/>
            <w:tcBorders>
              <w:top w:val="nil"/>
              <w:bottom w:val="nil"/>
            </w:tcBorders>
            <w:shd w:val="clear" w:color="auto" w:fill="auto"/>
          </w:tcPr>
          <w:p w14:paraId="34171F2E" w14:textId="77777777" w:rsidR="00F64F24" w:rsidRPr="00CE3E4C" w:rsidRDefault="00F64F24" w:rsidP="00CE3E4C">
            <w:pPr>
              <w:pStyle w:val="NoSpacing"/>
              <w:ind w:left="720"/>
              <w:rPr>
                <w:rFonts w:cs="Calibri"/>
                <w:sz w:val="24"/>
                <w:szCs w:val="24"/>
              </w:rPr>
            </w:pPr>
          </w:p>
          <w:p w14:paraId="34171F2F" w14:textId="6DEC9D5D" w:rsidR="005B1ED8" w:rsidRPr="00CE3E4C" w:rsidRDefault="005B1ED8" w:rsidP="00CE3E4C">
            <w:pPr>
              <w:pStyle w:val="NoSpacing"/>
              <w:numPr>
                <w:ilvl w:val="0"/>
                <w:numId w:val="1"/>
              </w:numPr>
              <w:rPr>
                <w:rFonts w:cs="Calibri"/>
                <w:sz w:val="24"/>
                <w:szCs w:val="24"/>
              </w:rPr>
            </w:pPr>
            <w:r w:rsidRPr="00CE3E4C">
              <w:rPr>
                <w:rFonts w:cs="Calibri"/>
                <w:sz w:val="24"/>
                <w:szCs w:val="24"/>
              </w:rPr>
              <w:t>Can the child follow instructions of increasing complexity?</w:t>
            </w:r>
          </w:p>
        </w:tc>
        <w:tc>
          <w:tcPr>
            <w:tcW w:w="7676" w:type="dxa"/>
            <w:tcBorders>
              <w:top w:val="nil"/>
              <w:bottom w:val="nil"/>
            </w:tcBorders>
            <w:shd w:val="clear" w:color="auto" w:fill="auto"/>
          </w:tcPr>
          <w:p w14:paraId="34171F30" w14:textId="77777777" w:rsidR="00F64F24" w:rsidRPr="00CE3E4C" w:rsidRDefault="00F64F24" w:rsidP="00CE3E4C">
            <w:pPr>
              <w:pStyle w:val="NoSpacing"/>
              <w:ind w:left="121"/>
              <w:rPr>
                <w:rFonts w:cs="Calibri"/>
                <w:sz w:val="24"/>
                <w:szCs w:val="24"/>
              </w:rPr>
            </w:pPr>
          </w:p>
          <w:p w14:paraId="34171F32" w14:textId="0724F825" w:rsidR="002020F3" w:rsidRDefault="002020F3" w:rsidP="00306DB8">
            <w:pPr>
              <w:pStyle w:val="NoSpacing"/>
              <w:numPr>
                <w:ilvl w:val="0"/>
                <w:numId w:val="13"/>
              </w:numPr>
              <w:rPr>
                <w:rFonts w:cs="Calibri"/>
                <w:sz w:val="24"/>
                <w:szCs w:val="24"/>
              </w:rPr>
            </w:pPr>
            <w:r>
              <w:rPr>
                <w:rFonts w:cs="Calibri"/>
                <w:sz w:val="24"/>
                <w:szCs w:val="24"/>
              </w:rPr>
              <w:t>I use tone, gesture, body language to support understanding of Gaelic language.</w:t>
            </w:r>
          </w:p>
          <w:p w14:paraId="30504FCD" w14:textId="77777777" w:rsidR="00306DB8" w:rsidRPr="00306DB8" w:rsidRDefault="00306DB8" w:rsidP="00306DB8">
            <w:pPr>
              <w:pStyle w:val="NoSpacing"/>
              <w:ind w:left="841"/>
              <w:rPr>
                <w:rFonts w:cs="Calibri"/>
                <w:sz w:val="24"/>
                <w:szCs w:val="24"/>
              </w:rPr>
            </w:pPr>
          </w:p>
          <w:p w14:paraId="34171F33" w14:textId="77777777" w:rsidR="005B1ED8" w:rsidRPr="00CE3E4C" w:rsidRDefault="005B1ED8" w:rsidP="00CE3E4C">
            <w:pPr>
              <w:pStyle w:val="NoSpacing"/>
              <w:numPr>
                <w:ilvl w:val="0"/>
                <w:numId w:val="13"/>
              </w:numPr>
              <w:rPr>
                <w:rFonts w:cs="Calibri"/>
                <w:sz w:val="24"/>
                <w:szCs w:val="24"/>
              </w:rPr>
            </w:pPr>
            <w:r w:rsidRPr="00CE3E4C">
              <w:rPr>
                <w:rFonts w:cs="Calibri"/>
                <w:sz w:val="24"/>
                <w:szCs w:val="24"/>
              </w:rPr>
              <w:t>I use approaches, games and priming to encourage careful listening, especially to key words.</w:t>
            </w:r>
            <w:r w:rsidRPr="00CE3E4C">
              <w:rPr>
                <w:rFonts w:cs="Calibri"/>
                <w:sz w:val="24"/>
                <w:szCs w:val="24"/>
              </w:rPr>
              <w:br/>
            </w:r>
          </w:p>
          <w:p w14:paraId="34171F34" w14:textId="77777777" w:rsidR="005B1ED8" w:rsidRPr="00CE3E4C" w:rsidRDefault="005B1ED8" w:rsidP="00CE3E4C">
            <w:pPr>
              <w:pStyle w:val="NoSpacing"/>
              <w:numPr>
                <w:ilvl w:val="0"/>
                <w:numId w:val="13"/>
              </w:numPr>
              <w:rPr>
                <w:rFonts w:cs="Calibri"/>
                <w:sz w:val="24"/>
                <w:szCs w:val="24"/>
              </w:rPr>
            </w:pPr>
            <w:r w:rsidRPr="00CE3E4C">
              <w:rPr>
                <w:rFonts w:cs="Calibri"/>
                <w:sz w:val="24"/>
                <w:szCs w:val="24"/>
              </w:rPr>
              <w:t>I use pictures/illustrations/role play to support comprehension.</w:t>
            </w:r>
            <w:r w:rsidRPr="00CE3E4C">
              <w:rPr>
                <w:rFonts w:cs="Calibri"/>
                <w:sz w:val="24"/>
                <w:szCs w:val="24"/>
              </w:rPr>
              <w:br/>
            </w:r>
          </w:p>
          <w:p w14:paraId="34171F35" w14:textId="77777777" w:rsidR="005B1ED8" w:rsidRPr="00CE3E4C" w:rsidRDefault="005B1ED8" w:rsidP="00CE3E4C">
            <w:pPr>
              <w:pStyle w:val="NoSpacing"/>
              <w:numPr>
                <w:ilvl w:val="0"/>
                <w:numId w:val="13"/>
              </w:numPr>
              <w:rPr>
                <w:rFonts w:cs="Calibri"/>
                <w:sz w:val="24"/>
                <w:szCs w:val="24"/>
              </w:rPr>
            </w:pPr>
            <w:r w:rsidRPr="00CE3E4C">
              <w:rPr>
                <w:rFonts w:cs="Calibri"/>
                <w:sz w:val="24"/>
                <w:szCs w:val="24"/>
              </w:rPr>
              <w:t>I make sure children understand all the words and phrases.  I model their use in a variety of contexts and encourage children to use them.</w:t>
            </w:r>
            <w:r w:rsidRPr="00CE3E4C">
              <w:rPr>
                <w:rFonts w:cs="Calibri"/>
                <w:sz w:val="24"/>
                <w:szCs w:val="24"/>
              </w:rPr>
              <w:br/>
            </w:r>
          </w:p>
          <w:p w14:paraId="34171F36" w14:textId="77777777" w:rsidR="005B1ED8" w:rsidRPr="00CE3E4C" w:rsidRDefault="005B1ED8" w:rsidP="00CE3E4C">
            <w:pPr>
              <w:pStyle w:val="NoSpacing"/>
              <w:numPr>
                <w:ilvl w:val="0"/>
                <w:numId w:val="13"/>
              </w:numPr>
              <w:rPr>
                <w:rFonts w:cs="Calibri"/>
                <w:sz w:val="24"/>
                <w:szCs w:val="24"/>
              </w:rPr>
            </w:pPr>
            <w:r w:rsidRPr="00CE3E4C">
              <w:rPr>
                <w:rFonts w:cs="Calibri"/>
                <w:sz w:val="24"/>
                <w:szCs w:val="24"/>
              </w:rPr>
              <w:t>I show pupils how to create mental imagery while they are reading/listening to extend and monitor their comprehension.</w:t>
            </w:r>
            <w:r w:rsidRPr="00CE3E4C">
              <w:rPr>
                <w:rFonts w:cs="Calibri"/>
                <w:sz w:val="24"/>
                <w:szCs w:val="24"/>
              </w:rPr>
              <w:br/>
            </w:r>
          </w:p>
        </w:tc>
      </w:tr>
      <w:tr w:rsidR="005B1ED8" w:rsidRPr="00CE3E4C" w14:paraId="34171F3D" w14:textId="77777777" w:rsidTr="00CE3E4C">
        <w:tc>
          <w:tcPr>
            <w:tcW w:w="7676" w:type="dxa"/>
            <w:tcBorders>
              <w:top w:val="nil"/>
            </w:tcBorders>
            <w:shd w:val="clear" w:color="auto" w:fill="auto"/>
          </w:tcPr>
          <w:p w14:paraId="34171F38" w14:textId="77777777" w:rsidR="005B1ED8" w:rsidRPr="00CE3E4C" w:rsidRDefault="005B1ED8" w:rsidP="00CE3E4C">
            <w:pPr>
              <w:pStyle w:val="NoSpacing"/>
              <w:ind w:left="720"/>
              <w:rPr>
                <w:rFonts w:cs="Calibri"/>
                <w:sz w:val="24"/>
                <w:szCs w:val="24"/>
              </w:rPr>
            </w:pPr>
          </w:p>
          <w:p w14:paraId="34171F39" w14:textId="3C272F2A" w:rsidR="005B1ED8" w:rsidRPr="00CE3E4C" w:rsidRDefault="005B1ED8" w:rsidP="00CE3E4C">
            <w:pPr>
              <w:pStyle w:val="NoSpacing"/>
              <w:numPr>
                <w:ilvl w:val="0"/>
                <w:numId w:val="1"/>
              </w:numPr>
              <w:rPr>
                <w:rFonts w:cs="Calibri"/>
                <w:sz w:val="24"/>
                <w:szCs w:val="24"/>
              </w:rPr>
            </w:pPr>
            <w:r w:rsidRPr="00CE3E4C">
              <w:rPr>
                <w:rFonts w:cs="Calibri"/>
                <w:sz w:val="24"/>
                <w:szCs w:val="24"/>
              </w:rPr>
              <w:t>Can the child ask and answer questions about everyday experiences?</w:t>
            </w:r>
          </w:p>
        </w:tc>
        <w:tc>
          <w:tcPr>
            <w:tcW w:w="7676" w:type="dxa"/>
            <w:tcBorders>
              <w:top w:val="nil"/>
            </w:tcBorders>
            <w:shd w:val="clear" w:color="auto" w:fill="auto"/>
          </w:tcPr>
          <w:p w14:paraId="34171F3A" w14:textId="77777777" w:rsidR="005B1ED8" w:rsidRPr="00CE3E4C" w:rsidRDefault="005B1ED8" w:rsidP="00CE3E4C">
            <w:pPr>
              <w:pStyle w:val="NoSpacing"/>
              <w:ind w:left="121"/>
              <w:rPr>
                <w:rFonts w:cs="Calibri"/>
                <w:sz w:val="24"/>
                <w:szCs w:val="24"/>
              </w:rPr>
            </w:pPr>
          </w:p>
          <w:p w14:paraId="34171F3B" w14:textId="72A7A4DB" w:rsidR="005B1ED8" w:rsidRPr="00CE3E4C" w:rsidRDefault="005B1ED8" w:rsidP="00CE3E4C">
            <w:pPr>
              <w:pStyle w:val="NoSpacing"/>
              <w:numPr>
                <w:ilvl w:val="0"/>
                <w:numId w:val="14"/>
              </w:numPr>
              <w:rPr>
                <w:rFonts w:cs="Calibri"/>
                <w:sz w:val="24"/>
                <w:szCs w:val="24"/>
              </w:rPr>
            </w:pPr>
            <w:r w:rsidRPr="00CE3E4C">
              <w:rPr>
                <w:rFonts w:cs="Calibri"/>
                <w:sz w:val="24"/>
                <w:szCs w:val="24"/>
              </w:rPr>
              <w:t xml:space="preserve">I </w:t>
            </w:r>
            <w:r w:rsidR="002020F3">
              <w:rPr>
                <w:rFonts w:cs="Calibri"/>
                <w:sz w:val="24"/>
                <w:szCs w:val="24"/>
              </w:rPr>
              <w:t>encourage children to re</w:t>
            </w:r>
            <w:r w:rsidR="00306DB8">
              <w:rPr>
                <w:rFonts w:cs="Calibri"/>
                <w:sz w:val="24"/>
                <w:szCs w:val="24"/>
              </w:rPr>
              <w:t>s</w:t>
            </w:r>
            <w:r w:rsidR="002020F3">
              <w:rPr>
                <w:rFonts w:cs="Calibri"/>
                <w:sz w:val="24"/>
                <w:szCs w:val="24"/>
              </w:rPr>
              <w:t>pond appropriately to questions, instructions and directions given in Gaelic.</w:t>
            </w:r>
            <w:r w:rsidRPr="00CE3E4C">
              <w:rPr>
                <w:rFonts w:cs="Calibri"/>
                <w:sz w:val="24"/>
                <w:szCs w:val="24"/>
              </w:rPr>
              <w:t xml:space="preserve"> I use a </w:t>
            </w:r>
            <w:r w:rsidRPr="00CE3E4C">
              <w:rPr>
                <w:rFonts w:cs="Calibri"/>
                <w:sz w:val="24"/>
                <w:szCs w:val="24"/>
                <w:u w:val="single"/>
              </w:rPr>
              <w:t>think aloud</w:t>
            </w:r>
            <w:r w:rsidRPr="00CE3E4C">
              <w:rPr>
                <w:rFonts w:cs="Calibri"/>
                <w:sz w:val="24"/>
                <w:szCs w:val="24"/>
              </w:rPr>
              <w:t xml:space="preserve">, </w:t>
            </w:r>
            <w:r w:rsidRPr="00CE3E4C">
              <w:rPr>
                <w:rFonts w:cs="Calibri"/>
                <w:sz w:val="24"/>
                <w:szCs w:val="24"/>
                <w:u w:val="single"/>
              </w:rPr>
              <w:t>modelling</w:t>
            </w:r>
            <w:r w:rsidRPr="00CE3E4C">
              <w:rPr>
                <w:rFonts w:cs="Calibri"/>
                <w:sz w:val="24"/>
                <w:szCs w:val="24"/>
              </w:rPr>
              <w:t xml:space="preserve"> strategy to teach this.</w:t>
            </w:r>
            <w:r w:rsidRPr="00CE3E4C">
              <w:rPr>
                <w:rFonts w:cs="Calibri"/>
                <w:sz w:val="24"/>
                <w:szCs w:val="24"/>
              </w:rPr>
              <w:br/>
            </w:r>
          </w:p>
          <w:p w14:paraId="34171F3C" w14:textId="74E8145F" w:rsidR="005B1ED8" w:rsidRPr="00CE3E4C" w:rsidRDefault="005B1ED8" w:rsidP="00CE3E4C">
            <w:pPr>
              <w:pStyle w:val="NoSpacing"/>
              <w:numPr>
                <w:ilvl w:val="0"/>
                <w:numId w:val="14"/>
              </w:numPr>
              <w:rPr>
                <w:rFonts w:cs="Calibri"/>
                <w:sz w:val="24"/>
                <w:szCs w:val="24"/>
              </w:rPr>
            </w:pPr>
            <w:r w:rsidRPr="00CE3E4C">
              <w:rPr>
                <w:rFonts w:cs="Calibri"/>
                <w:sz w:val="24"/>
                <w:szCs w:val="24"/>
              </w:rPr>
              <w:lastRenderedPageBreak/>
              <w:t>I invite children to relate what is happening in a story/a topic being studied to their own experiences and knowledge</w:t>
            </w:r>
            <w:r w:rsidR="002020F3">
              <w:rPr>
                <w:rFonts w:cs="Calibri"/>
                <w:sz w:val="24"/>
                <w:szCs w:val="24"/>
              </w:rPr>
              <w:t>, encouraging the use of learned Gaelic words and phrases.</w:t>
            </w:r>
            <w:r w:rsidRPr="00CE3E4C">
              <w:rPr>
                <w:rFonts w:cs="Calibri"/>
                <w:sz w:val="24"/>
                <w:szCs w:val="24"/>
              </w:rPr>
              <w:br/>
            </w:r>
          </w:p>
        </w:tc>
      </w:tr>
    </w:tbl>
    <w:p w14:paraId="34171F3E" w14:textId="77777777" w:rsidR="00920B1E" w:rsidRDefault="00920B1E"/>
    <w:p w14:paraId="34171F3F" w14:textId="77777777" w:rsidR="00920B1E" w:rsidRDefault="00920B1E">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920B1E" w:rsidRPr="00CE3E4C" w14:paraId="34171F45" w14:textId="77777777" w:rsidTr="00CE3E4C">
        <w:tc>
          <w:tcPr>
            <w:tcW w:w="7676" w:type="dxa"/>
            <w:tcBorders>
              <w:bottom w:val="nil"/>
            </w:tcBorders>
            <w:shd w:val="clear" w:color="auto" w:fill="auto"/>
          </w:tcPr>
          <w:p w14:paraId="34171F40" w14:textId="77777777" w:rsidR="000B70A5" w:rsidRPr="00CE3E4C" w:rsidRDefault="000B70A5" w:rsidP="00920B1E">
            <w:pPr>
              <w:pStyle w:val="NoSpacing"/>
              <w:rPr>
                <w:rFonts w:cs="Calibri"/>
                <w:b/>
                <w:sz w:val="24"/>
                <w:szCs w:val="24"/>
              </w:rPr>
            </w:pPr>
          </w:p>
          <w:p w14:paraId="34171F41" w14:textId="77777777" w:rsidR="008119F0" w:rsidRPr="00CE3E4C" w:rsidRDefault="00920B1E" w:rsidP="00920B1E">
            <w:pPr>
              <w:pStyle w:val="NoSpacing"/>
              <w:rPr>
                <w:rFonts w:cs="Calibri"/>
                <w:b/>
                <w:sz w:val="24"/>
                <w:szCs w:val="24"/>
              </w:rPr>
            </w:pPr>
            <w:r w:rsidRPr="00CE3E4C">
              <w:rPr>
                <w:rFonts w:cs="Calibri"/>
                <w:b/>
                <w:sz w:val="24"/>
                <w:szCs w:val="24"/>
              </w:rPr>
              <w:t xml:space="preserve">Writing </w:t>
            </w:r>
          </w:p>
          <w:p w14:paraId="34171F42" w14:textId="503ED487" w:rsidR="00920B1E" w:rsidRPr="00CE3E4C" w:rsidRDefault="00920B1E" w:rsidP="00920B1E">
            <w:pPr>
              <w:pStyle w:val="NoSpacing"/>
              <w:rPr>
                <w:rFonts w:cs="Calibri"/>
                <w:b/>
                <w:sz w:val="24"/>
                <w:szCs w:val="24"/>
              </w:rPr>
            </w:pPr>
            <w:r w:rsidRPr="00CE3E4C">
              <w:rPr>
                <w:rFonts w:cs="Calibri"/>
                <w:b/>
                <w:sz w:val="24"/>
                <w:szCs w:val="24"/>
              </w:rPr>
              <w:t>(As I play and learn, I enjoy exploring interesting materials from writing and different ways of recording my experiences and feelings, ideas and information LIT 0-</w:t>
            </w:r>
            <w:proofErr w:type="spellStart"/>
            <w:r w:rsidRPr="00CE3E4C">
              <w:rPr>
                <w:rFonts w:cs="Calibri"/>
                <w:b/>
                <w:sz w:val="24"/>
                <w:szCs w:val="24"/>
              </w:rPr>
              <w:t>21b</w:t>
            </w:r>
            <w:proofErr w:type="spellEnd"/>
            <w:r w:rsidRPr="00CE3E4C">
              <w:rPr>
                <w:rFonts w:cs="Calibri"/>
                <w:b/>
                <w:sz w:val="24"/>
                <w:szCs w:val="24"/>
              </w:rPr>
              <w:t>.  I explore sounds, letters and words, discovering how they work together and I can use what I learn t</w:t>
            </w:r>
            <w:r w:rsidR="00306DB8">
              <w:rPr>
                <w:rFonts w:cs="Calibri"/>
                <w:b/>
                <w:sz w:val="24"/>
                <w:szCs w:val="24"/>
              </w:rPr>
              <w:t xml:space="preserve">o help me as I read or write </w:t>
            </w:r>
            <w:proofErr w:type="spellStart"/>
            <w:r w:rsidR="00306DB8">
              <w:rPr>
                <w:rFonts w:cs="Calibri"/>
                <w:b/>
                <w:sz w:val="24"/>
                <w:szCs w:val="24"/>
              </w:rPr>
              <w:t>GAI</w:t>
            </w:r>
            <w:proofErr w:type="spellEnd"/>
            <w:r w:rsidRPr="00CE3E4C">
              <w:rPr>
                <w:rFonts w:cs="Calibri"/>
                <w:b/>
                <w:sz w:val="24"/>
                <w:szCs w:val="24"/>
              </w:rPr>
              <w:t xml:space="preserve"> 0-</w:t>
            </w:r>
            <w:proofErr w:type="spellStart"/>
            <w:r w:rsidRPr="00CE3E4C">
              <w:rPr>
                <w:rFonts w:cs="Calibri"/>
                <w:b/>
                <w:sz w:val="24"/>
                <w:szCs w:val="24"/>
              </w:rPr>
              <w:t>12a</w:t>
            </w:r>
            <w:proofErr w:type="spellEnd"/>
            <w:r w:rsidRPr="00CE3E4C">
              <w:rPr>
                <w:rFonts w:cs="Calibri"/>
                <w:b/>
                <w:sz w:val="24"/>
                <w:szCs w:val="24"/>
              </w:rPr>
              <w:t>/LIT 0-</w:t>
            </w:r>
            <w:proofErr w:type="spellStart"/>
            <w:r w:rsidRPr="00CE3E4C">
              <w:rPr>
                <w:rFonts w:cs="Calibri"/>
                <w:b/>
                <w:sz w:val="24"/>
                <w:szCs w:val="24"/>
              </w:rPr>
              <w:t>13a</w:t>
            </w:r>
            <w:proofErr w:type="spellEnd"/>
            <w:r w:rsidRPr="00CE3E4C">
              <w:rPr>
                <w:rFonts w:cs="Calibri"/>
                <w:b/>
                <w:sz w:val="24"/>
                <w:szCs w:val="24"/>
              </w:rPr>
              <w:t>-LIT 0-</w:t>
            </w:r>
            <w:proofErr w:type="spellStart"/>
            <w:r w:rsidRPr="00CE3E4C">
              <w:rPr>
                <w:rFonts w:cs="Calibri"/>
                <w:b/>
                <w:sz w:val="24"/>
                <w:szCs w:val="24"/>
              </w:rPr>
              <w:t>21a</w:t>
            </w:r>
            <w:proofErr w:type="spellEnd"/>
            <w:r w:rsidRPr="00CE3E4C">
              <w:rPr>
                <w:rFonts w:cs="Calibri"/>
                <w:b/>
                <w:sz w:val="24"/>
                <w:szCs w:val="24"/>
              </w:rPr>
              <w:t>).</w:t>
            </w:r>
          </w:p>
          <w:p w14:paraId="34171F43" w14:textId="77777777" w:rsidR="00920B1E" w:rsidRPr="00CE3E4C" w:rsidRDefault="00920B1E" w:rsidP="00920B1E">
            <w:pPr>
              <w:pStyle w:val="NoSpacing"/>
              <w:rPr>
                <w:rFonts w:cs="Calibri"/>
                <w:b/>
                <w:sz w:val="24"/>
                <w:szCs w:val="24"/>
              </w:rPr>
            </w:pPr>
          </w:p>
        </w:tc>
        <w:tc>
          <w:tcPr>
            <w:tcW w:w="7676" w:type="dxa"/>
            <w:tcBorders>
              <w:bottom w:val="nil"/>
            </w:tcBorders>
            <w:shd w:val="clear" w:color="auto" w:fill="auto"/>
          </w:tcPr>
          <w:p w14:paraId="34171F44" w14:textId="77777777" w:rsidR="00920B1E" w:rsidRPr="00CE3E4C" w:rsidRDefault="00920B1E" w:rsidP="00CE3E4C">
            <w:pPr>
              <w:pStyle w:val="NoSpacing"/>
              <w:ind w:left="121"/>
              <w:rPr>
                <w:rFonts w:cs="Calibri"/>
                <w:sz w:val="24"/>
                <w:szCs w:val="24"/>
              </w:rPr>
            </w:pPr>
          </w:p>
        </w:tc>
      </w:tr>
      <w:tr w:rsidR="00920B1E" w:rsidRPr="00CE3E4C" w14:paraId="34171F4B" w14:textId="77777777" w:rsidTr="00CE3E4C">
        <w:tc>
          <w:tcPr>
            <w:tcW w:w="7676" w:type="dxa"/>
            <w:tcBorders>
              <w:top w:val="nil"/>
              <w:bottom w:val="nil"/>
            </w:tcBorders>
            <w:shd w:val="clear" w:color="auto" w:fill="auto"/>
          </w:tcPr>
          <w:p w14:paraId="34171F46" w14:textId="77777777" w:rsidR="00920B1E" w:rsidRPr="00CE3E4C" w:rsidRDefault="00920B1E" w:rsidP="00CE3E4C">
            <w:pPr>
              <w:pStyle w:val="NoSpacing"/>
              <w:ind w:left="720"/>
              <w:rPr>
                <w:rFonts w:cs="Calibri"/>
                <w:sz w:val="24"/>
                <w:szCs w:val="24"/>
              </w:rPr>
            </w:pPr>
          </w:p>
          <w:p w14:paraId="34171F47" w14:textId="06627089" w:rsidR="00920B1E" w:rsidRPr="00CE3E4C" w:rsidRDefault="00920B1E" w:rsidP="00CE3E4C">
            <w:pPr>
              <w:pStyle w:val="NoSpacing"/>
              <w:numPr>
                <w:ilvl w:val="0"/>
                <w:numId w:val="1"/>
              </w:numPr>
              <w:rPr>
                <w:rFonts w:cs="Calibri"/>
                <w:sz w:val="24"/>
                <w:szCs w:val="24"/>
              </w:rPr>
            </w:pPr>
            <w:r w:rsidRPr="00CE3E4C">
              <w:rPr>
                <w:rFonts w:cs="Calibri"/>
                <w:sz w:val="24"/>
                <w:szCs w:val="24"/>
              </w:rPr>
              <w:t>Can the child make shapes (e.g. circles, triangles and squares) and forms resembling letters?</w:t>
            </w:r>
          </w:p>
        </w:tc>
        <w:tc>
          <w:tcPr>
            <w:tcW w:w="7676" w:type="dxa"/>
            <w:tcBorders>
              <w:top w:val="nil"/>
              <w:bottom w:val="nil"/>
            </w:tcBorders>
            <w:shd w:val="clear" w:color="auto" w:fill="auto"/>
          </w:tcPr>
          <w:p w14:paraId="34171F48" w14:textId="77777777" w:rsidR="00920B1E" w:rsidRPr="00CE3E4C" w:rsidRDefault="00920B1E" w:rsidP="00CE3E4C">
            <w:pPr>
              <w:pStyle w:val="NoSpacing"/>
              <w:ind w:left="121"/>
              <w:rPr>
                <w:rFonts w:cs="Calibri"/>
                <w:sz w:val="24"/>
                <w:szCs w:val="24"/>
              </w:rPr>
            </w:pPr>
          </w:p>
          <w:p w14:paraId="34171F49" w14:textId="77777777" w:rsidR="00920B1E" w:rsidRPr="00CE3E4C" w:rsidRDefault="00920B1E" w:rsidP="00CE3E4C">
            <w:pPr>
              <w:pStyle w:val="NoSpacing"/>
              <w:numPr>
                <w:ilvl w:val="0"/>
                <w:numId w:val="15"/>
              </w:numPr>
              <w:rPr>
                <w:rFonts w:cs="Calibri"/>
                <w:sz w:val="24"/>
                <w:szCs w:val="24"/>
              </w:rPr>
            </w:pPr>
            <w:r w:rsidRPr="00CE3E4C">
              <w:rPr>
                <w:rFonts w:cs="Calibri"/>
                <w:sz w:val="24"/>
                <w:szCs w:val="24"/>
              </w:rPr>
              <w:t>I provide opportunities for the children to practise making meaningful marks/words with spaces in between (using pens, pencils, crayons, sand, paint (brush or finger) and chalk).</w:t>
            </w:r>
            <w:r w:rsidRPr="00CE3E4C">
              <w:rPr>
                <w:rFonts w:cs="Calibri"/>
                <w:sz w:val="24"/>
                <w:szCs w:val="24"/>
              </w:rPr>
              <w:br/>
            </w:r>
          </w:p>
          <w:p w14:paraId="34171F4A" w14:textId="4994622D" w:rsidR="00920B1E" w:rsidRPr="00CE3E4C" w:rsidRDefault="00920B1E" w:rsidP="00CE3E4C">
            <w:pPr>
              <w:pStyle w:val="NoSpacing"/>
              <w:numPr>
                <w:ilvl w:val="0"/>
                <w:numId w:val="15"/>
              </w:numPr>
              <w:rPr>
                <w:rFonts w:cs="Calibri"/>
                <w:sz w:val="24"/>
                <w:szCs w:val="24"/>
              </w:rPr>
            </w:pPr>
            <w:r w:rsidRPr="00CE3E4C">
              <w:rPr>
                <w:rFonts w:cs="Calibri"/>
                <w:sz w:val="24"/>
                <w:szCs w:val="24"/>
              </w:rPr>
              <w:t>I ask them to read these ‘stories’ back to me or to dictate other stories to me and then ask them to illustrate their stories with a drawing</w:t>
            </w:r>
            <w:r w:rsidR="00BA458A">
              <w:rPr>
                <w:rFonts w:cs="Calibri"/>
                <w:sz w:val="24"/>
                <w:szCs w:val="24"/>
              </w:rPr>
              <w:t>, encouraging the use of learned Gaelic words and phrases.</w:t>
            </w:r>
            <w:r w:rsidRPr="00CE3E4C">
              <w:rPr>
                <w:rFonts w:cs="Calibri"/>
                <w:sz w:val="24"/>
                <w:szCs w:val="24"/>
              </w:rPr>
              <w:br/>
            </w:r>
          </w:p>
        </w:tc>
      </w:tr>
      <w:tr w:rsidR="00920B1E" w:rsidRPr="00CE3E4C" w14:paraId="34171F51" w14:textId="77777777" w:rsidTr="00CE3E4C">
        <w:tc>
          <w:tcPr>
            <w:tcW w:w="7676" w:type="dxa"/>
            <w:tcBorders>
              <w:top w:val="nil"/>
            </w:tcBorders>
            <w:shd w:val="clear" w:color="auto" w:fill="auto"/>
          </w:tcPr>
          <w:p w14:paraId="34171F4C" w14:textId="77777777" w:rsidR="00920B1E" w:rsidRPr="00CE3E4C" w:rsidRDefault="00920B1E" w:rsidP="00CE3E4C">
            <w:pPr>
              <w:pStyle w:val="NoSpacing"/>
              <w:ind w:left="720"/>
              <w:rPr>
                <w:rFonts w:cs="Calibri"/>
                <w:sz w:val="24"/>
                <w:szCs w:val="24"/>
              </w:rPr>
            </w:pPr>
          </w:p>
          <w:p w14:paraId="34171F4D" w14:textId="156C101E" w:rsidR="00920B1E" w:rsidRPr="00CE3E4C" w:rsidRDefault="00920B1E" w:rsidP="00CE3E4C">
            <w:pPr>
              <w:pStyle w:val="NoSpacing"/>
              <w:numPr>
                <w:ilvl w:val="0"/>
                <w:numId w:val="1"/>
              </w:numPr>
              <w:rPr>
                <w:rFonts w:cs="Calibri"/>
                <w:sz w:val="24"/>
                <w:szCs w:val="24"/>
              </w:rPr>
            </w:pPr>
            <w:r w:rsidRPr="00CE3E4C">
              <w:rPr>
                <w:rFonts w:cs="Calibri"/>
                <w:sz w:val="24"/>
                <w:szCs w:val="24"/>
              </w:rPr>
              <w:t xml:space="preserve">Can the child write his/her own name and </w:t>
            </w:r>
            <w:r w:rsidR="002020F3">
              <w:rPr>
                <w:rFonts w:cs="Calibri"/>
                <w:sz w:val="24"/>
                <w:szCs w:val="24"/>
              </w:rPr>
              <w:t xml:space="preserve">recognise </w:t>
            </w:r>
            <w:r w:rsidRPr="00CE3E4C">
              <w:rPr>
                <w:rFonts w:cs="Calibri"/>
                <w:sz w:val="24"/>
                <w:szCs w:val="24"/>
              </w:rPr>
              <w:t>the names of peers?</w:t>
            </w:r>
          </w:p>
        </w:tc>
        <w:tc>
          <w:tcPr>
            <w:tcW w:w="7676" w:type="dxa"/>
            <w:tcBorders>
              <w:top w:val="nil"/>
            </w:tcBorders>
            <w:shd w:val="clear" w:color="auto" w:fill="auto"/>
          </w:tcPr>
          <w:p w14:paraId="34171F4E" w14:textId="77777777" w:rsidR="00920B1E" w:rsidRPr="00CE3E4C" w:rsidRDefault="00920B1E" w:rsidP="00CE3E4C">
            <w:pPr>
              <w:pStyle w:val="NoSpacing"/>
              <w:ind w:left="121"/>
              <w:rPr>
                <w:rFonts w:cs="Calibri"/>
                <w:sz w:val="24"/>
                <w:szCs w:val="24"/>
              </w:rPr>
            </w:pPr>
          </w:p>
          <w:p w14:paraId="34171F4F" w14:textId="77777777" w:rsidR="00920B1E" w:rsidRPr="00CE3E4C" w:rsidRDefault="00920B1E" w:rsidP="00CE3E4C">
            <w:pPr>
              <w:pStyle w:val="NoSpacing"/>
              <w:numPr>
                <w:ilvl w:val="0"/>
                <w:numId w:val="16"/>
              </w:numPr>
              <w:rPr>
                <w:rFonts w:cs="Calibri"/>
                <w:sz w:val="24"/>
                <w:szCs w:val="24"/>
              </w:rPr>
            </w:pPr>
            <w:r w:rsidRPr="00CE3E4C">
              <w:rPr>
                <w:rFonts w:cs="Calibri"/>
                <w:sz w:val="24"/>
                <w:szCs w:val="24"/>
              </w:rPr>
              <w:t>I provide opportunities for the children to write their own names (labels, lists of who is having what snack, lists of names beginning A, B etc.) and to recognise other children’s names (circle games with name tags).</w:t>
            </w:r>
          </w:p>
          <w:p w14:paraId="34171F50" w14:textId="77777777" w:rsidR="008119F0" w:rsidRPr="00CE3E4C" w:rsidRDefault="008119F0" w:rsidP="00CE3E4C">
            <w:pPr>
              <w:pStyle w:val="NoSpacing"/>
              <w:ind w:left="841"/>
              <w:rPr>
                <w:rFonts w:cs="Calibri"/>
                <w:sz w:val="24"/>
                <w:szCs w:val="24"/>
              </w:rPr>
            </w:pPr>
          </w:p>
        </w:tc>
      </w:tr>
    </w:tbl>
    <w:p w14:paraId="34171F52" w14:textId="77777777" w:rsidR="00920B1E" w:rsidRDefault="00920B1E"/>
    <w:p w14:paraId="34171F53" w14:textId="77777777" w:rsidR="00920B1E" w:rsidRDefault="00920B1E">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920B1E" w:rsidRPr="00CE3E4C" w14:paraId="34171F5D" w14:textId="77777777" w:rsidTr="00CE3E4C">
        <w:tc>
          <w:tcPr>
            <w:tcW w:w="7676" w:type="dxa"/>
            <w:shd w:val="clear" w:color="auto" w:fill="auto"/>
          </w:tcPr>
          <w:p w14:paraId="34171F54" w14:textId="77777777" w:rsidR="00920B1E" w:rsidRPr="00CE3E4C" w:rsidRDefault="00920B1E" w:rsidP="00CE3E4C">
            <w:pPr>
              <w:pStyle w:val="NoSpacing"/>
              <w:ind w:left="720"/>
              <w:rPr>
                <w:rFonts w:cs="Calibri"/>
                <w:sz w:val="24"/>
                <w:szCs w:val="24"/>
              </w:rPr>
            </w:pPr>
          </w:p>
          <w:p w14:paraId="34171F55" w14:textId="2EF0EEF7" w:rsidR="00920B1E" w:rsidRPr="00CE3E4C" w:rsidRDefault="00920B1E" w:rsidP="00CE3E4C">
            <w:pPr>
              <w:pStyle w:val="NoSpacing"/>
              <w:numPr>
                <w:ilvl w:val="0"/>
                <w:numId w:val="1"/>
              </w:numPr>
              <w:rPr>
                <w:rFonts w:cs="Calibri"/>
                <w:sz w:val="24"/>
                <w:szCs w:val="24"/>
              </w:rPr>
            </w:pPr>
            <w:r w:rsidRPr="00CE3E4C">
              <w:rPr>
                <w:rFonts w:cs="Calibri"/>
                <w:sz w:val="24"/>
                <w:szCs w:val="24"/>
              </w:rPr>
              <w:t>Can the children use phoneme knowledge to help them begin to write down simple words?</w:t>
            </w:r>
          </w:p>
        </w:tc>
        <w:tc>
          <w:tcPr>
            <w:tcW w:w="7676" w:type="dxa"/>
            <w:shd w:val="clear" w:color="auto" w:fill="auto"/>
          </w:tcPr>
          <w:p w14:paraId="34171F56" w14:textId="77777777" w:rsidR="00920B1E" w:rsidRPr="00CE3E4C" w:rsidRDefault="00920B1E" w:rsidP="00CE3E4C">
            <w:pPr>
              <w:pStyle w:val="NoSpacing"/>
              <w:ind w:left="121"/>
              <w:rPr>
                <w:rFonts w:cs="Calibri"/>
                <w:sz w:val="24"/>
                <w:szCs w:val="24"/>
              </w:rPr>
            </w:pPr>
          </w:p>
          <w:p w14:paraId="34171F57" w14:textId="4678A7C7" w:rsidR="00920B1E" w:rsidRPr="00CE3E4C" w:rsidRDefault="00920B1E" w:rsidP="00CE3E4C">
            <w:pPr>
              <w:pStyle w:val="NoSpacing"/>
              <w:numPr>
                <w:ilvl w:val="0"/>
                <w:numId w:val="16"/>
              </w:numPr>
              <w:rPr>
                <w:rFonts w:cs="Calibri"/>
                <w:sz w:val="24"/>
                <w:szCs w:val="24"/>
              </w:rPr>
            </w:pPr>
            <w:r w:rsidRPr="00CE3E4C">
              <w:rPr>
                <w:rFonts w:cs="Calibri"/>
                <w:sz w:val="24"/>
                <w:szCs w:val="24"/>
              </w:rPr>
              <w:t>Using pens, pencils, magnetic letters, doodlers and letter blocks, I provide the opportunities for children to learn about letters as they try to spell out simple C-V-C words (ultimately in their own handwriting).</w:t>
            </w:r>
            <w:r w:rsidR="00BA458A">
              <w:rPr>
                <w:rFonts w:cs="Calibri"/>
                <w:sz w:val="24"/>
                <w:szCs w:val="24"/>
              </w:rPr>
              <w:t xml:space="preserve"> </w:t>
            </w:r>
            <w:r w:rsidRPr="00CE3E4C">
              <w:rPr>
                <w:rFonts w:cs="Calibri"/>
                <w:sz w:val="24"/>
                <w:szCs w:val="24"/>
              </w:rPr>
              <w:br/>
            </w:r>
          </w:p>
          <w:p w14:paraId="34171F58" w14:textId="6742ACC2" w:rsidR="00920B1E" w:rsidRPr="00CE3E4C" w:rsidRDefault="00920B1E" w:rsidP="00CE3E4C">
            <w:pPr>
              <w:pStyle w:val="NoSpacing"/>
              <w:numPr>
                <w:ilvl w:val="0"/>
                <w:numId w:val="16"/>
              </w:numPr>
              <w:rPr>
                <w:rFonts w:cs="Calibri"/>
                <w:sz w:val="24"/>
                <w:szCs w:val="24"/>
              </w:rPr>
            </w:pPr>
            <w:r w:rsidRPr="00CE3E4C">
              <w:rPr>
                <w:rFonts w:cs="Calibri"/>
                <w:sz w:val="24"/>
                <w:szCs w:val="24"/>
              </w:rPr>
              <w:t>I provide experiences for words with more complex graphemes (e.g. ‘</w:t>
            </w:r>
            <w:r w:rsidR="00F4179B">
              <w:rPr>
                <w:rFonts w:cs="Calibri"/>
                <w:sz w:val="24"/>
                <w:szCs w:val="24"/>
              </w:rPr>
              <w:t xml:space="preserve"> </w:t>
            </w:r>
            <w:proofErr w:type="spellStart"/>
            <w:r w:rsidR="00F4179B">
              <w:rPr>
                <w:rFonts w:cs="Calibri"/>
                <w:sz w:val="24"/>
                <w:szCs w:val="24"/>
              </w:rPr>
              <w:t>ua</w:t>
            </w:r>
            <w:proofErr w:type="spellEnd"/>
            <w:r w:rsidR="00F4179B">
              <w:rPr>
                <w:rFonts w:cs="Calibri"/>
                <w:sz w:val="24"/>
                <w:szCs w:val="24"/>
              </w:rPr>
              <w:t xml:space="preserve">, </w:t>
            </w:r>
            <w:proofErr w:type="spellStart"/>
            <w:r w:rsidR="00F4179B">
              <w:rPr>
                <w:rFonts w:cs="Calibri"/>
                <w:sz w:val="24"/>
                <w:szCs w:val="24"/>
              </w:rPr>
              <w:t>ao</w:t>
            </w:r>
            <w:proofErr w:type="spellEnd"/>
            <w:r w:rsidR="00F4179B">
              <w:rPr>
                <w:rFonts w:cs="Calibri"/>
                <w:sz w:val="24"/>
                <w:szCs w:val="24"/>
              </w:rPr>
              <w:t xml:space="preserve">, </w:t>
            </w:r>
            <w:r w:rsidRPr="00CE3E4C">
              <w:rPr>
                <w:rFonts w:cs="Calibri"/>
                <w:sz w:val="24"/>
                <w:szCs w:val="24"/>
              </w:rPr>
              <w:t xml:space="preserve">) supported by pictures (e.g. </w:t>
            </w:r>
            <w:proofErr w:type="spellStart"/>
            <w:r w:rsidR="002D27EC">
              <w:rPr>
                <w:rFonts w:cs="Calibri"/>
                <w:sz w:val="24"/>
                <w:szCs w:val="24"/>
              </w:rPr>
              <w:t>aon</w:t>
            </w:r>
            <w:proofErr w:type="spellEnd"/>
            <w:r w:rsidR="002D27EC">
              <w:rPr>
                <w:rFonts w:cs="Calibri"/>
                <w:sz w:val="24"/>
                <w:szCs w:val="24"/>
              </w:rPr>
              <w:t xml:space="preserve">, </w:t>
            </w:r>
            <w:proofErr w:type="spellStart"/>
            <w:r w:rsidR="002D27EC">
              <w:rPr>
                <w:rFonts w:cs="Calibri"/>
                <w:sz w:val="24"/>
                <w:szCs w:val="24"/>
              </w:rPr>
              <w:t>caol</w:t>
            </w:r>
            <w:proofErr w:type="spellEnd"/>
            <w:r w:rsidR="002D27EC">
              <w:rPr>
                <w:rFonts w:cs="Calibri"/>
                <w:sz w:val="24"/>
                <w:szCs w:val="24"/>
              </w:rPr>
              <w:t xml:space="preserve">, </w:t>
            </w:r>
            <w:proofErr w:type="spellStart"/>
            <w:r w:rsidR="002D27EC">
              <w:rPr>
                <w:rFonts w:cs="Calibri"/>
                <w:sz w:val="24"/>
                <w:szCs w:val="24"/>
              </w:rPr>
              <w:t>suas</w:t>
            </w:r>
            <w:proofErr w:type="spellEnd"/>
            <w:r w:rsidR="002D27EC">
              <w:rPr>
                <w:rFonts w:cs="Calibri"/>
                <w:sz w:val="24"/>
                <w:szCs w:val="24"/>
              </w:rPr>
              <w:t xml:space="preserve">, </w:t>
            </w:r>
            <w:proofErr w:type="spellStart"/>
            <w:r w:rsidR="002D27EC">
              <w:rPr>
                <w:rFonts w:cs="Calibri"/>
                <w:sz w:val="24"/>
                <w:szCs w:val="24"/>
              </w:rPr>
              <w:t>fuar</w:t>
            </w:r>
            <w:proofErr w:type="spellEnd"/>
            <w:r w:rsidRPr="00CE3E4C">
              <w:rPr>
                <w:rFonts w:cs="Calibri"/>
                <w:sz w:val="24"/>
                <w:szCs w:val="24"/>
              </w:rPr>
              <w:t>).</w:t>
            </w:r>
            <w:r w:rsidR="00BA458A">
              <w:rPr>
                <w:rFonts w:cs="Calibri"/>
                <w:sz w:val="24"/>
                <w:szCs w:val="24"/>
              </w:rPr>
              <w:t xml:space="preserve"> </w:t>
            </w:r>
            <w:r w:rsidRPr="00CE3E4C">
              <w:rPr>
                <w:rFonts w:cs="Calibri"/>
                <w:sz w:val="24"/>
                <w:szCs w:val="24"/>
              </w:rPr>
              <w:br/>
            </w:r>
          </w:p>
          <w:p w14:paraId="34171F59" w14:textId="4E4C64C4" w:rsidR="00920B1E" w:rsidRPr="00CE3E4C" w:rsidRDefault="00920B1E" w:rsidP="00920B1E">
            <w:pPr>
              <w:pStyle w:val="NoSpacing"/>
              <w:rPr>
                <w:rFonts w:cs="Calibri"/>
                <w:sz w:val="24"/>
                <w:szCs w:val="24"/>
              </w:rPr>
            </w:pPr>
            <w:r w:rsidRPr="00CE3E4C">
              <w:rPr>
                <w:rFonts w:cs="Calibri"/>
                <w:sz w:val="24"/>
                <w:szCs w:val="24"/>
              </w:rPr>
              <w:t>I support children to write us</w:t>
            </w:r>
            <w:r w:rsidR="00306DB8">
              <w:rPr>
                <w:rFonts w:cs="Calibri"/>
                <w:sz w:val="24"/>
                <w:szCs w:val="24"/>
              </w:rPr>
              <w:t>ing a variety of strategies e.g.</w:t>
            </w:r>
            <w:r w:rsidR="006E188D" w:rsidRPr="00CE3E4C">
              <w:rPr>
                <w:rFonts w:cs="Calibri"/>
                <w:sz w:val="24"/>
                <w:szCs w:val="24"/>
              </w:rPr>
              <w:br/>
            </w:r>
          </w:p>
          <w:p w14:paraId="34171F5A" w14:textId="77777777" w:rsidR="00920B1E" w:rsidRPr="00CE3E4C" w:rsidRDefault="006E188D" w:rsidP="00CE3E4C">
            <w:pPr>
              <w:pStyle w:val="NoSpacing"/>
              <w:numPr>
                <w:ilvl w:val="0"/>
                <w:numId w:val="17"/>
              </w:numPr>
              <w:ind w:left="829"/>
              <w:rPr>
                <w:rFonts w:cs="Calibri"/>
                <w:sz w:val="24"/>
                <w:szCs w:val="24"/>
              </w:rPr>
            </w:pPr>
            <w:r w:rsidRPr="00CE3E4C">
              <w:rPr>
                <w:rFonts w:cs="Calibri"/>
                <w:sz w:val="24"/>
                <w:szCs w:val="24"/>
              </w:rPr>
              <w:t>Encouraging children to write and use vocabulary (including common words) from their reading books in their simple sentences (</w:t>
            </w:r>
            <w:r w:rsidRPr="00CE3E4C">
              <w:rPr>
                <w:rFonts w:cs="Calibri"/>
                <w:i/>
                <w:sz w:val="24"/>
                <w:szCs w:val="24"/>
              </w:rPr>
              <w:t>Vocabulary</w:t>
            </w:r>
            <w:r w:rsidRPr="00CE3E4C">
              <w:rPr>
                <w:rFonts w:cs="Calibri"/>
                <w:sz w:val="24"/>
                <w:szCs w:val="24"/>
              </w:rPr>
              <w:t>).</w:t>
            </w:r>
            <w:r w:rsidRPr="00CE3E4C">
              <w:rPr>
                <w:rFonts w:cs="Calibri"/>
                <w:sz w:val="24"/>
                <w:szCs w:val="24"/>
              </w:rPr>
              <w:br/>
            </w:r>
          </w:p>
          <w:p w14:paraId="34171F5B" w14:textId="77777777" w:rsidR="006E188D" w:rsidRPr="00CE3E4C" w:rsidRDefault="006E188D" w:rsidP="00CE3E4C">
            <w:pPr>
              <w:pStyle w:val="NoSpacing"/>
              <w:numPr>
                <w:ilvl w:val="0"/>
                <w:numId w:val="17"/>
              </w:numPr>
              <w:ind w:left="829"/>
              <w:rPr>
                <w:rFonts w:cs="Calibri"/>
                <w:sz w:val="24"/>
                <w:szCs w:val="24"/>
              </w:rPr>
            </w:pPr>
            <w:r w:rsidRPr="00CE3E4C">
              <w:rPr>
                <w:rFonts w:cs="Calibri"/>
                <w:sz w:val="24"/>
                <w:szCs w:val="24"/>
              </w:rPr>
              <w:t>Pointing out capital letters and full stops using, for example, a ‘Big Book’ and practical tasks (jumbled up words that have been laminated – one with a capital letter, several filler words and one with a full stop – and ask them to order them correctly.</w:t>
            </w:r>
            <w:r w:rsidRPr="00CE3E4C">
              <w:rPr>
                <w:rFonts w:cs="Calibri"/>
                <w:sz w:val="24"/>
                <w:szCs w:val="24"/>
              </w:rPr>
              <w:br/>
            </w:r>
          </w:p>
          <w:p w14:paraId="34171F5C" w14:textId="77777777" w:rsidR="006E188D" w:rsidRPr="00CE3E4C" w:rsidRDefault="006E188D" w:rsidP="00CE3E4C">
            <w:pPr>
              <w:pStyle w:val="NoSpacing"/>
              <w:numPr>
                <w:ilvl w:val="0"/>
                <w:numId w:val="17"/>
              </w:numPr>
              <w:ind w:left="829"/>
              <w:rPr>
                <w:rFonts w:cs="Calibri"/>
                <w:sz w:val="24"/>
                <w:szCs w:val="24"/>
              </w:rPr>
            </w:pPr>
            <w:r w:rsidRPr="00CE3E4C">
              <w:rPr>
                <w:rFonts w:cs="Calibri"/>
                <w:sz w:val="24"/>
                <w:szCs w:val="24"/>
              </w:rPr>
              <w:t xml:space="preserve">Encouraging children to write their own </w:t>
            </w:r>
            <w:r w:rsidR="00BA458A">
              <w:rPr>
                <w:rFonts w:cs="Calibri"/>
                <w:sz w:val="24"/>
                <w:szCs w:val="24"/>
              </w:rPr>
              <w:t xml:space="preserve">simple </w:t>
            </w:r>
            <w:r w:rsidRPr="00CE3E4C">
              <w:rPr>
                <w:rFonts w:cs="Calibri"/>
                <w:sz w:val="24"/>
                <w:szCs w:val="24"/>
              </w:rPr>
              <w:t xml:space="preserve">sentences remembering capitals and full stops </w:t>
            </w:r>
            <w:r w:rsidR="006A6E03" w:rsidRPr="00CE3E4C">
              <w:rPr>
                <w:rFonts w:cs="Calibri"/>
                <w:sz w:val="24"/>
                <w:szCs w:val="24"/>
              </w:rPr>
              <w:t>(</w:t>
            </w:r>
            <w:r w:rsidR="006A6E03" w:rsidRPr="00CE3E4C">
              <w:rPr>
                <w:rFonts w:cs="Calibri"/>
                <w:i/>
                <w:sz w:val="24"/>
                <w:szCs w:val="24"/>
              </w:rPr>
              <w:t>Punctuation</w:t>
            </w:r>
            <w:r w:rsidR="006A6E03" w:rsidRPr="00CE3E4C">
              <w:rPr>
                <w:rFonts w:cs="Calibri"/>
                <w:sz w:val="24"/>
                <w:szCs w:val="24"/>
              </w:rPr>
              <w:t>).</w:t>
            </w:r>
            <w:r w:rsidR="006A6E03" w:rsidRPr="00CE3E4C">
              <w:rPr>
                <w:rFonts w:cs="Calibri"/>
                <w:sz w:val="24"/>
                <w:szCs w:val="24"/>
              </w:rPr>
              <w:br/>
            </w:r>
          </w:p>
        </w:tc>
      </w:tr>
    </w:tbl>
    <w:p w14:paraId="34171F5E" w14:textId="77777777" w:rsidR="006A6E03" w:rsidRDefault="006A6E03"/>
    <w:p w14:paraId="34171F5F" w14:textId="77777777" w:rsidR="006A6E03" w:rsidRDefault="006A6E03">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920B1E" w:rsidRPr="00CE3E4C" w14:paraId="34171F65" w14:textId="77777777" w:rsidTr="00CE3E4C">
        <w:tc>
          <w:tcPr>
            <w:tcW w:w="7676" w:type="dxa"/>
            <w:tcBorders>
              <w:bottom w:val="nil"/>
            </w:tcBorders>
            <w:shd w:val="clear" w:color="auto" w:fill="auto"/>
          </w:tcPr>
          <w:p w14:paraId="34171F60" w14:textId="77777777" w:rsidR="000B70A5" w:rsidRPr="00CE3E4C" w:rsidRDefault="000B70A5" w:rsidP="008B2FBF">
            <w:pPr>
              <w:pStyle w:val="NoSpacing"/>
              <w:rPr>
                <w:rFonts w:cs="Calibri"/>
                <w:b/>
                <w:sz w:val="24"/>
                <w:szCs w:val="24"/>
              </w:rPr>
            </w:pPr>
          </w:p>
          <w:p w14:paraId="34171F61" w14:textId="77777777" w:rsidR="008119F0" w:rsidRPr="00CE3E4C" w:rsidRDefault="008B2FBF" w:rsidP="008B2FBF">
            <w:pPr>
              <w:pStyle w:val="NoSpacing"/>
              <w:rPr>
                <w:rFonts w:cs="Calibri"/>
                <w:b/>
                <w:sz w:val="24"/>
                <w:szCs w:val="24"/>
              </w:rPr>
            </w:pPr>
            <w:r w:rsidRPr="00CE3E4C">
              <w:rPr>
                <w:rFonts w:cs="Calibri"/>
                <w:b/>
                <w:sz w:val="24"/>
                <w:szCs w:val="24"/>
              </w:rPr>
              <w:t xml:space="preserve">Book availability </w:t>
            </w:r>
          </w:p>
          <w:p w14:paraId="34171F62" w14:textId="77777777" w:rsidR="008B2FBF" w:rsidRPr="00CE3E4C" w:rsidRDefault="008B2FBF" w:rsidP="008B2FBF">
            <w:pPr>
              <w:pStyle w:val="NoSpacing"/>
              <w:rPr>
                <w:rFonts w:cs="Calibri"/>
                <w:b/>
                <w:sz w:val="24"/>
                <w:szCs w:val="24"/>
              </w:rPr>
            </w:pPr>
            <w:r w:rsidRPr="00CE3E4C">
              <w:rPr>
                <w:rFonts w:cs="Calibri"/>
                <w:b/>
                <w:sz w:val="24"/>
                <w:szCs w:val="24"/>
              </w:rPr>
              <w:t>(I enjoy exploring and choosing stories and other texts to watch, read or listen to and I can share my likes and dislikes LIT 0-</w:t>
            </w:r>
            <w:proofErr w:type="spellStart"/>
            <w:r w:rsidRPr="00CE3E4C">
              <w:rPr>
                <w:rFonts w:cs="Calibri"/>
                <w:b/>
                <w:sz w:val="24"/>
                <w:szCs w:val="24"/>
              </w:rPr>
              <w:t>01b</w:t>
            </w:r>
            <w:proofErr w:type="spellEnd"/>
            <w:r w:rsidRPr="00CE3E4C">
              <w:rPr>
                <w:rFonts w:cs="Calibri"/>
                <w:b/>
                <w:sz w:val="24"/>
                <w:szCs w:val="24"/>
              </w:rPr>
              <w:t>/LIT 0-</w:t>
            </w:r>
            <w:proofErr w:type="spellStart"/>
            <w:r w:rsidRPr="00CE3E4C">
              <w:rPr>
                <w:rFonts w:cs="Calibri"/>
                <w:b/>
                <w:sz w:val="24"/>
                <w:szCs w:val="24"/>
              </w:rPr>
              <w:t>11b</w:t>
            </w:r>
            <w:proofErr w:type="spellEnd"/>
            <w:r w:rsidRPr="00CE3E4C">
              <w:rPr>
                <w:rFonts w:cs="Calibri"/>
                <w:b/>
                <w:sz w:val="24"/>
                <w:szCs w:val="24"/>
              </w:rPr>
              <w:t>).</w:t>
            </w:r>
          </w:p>
          <w:p w14:paraId="34171F63" w14:textId="77777777" w:rsidR="008B2FBF" w:rsidRPr="00CE3E4C" w:rsidRDefault="008B2FBF" w:rsidP="008B2FBF">
            <w:pPr>
              <w:pStyle w:val="NoSpacing"/>
              <w:rPr>
                <w:rFonts w:cs="Calibri"/>
                <w:b/>
                <w:sz w:val="24"/>
                <w:szCs w:val="24"/>
              </w:rPr>
            </w:pPr>
          </w:p>
        </w:tc>
        <w:tc>
          <w:tcPr>
            <w:tcW w:w="7676" w:type="dxa"/>
            <w:tcBorders>
              <w:bottom w:val="nil"/>
            </w:tcBorders>
            <w:shd w:val="clear" w:color="auto" w:fill="auto"/>
          </w:tcPr>
          <w:p w14:paraId="34171F64" w14:textId="77777777" w:rsidR="00920B1E" w:rsidRPr="00CE3E4C" w:rsidRDefault="00920B1E" w:rsidP="00CE3E4C">
            <w:pPr>
              <w:pStyle w:val="NoSpacing"/>
              <w:ind w:left="121"/>
              <w:rPr>
                <w:rFonts w:cs="Calibri"/>
                <w:sz w:val="24"/>
                <w:szCs w:val="24"/>
              </w:rPr>
            </w:pPr>
          </w:p>
        </w:tc>
      </w:tr>
      <w:tr w:rsidR="008B2FBF" w:rsidRPr="00CE3E4C" w14:paraId="34171F6E" w14:textId="77777777" w:rsidTr="00CE3E4C">
        <w:tc>
          <w:tcPr>
            <w:tcW w:w="7676" w:type="dxa"/>
            <w:tcBorders>
              <w:top w:val="nil"/>
            </w:tcBorders>
            <w:shd w:val="clear" w:color="auto" w:fill="auto"/>
          </w:tcPr>
          <w:p w14:paraId="34171F66" w14:textId="77777777" w:rsidR="008B2FBF" w:rsidRPr="00CE3E4C" w:rsidRDefault="008B2FBF" w:rsidP="00CE3E4C">
            <w:pPr>
              <w:pStyle w:val="NoSpacing"/>
              <w:ind w:left="720"/>
              <w:rPr>
                <w:rFonts w:cs="Calibri"/>
                <w:sz w:val="24"/>
                <w:szCs w:val="24"/>
              </w:rPr>
            </w:pPr>
          </w:p>
          <w:p w14:paraId="34171F67" w14:textId="411A7C1B" w:rsidR="008B2FBF" w:rsidRPr="00CE3E4C" w:rsidRDefault="008B2FBF" w:rsidP="00CE3E4C">
            <w:pPr>
              <w:pStyle w:val="NoSpacing"/>
              <w:numPr>
                <w:ilvl w:val="0"/>
                <w:numId w:val="1"/>
              </w:numPr>
              <w:rPr>
                <w:rFonts w:cs="Calibri"/>
                <w:sz w:val="24"/>
                <w:szCs w:val="24"/>
              </w:rPr>
            </w:pPr>
            <w:r w:rsidRPr="00CE3E4C">
              <w:rPr>
                <w:rFonts w:cs="Calibri"/>
                <w:sz w:val="24"/>
                <w:szCs w:val="24"/>
              </w:rPr>
              <w:t>Does the child engage with a good supply of fiction and non-fiction books of appropriate difficulty?</w:t>
            </w:r>
          </w:p>
        </w:tc>
        <w:tc>
          <w:tcPr>
            <w:tcW w:w="7676" w:type="dxa"/>
            <w:tcBorders>
              <w:top w:val="nil"/>
            </w:tcBorders>
            <w:shd w:val="clear" w:color="auto" w:fill="auto"/>
          </w:tcPr>
          <w:p w14:paraId="34171F68" w14:textId="77777777" w:rsidR="008B2FBF" w:rsidRPr="00CE3E4C" w:rsidRDefault="008B2FBF" w:rsidP="00CE3E4C">
            <w:pPr>
              <w:pStyle w:val="NoSpacing"/>
              <w:ind w:left="121"/>
              <w:rPr>
                <w:rFonts w:cs="Calibri"/>
                <w:sz w:val="24"/>
                <w:szCs w:val="24"/>
              </w:rPr>
            </w:pPr>
          </w:p>
          <w:p w14:paraId="34171F69" w14:textId="77777777" w:rsidR="008B2FBF" w:rsidRPr="00CE3E4C" w:rsidRDefault="008B2FBF" w:rsidP="00CE3E4C">
            <w:pPr>
              <w:pStyle w:val="NoSpacing"/>
              <w:numPr>
                <w:ilvl w:val="0"/>
                <w:numId w:val="18"/>
              </w:numPr>
              <w:rPr>
                <w:rFonts w:cs="Calibri"/>
                <w:sz w:val="24"/>
                <w:szCs w:val="24"/>
              </w:rPr>
            </w:pPr>
            <w:r w:rsidRPr="00CE3E4C">
              <w:rPr>
                <w:rFonts w:cs="Calibri"/>
                <w:sz w:val="24"/>
                <w:szCs w:val="24"/>
              </w:rPr>
              <w:t>I change and update books regularly so that children can choose from a range of familiarity – from old favourites to new ones and ensure links are made with their prior knowledge and interest wherever possible.</w:t>
            </w:r>
            <w:r w:rsidRPr="00CE3E4C">
              <w:rPr>
                <w:rFonts w:cs="Calibri"/>
                <w:sz w:val="24"/>
                <w:szCs w:val="24"/>
              </w:rPr>
              <w:br/>
            </w:r>
          </w:p>
          <w:p w14:paraId="34171F6A" w14:textId="77777777" w:rsidR="008B2FBF" w:rsidRPr="00CE3E4C" w:rsidRDefault="008B2FBF" w:rsidP="00CE3E4C">
            <w:pPr>
              <w:pStyle w:val="NoSpacing"/>
              <w:numPr>
                <w:ilvl w:val="0"/>
                <w:numId w:val="18"/>
              </w:numPr>
              <w:rPr>
                <w:rFonts w:cs="Calibri"/>
                <w:sz w:val="24"/>
                <w:szCs w:val="24"/>
              </w:rPr>
            </w:pPr>
            <w:r w:rsidRPr="00CE3E4C">
              <w:rPr>
                <w:rFonts w:cs="Calibri"/>
                <w:sz w:val="24"/>
                <w:szCs w:val="24"/>
              </w:rPr>
              <w:t>I choose books, both fiction and non-fiction, which match a range of their interests and in different formats, e.g. picture books, graphic novels, comics, audio books etc.</w:t>
            </w:r>
            <w:r w:rsidRPr="00CE3E4C">
              <w:rPr>
                <w:rFonts w:cs="Calibri"/>
                <w:sz w:val="24"/>
                <w:szCs w:val="24"/>
              </w:rPr>
              <w:br/>
            </w:r>
          </w:p>
          <w:p w14:paraId="34171F6B" w14:textId="77777777" w:rsidR="008B2FBF" w:rsidRPr="00CE3E4C" w:rsidRDefault="008B2FBF" w:rsidP="00CE3E4C">
            <w:pPr>
              <w:pStyle w:val="NoSpacing"/>
              <w:numPr>
                <w:ilvl w:val="0"/>
                <w:numId w:val="18"/>
              </w:numPr>
              <w:rPr>
                <w:rFonts w:cs="Calibri"/>
                <w:sz w:val="24"/>
                <w:szCs w:val="24"/>
              </w:rPr>
            </w:pPr>
            <w:r w:rsidRPr="00CE3E4C">
              <w:rPr>
                <w:rFonts w:cs="Calibri"/>
                <w:sz w:val="24"/>
                <w:szCs w:val="24"/>
              </w:rPr>
              <w:t>I have a book lending system where children can take books home to share with families.</w:t>
            </w:r>
            <w:r w:rsidR="00EB394D" w:rsidRPr="00CE3E4C">
              <w:rPr>
                <w:rFonts w:cs="Calibri"/>
                <w:sz w:val="24"/>
                <w:szCs w:val="24"/>
              </w:rPr>
              <w:br/>
            </w:r>
          </w:p>
          <w:p w14:paraId="34171F6C" w14:textId="77777777" w:rsidR="00EB394D" w:rsidRPr="00CE3E4C" w:rsidRDefault="00EB394D" w:rsidP="00CE3E4C">
            <w:pPr>
              <w:pStyle w:val="NoSpacing"/>
              <w:numPr>
                <w:ilvl w:val="0"/>
                <w:numId w:val="18"/>
              </w:numPr>
              <w:rPr>
                <w:rFonts w:cs="Calibri"/>
                <w:sz w:val="24"/>
                <w:szCs w:val="24"/>
              </w:rPr>
            </w:pPr>
            <w:r w:rsidRPr="00CE3E4C">
              <w:rPr>
                <w:rFonts w:cs="Calibri"/>
                <w:sz w:val="24"/>
                <w:szCs w:val="24"/>
              </w:rPr>
              <w:t>I help each child make links between a variety of available texts and their own interests, experiences and knowledge in order to encourage their engagement in a range of books.</w:t>
            </w:r>
            <w:r w:rsidRPr="00CE3E4C">
              <w:rPr>
                <w:rFonts w:cs="Calibri"/>
                <w:sz w:val="24"/>
                <w:szCs w:val="24"/>
              </w:rPr>
              <w:br/>
            </w:r>
          </w:p>
          <w:p w14:paraId="34171F6D" w14:textId="77777777" w:rsidR="00EB394D" w:rsidRPr="00CE3E4C" w:rsidRDefault="00EB394D" w:rsidP="00CE3E4C">
            <w:pPr>
              <w:pStyle w:val="NoSpacing"/>
              <w:numPr>
                <w:ilvl w:val="0"/>
                <w:numId w:val="18"/>
              </w:numPr>
              <w:rPr>
                <w:rFonts w:cs="Calibri"/>
                <w:sz w:val="24"/>
                <w:szCs w:val="24"/>
              </w:rPr>
            </w:pPr>
            <w:r w:rsidRPr="00CE3E4C">
              <w:rPr>
                <w:rFonts w:cs="Calibri"/>
                <w:sz w:val="24"/>
                <w:szCs w:val="24"/>
              </w:rPr>
              <w:t>I encourage a range of adults to come in to read to children</w:t>
            </w:r>
            <w:r w:rsidR="00BA458A">
              <w:rPr>
                <w:rFonts w:cs="Calibri"/>
                <w:sz w:val="24"/>
                <w:szCs w:val="24"/>
              </w:rPr>
              <w:t xml:space="preserve"> in Gaelic</w:t>
            </w:r>
            <w:r w:rsidRPr="00CE3E4C">
              <w:rPr>
                <w:rFonts w:cs="Calibri"/>
                <w:sz w:val="24"/>
                <w:szCs w:val="24"/>
              </w:rPr>
              <w:t>, either one-to-one or in groups.</w:t>
            </w:r>
            <w:r w:rsidRPr="00CE3E4C">
              <w:rPr>
                <w:rFonts w:cs="Calibri"/>
                <w:sz w:val="24"/>
                <w:szCs w:val="24"/>
              </w:rPr>
              <w:br/>
            </w:r>
          </w:p>
        </w:tc>
      </w:tr>
    </w:tbl>
    <w:p w14:paraId="34171F6F" w14:textId="77777777" w:rsidR="00EB394D" w:rsidRDefault="00EB394D"/>
    <w:p w14:paraId="34171F70" w14:textId="77777777" w:rsidR="00EB394D" w:rsidRDefault="00EB394D">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7571"/>
      </w:tblGrid>
      <w:tr w:rsidR="00EB394D" w:rsidRPr="00CE3E4C" w14:paraId="34171F76" w14:textId="77777777" w:rsidTr="00306DB8">
        <w:tc>
          <w:tcPr>
            <w:tcW w:w="7555" w:type="dxa"/>
            <w:tcBorders>
              <w:bottom w:val="nil"/>
            </w:tcBorders>
            <w:shd w:val="clear" w:color="auto" w:fill="auto"/>
          </w:tcPr>
          <w:p w14:paraId="34171F71" w14:textId="77777777" w:rsidR="000B70A5" w:rsidRPr="00CE3E4C" w:rsidRDefault="00EB394D" w:rsidP="008119F0">
            <w:pPr>
              <w:pStyle w:val="NoSpacing"/>
            </w:pPr>
            <w:r w:rsidRPr="00CE3E4C">
              <w:br w:type="column"/>
            </w:r>
          </w:p>
          <w:p w14:paraId="34171F72" w14:textId="77777777" w:rsidR="008119F0" w:rsidRPr="00CE3E4C" w:rsidRDefault="00EB394D" w:rsidP="008119F0">
            <w:pPr>
              <w:pStyle w:val="NoSpacing"/>
              <w:rPr>
                <w:rFonts w:cs="Calibri"/>
                <w:sz w:val="24"/>
                <w:szCs w:val="24"/>
              </w:rPr>
            </w:pPr>
            <w:r w:rsidRPr="00CE3E4C">
              <w:rPr>
                <w:rFonts w:cs="Calibri"/>
                <w:b/>
                <w:sz w:val="24"/>
                <w:szCs w:val="24"/>
              </w:rPr>
              <w:t xml:space="preserve">Motivation and persistence </w:t>
            </w:r>
          </w:p>
          <w:p w14:paraId="34171F73" w14:textId="77777777" w:rsidR="00EB394D" w:rsidRPr="00CE3E4C" w:rsidRDefault="00EB394D" w:rsidP="00EB394D">
            <w:pPr>
              <w:pStyle w:val="NoSpacing"/>
              <w:rPr>
                <w:rFonts w:cs="Calibri"/>
                <w:b/>
                <w:sz w:val="24"/>
                <w:szCs w:val="24"/>
              </w:rPr>
            </w:pPr>
            <w:r w:rsidRPr="00CE3E4C">
              <w:rPr>
                <w:rFonts w:cs="Calibri"/>
                <w:b/>
                <w:sz w:val="24"/>
                <w:szCs w:val="24"/>
              </w:rPr>
              <w:t>(I enjoyed exploring and choosing stories and other texts to watch, read or listen to and I can share my likes and dislikes LIT 0-</w:t>
            </w:r>
            <w:proofErr w:type="spellStart"/>
            <w:r w:rsidRPr="00CE3E4C">
              <w:rPr>
                <w:rFonts w:cs="Calibri"/>
                <w:b/>
                <w:sz w:val="24"/>
                <w:szCs w:val="24"/>
              </w:rPr>
              <w:t>01b</w:t>
            </w:r>
            <w:proofErr w:type="spellEnd"/>
            <w:r w:rsidRPr="00CE3E4C">
              <w:rPr>
                <w:rFonts w:cs="Calibri"/>
                <w:b/>
                <w:sz w:val="24"/>
                <w:szCs w:val="24"/>
              </w:rPr>
              <w:t>/LIT 0-</w:t>
            </w:r>
            <w:proofErr w:type="spellStart"/>
            <w:r w:rsidRPr="00CE3E4C">
              <w:rPr>
                <w:rFonts w:cs="Calibri"/>
                <w:b/>
                <w:sz w:val="24"/>
                <w:szCs w:val="24"/>
              </w:rPr>
              <w:t>11b</w:t>
            </w:r>
            <w:proofErr w:type="spellEnd"/>
            <w:r w:rsidRPr="00CE3E4C">
              <w:rPr>
                <w:rFonts w:cs="Calibri"/>
                <w:b/>
                <w:sz w:val="24"/>
                <w:szCs w:val="24"/>
              </w:rPr>
              <w:t>).</w:t>
            </w:r>
          </w:p>
          <w:p w14:paraId="34171F74" w14:textId="77777777" w:rsidR="00EB394D" w:rsidRPr="00CE3E4C" w:rsidRDefault="00EB394D" w:rsidP="00EB394D">
            <w:pPr>
              <w:pStyle w:val="NoSpacing"/>
              <w:rPr>
                <w:rFonts w:cs="Calibri"/>
                <w:b/>
                <w:sz w:val="24"/>
                <w:szCs w:val="24"/>
              </w:rPr>
            </w:pPr>
          </w:p>
        </w:tc>
        <w:tc>
          <w:tcPr>
            <w:tcW w:w="7571" w:type="dxa"/>
            <w:tcBorders>
              <w:bottom w:val="nil"/>
            </w:tcBorders>
            <w:shd w:val="clear" w:color="auto" w:fill="auto"/>
          </w:tcPr>
          <w:p w14:paraId="34171F75" w14:textId="77777777" w:rsidR="00EB394D" w:rsidRPr="00CE3E4C" w:rsidRDefault="00EB394D" w:rsidP="00CE3E4C">
            <w:pPr>
              <w:pStyle w:val="NoSpacing"/>
              <w:ind w:left="121"/>
              <w:rPr>
                <w:rFonts w:cs="Calibri"/>
                <w:sz w:val="24"/>
                <w:szCs w:val="24"/>
              </w:rPr>
            </w:pPr>
          </w:p>
        </w:tc>
      </w:tr>
      <w:tr w:rsidR="00EB394D" w:rsidRPr="00CE3E4C" w14:paraId="34171F80" w14:textId="77777777" w:rsidTr="00306DB8">
        <w:tc>
          <w:tcPr>
            <w:tcW w:w="7555" w:type="dxa"/>
            <w:tcBorders>
              <w:top w:val="nil"/>
            </w:tcBorders>
            <w:shd w:val="clear" w:color="auto" w:fill="auto"/>
          </w:tcPr>
          <w:p w14:paraId="34171F77" w14:textId="77777777" w:rsidR="00EB394D" w:rsidRPr="00CE3E4C" w:rsidRDefault="00EB394D" w:rsidP="00CE3E4C">
            <w:pPr>
              <w:pStyle w:val="NoSpacing"/>
              <w:ind w:left="720"/>
              <w:rPr>
                <w:rFonts w:cs="Calibri"/>
                <w:sz w:val="24"/>
                <w:szCs w:val="24"/>
              </w:rPr>
            </w:pPr>
          </w:p>
          <w:p w14:paraId="34171F78" w14:textId="417F6575" w:rsidR="00EB394D" w:rsidRPr="00CE3E4C" w:rsidRDefault="00EB394D" w:rsidP="00CE3E4C">
            <w:pPr>
              <w:pStyle w:val="NoSpacing"/>
              <w:numPr>
                <w:ilvl w:val="0"/>
                <w:numId w:val="1"/>
              </w:numPr>
              <w:rPr>
                <w:rFonts w:cs="Calibri"/>
                <w:sz w:val="24"/>
                <w:szCs w:val="24"/>
              </w:rPr>
            </w:pPr>
            <w:r w:rsidRPr="00CE3E4C">
              <w:rPr>
                <w:rFonts w:cs="Calibri"/>
                <w:sz w:val="24"/>
                <w:szCs w:val="24"/>
              </w:rPr>
              <w:t>Does the child show an independent, spontaneous interest in books and reading, asking to be read to and wanting to read themselves?</w:t>
            </w:r>
          </w:p>
        </w:tc>
        <w:tc>
          <w:tcPr>
            <w:tcW w:w="7571" w:type="dxa"/>
            <w:tcBorders>
              <w:top w:val="nil"/>
            </w:tcBorders>
            <w:shd w:val="clear" w:color="auto" w:fill="auto"/>
          </w:tcPr>
          <w:p w14:paraId="34171F79" w14:textId="77777777" w:rsidR="00EB394D" w:rsidRPr="00CE3E4C" w:rsidRDefault="00EB394D" w:rsidP="00CE3E4C">
            <w:pPr>
              <w:pStyle w:val="NoSpacing"/>
              <w:ind w:left="121"/>
              <w:rPr>
                <w:rFonts w:cs="Calibri"/>
                <w:sz w:val="24"/>
                <w:szCs w:val="24"/>
              </w:rPr>
            </w:pPr>
          </w:p>
          <w:p w14:paraId="34171F7A" w14:textId="77777777" w:rsidR="00EB394D" w:rsidRPr="00CE3E4C" w:rsidRDefault="00EB394D" w:rsidP="00CE3E4C">
            <w:pPr>
              <w:pStyle w:val="NoSpacing"/>
              <w:numPr>
                <w:ilvl w:val="0"/>
                <w:numId w:val="19"/>
              </w:numPr>
              <w:rPr>
                <w:rFonts w:cs="Calibri"/>
                <w:sz w:val="24"/>
                <w:szCs w:val="24"/>
              </w:rPr>
            </w:pPr>
            <w:r w:rsidRPr="00CE3E4C">
              <w:rPr>
                <w:rFonts w:cs="Calibri"/>
                <w:sz w:val="24"/>
                <w:szCs w:val="24"/>
              </w:rPr>
              <w:t>I provide times in the day/week for the child to read in a small group allowing for more adult/child interaction.</w:t>
            </w:r>
            <w:r w:rsidRPr="00CE3E4C">
              <w:rPr>
                <w:rFonts w:cs="Calibri"/>
                <w:sz w:val="24"/>
                <w:szCs w:val="24"/>
              </w:rPr>
              <w:br/>
            </w:r>
          </w:p>
          <w:p w14:paraId="34171F7B" w14:textId="77777777" w:rsidR="00EB394D" w:rsidRPr="00CE3E4C" w:rsidRDefault="00EB394D" w:rsidP="00CE3E4C">
            <w:pPr>
              <w:pStyle w:val="NoSpacing"/>
              <w:numPr>
                <w:ilvl w:val="0"/>
                <w:numId w:val="19"/>
              </w:numPr>
              <w:rPr>
                <w:rFonts w:cs="Calibri"/>
                <w:sz w:val="24"/>
                <w:szCs w:val="24"/>
              </w:rPr>
            </w:pPr>
            <w:r w:rsidRPr="00CE3E4C">
              <w:rPr>
                <w:rFonts w:cs="Calibri"/>
                <w:sz w:val="24"/>
                <w:szCs w:val="24"/>
              </w:rPr>
              <w:t>I read books to children at least 3 times to gradually increase their understanding and use of language for thinking.</w:t>
            </w:r>
            <w:r w:rsidRPr="00CE3E4C">
              <w:rPr>
                <w:rFonts w:cs="Calibri"/>
                <w:sz w:val="24"/>
                <w:szCs w:val="24"/>
              </w:rPr>
              <w:br/>
            </w:r>
          </w:p>
          <w:p w14:paraId="34171F7C" w14:textId="77777777" w:rsidR="00EB394D" w:rsidRPr="00CE3E4C" w:rsidRDefault="00EB394D" w:rsidP="00CE3E4C">
            <w:pPr>
              <w:pStyle w:val="NoSpacing"/>
              <w:numPr>
                <w:ilvl w:val="0"/>
                <w:numId w:val="19"/>
              </w:numPr>
              <w:rPr>
                <w:rFonts w:cs="Calibri"/>
                <w:sz w:val="24"/>
                <w:szCs w:val="24"/>
              </w:rPr>
            </w:pPr>
            <w:r w:rsidRPr="00CE3E4C">
              <w:rPr>
                <w:rFonts w:cs="Calibri"/>
                <w:sz w:val="24"/>
                <w:szCs w:val="24"/>
              </w:rPr>
              <w:t>I select the ‘right’ book and read the ‘right’ way – the right book is developmentally appropriate, has interesting topic and appealing illustrations.  I use props to help the child understand the story; change my voice and expression to convey tone and feeling of the story/characters.</w:t>
            </w:r>
            <w:r w:rsidRPr="00CE3E4C">
              <w:rPr>
                <w:rFonts w:cs="Calibri"/>
                <w:sz w:val="24"/>
                <w:szCs w:val="24"/>
              </w:rPr>
              <w:br/>
            </w:r>
          </w:p>
          <w:p w14:paraId="34171F7D" w14:textId="77777777" w:rsidR="00EB394D" w:rsidRPr="00CE3E4C" w:rsidRDefault="00EB394D" w:rsidP="00CE3E4C">
            <w:pPr>
              <w:pStyle w:val="NoSpacing"/>
              <w:numPr>
                <w:ilvl w:val="0"/>
                <w:numId w:val="19"/>
              </w:numPr>
              <w:rPr>
                <w:rFonts w:cs="Calibri"/>
                <w:sz w:val="24"/>
                <w:szCs w:val="24"/>
              </w:rPr>
            </w:pPr>
            <w:r w:rsidRPr="00CE3E4C">
              <w:rPr>
                <w:rFonts w:cs="Calibri"/>
                <w:sz w:val="24"/>
                <w:szCs w:val="24"/>
              </w:rPr>
              <w:t>I carefully observe the child’s level of involvement – focus on attention; interaction; I give responsibility for helping to hold the book; draw them in with questions/prompts.</w:t>
            </w:r>
            <w:r w:rsidRPr="00CE3E4C">
              <w:rPr>
                <w:rFonts w:cs="Calibri"/>
                <w:sz w:val="24"/>
                <w:szCs w:val="24"/>
              </w:rPr>
              <w:br/>
            </w:r>
          </w:p>
          <w:p w14:paraId="34171F7E" w14:textId="0152D9D0" w:rsidR="00EB394D" w:rsidRPr="00CE3E4C" w:rsidRDefault="00EB394D" w:rsidP="00CE3E4C">
            <w:pPr>
              <w:pStyle w:val="NoSpacing"/>
              <w:numPr>
                <w:ilvl w:val="0"/>
                <w:numId w:val="19"/>
              </w:numPr>
              <w:rPr>
                <w:rFonts w:cs="Calibri"/>
                <w:sz w:val="24"/>
                <w:szCs w:val="24"/>
              </w:rPr>
            </w:pPr>
            <w:r w:rsidRPr="00CE3E4C">
              <w:rPr>
                <w:rFonts w:cs="Calibri"/>
                <w:sz w:val="24"/>
                <w:szCs w:val="24"/>
              </w:rPr>
              <w:t>I provide guidance to the child in choosing books at the ‘right’ level for them, recognising their developmental level and reading interests.  I show a number of selection criteria to help, including looking at the book cover, the amount of text on the page, reading the reviews in the blurb or the back cover an</w:t>
            </w:r>
            <w:r w:rsidR="000B70A5" w:rsidRPr="00CE3E4C">
              <w:rPr>
                <w:rFonts w:cs="Calibri"/>
                <w:sz w:val="24"/>
                <w:szCs w:val="24"/>
              </w:rPr>
              <w:t>d reading sections of the book.</w:t>
            </w:r>
          </w:p>
          <w:p w14:paraId="5D363539" w14:textId="77777777" w:rsidR="008119F0" w:rsidRDefault="008119F0" w:rsidP="00CE3E4C">
            <w:pPr>
              <w:pStyle w:val="NoSpacing"/>
              <w:ind w:left="841"/>
              <w:rPr>
                <w:rFonts w:cs="Calibri"/>
                <w:sz w:val="24"/>
                <w:szCs w:val="24"/>
              </w:rPr>
            </w:pPr>
          </w:p>
          <w:p w14:paraId="34171F7F" w14:textId="317B2B3B" w:rsidR="00306DB8" w:rsidRPr="00CE3E4C" w:rsidRDefault="00306DB8" w:rsidP="00CE3E4C">
            <w:pPr>
              <w:pStyle w:val="NoSpacing"/>
              <w:ind w:left="841"/>
              <w:rPr>
                <w:rFonts w:cs="Calibri"/>
                <w:sz w:val="24"/>
                <w:szCs w:val="24"/>
              </w:rPr>
            </w:pPr>
          </w:p>
        </w:tc>
      </w:tr>
      <w:tr w:rsidR="002C783A" w:rsidRPr="00CE3E4C" w14:paraId="34171F8E" w14:textId="77777777" w:rsidTr="00306DB8">
        <w:tc>
          <w:tcPr>
            <w:tcW w:w="7555" w:type="dxa"/>
            <w:shd w:val="clear" w:color="auto" w:fill="auto"/>
          </w:tcPr>
          <w:p w14:paraId="34171F86" w14:textId="77777777" w:rsidR="002C783A" w:rsidRPr="00CE3E4C" w:rsidRDefault="002C783A" w:rsidP="00CE3E4C">
            <w:pPr>
              <w:pStyle w:val="NoSpacing"/>
              <w:ind w:left="720"/>
              <w:rPr>
                <w:rFonts w:cs="Calibri"/>
                <w:sz w:val="24"/>
                <w:szCs w:val="24"/>
              </w:rPr>
            </w:pPr>
          </w:p>
          <w:p w14:paraId="34171F87" w14:textId="3B59806C" w:rsidR="002C783A" w:rsidRPr="00CE3E4C" w:rsidRDefault="002C783A" w:rsidP="00CE3E4C">
            <w:pPr>
              <w:pStyle w:val="NoSpacing"/>
              <w:numPr>
                <w:ilvl w:val="0"/>
                <w:numId w:val="1"/>
              </w:numPr>
              <w:rPr>
                <w:rFonts w:cs="Calibri"/>
                <w:sz w:val="24"/>
                <w:szCs w:val="24"/>
              </w:rPr>
            </w:pPr>
            <w:r w:rsidRPr="00CE3E4C">
              <w:rPr>
                <w:rFonts w:cs="Calibri"/>
                <w:sz w:val="24"/>
                <w:szCs w:val="24"/>
              </w:rPr>
              <w:t>When faced with reading a task, does the child persist and strive to succeed?</w:t>
            </w:r>
          </w:p>
        </w:tc>
        <w:tc>
          <w:tcPr>
            <w:tcW w:w="7571" w:type="dxa"/>
            <w:shd w:val="clear" w:color="auto" w:fill="auto"/>
          </w:tcPr>
          <w:p w14:paraId="34171F88" w14:textId="77777777" w:rsidR="002C783A" w:rsidRPr="00CE3E4C" w:rsidRDefault="002C783A" w:rsidP="00CE3E4C">
            <w:pPr>
              <w:pStyle w:val="NoSpacing"/>
              <w:ind w:left="121"/>
              <w:rPr>
                <w:rFonts w:cs="Calibri"/>
                <w:sz w:val="24"/>
                <w:szCs w:val="24"/>
              </w:rPr>
            </w:pPr>
          </w:p>
          <w:p w14:paraId="34171F89" w14:textId="77777777" w:rsidR="002C783A" w:rsidRPr="00CE3E4C" w:rsidRDefault="002C783A" w:rsidP="00CE3E4C">
            <w:pPr>
              <w:pStyle w:val="NoSpacing"/>
              <w:numPr>
                <w:ilvl w:val="0"/>
                <w:numId w:val="20"/>
              </w:numPr>
              <w:rPr>
                <w:rFonts w:cs="Calibri"/>
                <w:sz w:val="24"/>
                <w:szCs w:val="24"/>
              </w:rPr>
            </w:pPr>
            <w:r w:rsidRPr="00CE3E4C">
              <w:rPr>
                <w:rFonts w:cs="Calibri"/>
                <w:sz w:val="24"/>
                <w:szCs w:val="24"/>
              </w:rPr>
              <w:t>I provide commentary and feedback as the child is reading which notices their efforts and thinking, rather than correctness:</w:t>
            </w:r>
            <w:r w:rsidR="005C03D3" w:rsidRPr="00CE3E4C">
              <w:rPr>
                <w:rFonts w:cs="Calibri"/>
                <w:sz w:val="24"/>
                <w:szCs w:val="24"/>
              </w:rPr>
              <w:br/>
            </w:r>
          </w:p>
          <w:p w14:paraId="34171F8A" w14:textId="77777777" w:rsidR="002C783A" w:rsidRPr="00CE3E4C" w:rsidRDefault="002C783A" w:rsidP="00CE3E4C">
            <w:pPr>
              <w:pStyle w:val="NoSpacing"/>
              <w:numPr>
                <w:ilvl w:val="1"/>
                <w:numId w:val="20"/>
              </w:numPr>
              <w:rPr>
                <w:rFonts w:cs="Calibri"/>
                <w:sz w:val="24"/>
                <w:szCs w:val="24"/>
              </w:rPr>
            </w:pPr>
            <w:r w:rsidRPr="00CE3E4C">
              <w:rPr>
                <w:rFonts w:cs="Calibri"/>
                <w:sz w:val="24"/>
                <w:szCs w:val="24"/>
              </w:rPr>
              <w:t>I name the use of reading cues and strategies: ‘</w:t>
            </w:r>
            <w:r w:rsidRPr="00CE3E4C">
              <w:rPr>
                <w:rFonts w:cs="Calibri"/>
                <w:i/>
                <w:sz w:val="24"/>
                <w:szCs w:val="24"/>
              </w:rPr>
              <w:t>You’ve tried a word which makes sense</w:t>
            </w:r>
            <w:r w:rsidRPr="00CE3E4C">
              <w:rPr>
                <w:rFonts w:cs="Calibri"/>
                <w:sz w:val="24"/>
                <w:szCs w:val="24"/>
              </w:rPr>
              <w:t>’, ‘</w:t>
            </w:r>
            <w:r w:rsidRPr="00CE3E4C">
              <w:rPr>
                <w:rFonts w:cs="Calibri"/>
                <w:i/>
                <w:sz w:val="24"/>
                <w:szCs w:val="24"/>
              </w:rPr>
              <w:t>You noticed that doesn’t look right and you’ve corrected it</w:t>
            </w:r>
            <w:r w:rsidRPr="00CE3E4C">
              <w:rPr>
                <w:rFonts w:cs="Calibri"/>
                <w:sz w:val="24"/>
                <w:szCs w:val="24"/>
              </w:rPr>
              <w:t>’.</w:t>
            </w:r>
            <w:r w:rsidR="005C03D3" w:rsidRPr="00CE3E4C">
              <w:rPr>
                <w:rFonts w:cs="Calibri"/>
                <w:sz w:val="24"/>
                <w:szCs w:val="24"/>
              </w:rPr>
              <w:br/>
            </w:r>
          </w:p>
          <w:p w14:paraId="34171F8B" w14:textId="77777777" w:rsidR="002C783A" w:rsidRPr="00CE3E4C" w:rsidRDefault="002C783A" w:rsidP="00CE3E4C">
            <w:pPr>
              <w:pStyle w:val="NoSpacing"/>
              <w:numPr>
                <w:ilvl w:val="1"/>
                <w:numId w:val="20"/>
              </w:numPr>
              <w:rPr>
                <w:rFonts w:cs="Calibri"/>
                <w:sz w:val="24"/>
                <w:szCs w:val="24"/>
              </w:rPr>
            </w:pPr>
            <w:r w:rsidRPr="00CE3E4C">
              <w:rPr>
                <w:rFonts w:cs="Calibri"/>
                <w:sz w:val="24"/>
                <w:szCs w:val="24"/>
              </w:rPr>
              <w:t>I give specific feedback on trying: ‘</w:t>
            </w:r>
            <w:r w:rsidRPr="00CE3E4C">
              <w:rPr>
                <w:rFonts w:cs="Calibri"/>
                <w:i/>
                <w:sz w:val="24"/>
                <w:szCs w:val="24"/>
              </w:rPr>
              <w:t>I liked the way you worked that word out for yourself; you’ve stopped to think what makes sense here; you looked at the picture to see what word would go there</w:t>
            </w:r>
            <w:r w:rsidRPr="00CE3E4C">
              <w:rPr>
                <w:rFonts w:cs="Calibri"/>
                <w:sz w:val="24"/>
                <w:szCs w:val="24"/>
              </w:rPr>
              <w:t>’.</w:t>
            </w:r>
            <w:r w:rsidRPr="00CE3E4C">
              <w:rPr>
                <w:rFonts w:cs="Calibri"/>
                <w:sz w:val="24"/>
                <w:szCs w:val="24"/>
              </w:rPr>
              <w:br/>
            </w:r>
          </w:p>
          <w:p w14:paraId="34171F8C" w14:textId="77777777" w:rsidR="002C783A" w:rsidRPr="00CE3E4C" w:rsidRDefault="002C783A" w:rsidP="00CE3E4C">
            <w:pPr>
              <w:pStyle w:val="NoSpacing"/>
              <w:numPr>
                <w:ilvl w:val="0"/>
                <w:numId w:val="20"/>
              </w:numPr>
              <w:rPr>
                <w:rFonts w:cs="Calibri"/>
                <w:sz w:val="24"/>
                <w:szCs w:val="24"/>
              </w:rPr>
            </w:pPr>
            <w:r w:rsidRPr="00CE3E4C">
              <w:rPr>
                <w:rFonts w:cs="Calibri"/>
                <w:sz w:val="24"/>
                <w:szCs w:val="24"/>
              </w:rPr>
              <w:t>I encourage cooperative reading/writing with another child to reduce competition.</w:t>
            </w:r>
            <w:r w:rsidRPr="00CE3E4C">
              <w:rPr>
                <w:rFonts w:cs="Calibri"/>
                <w:sz w:val="24"/>
                <w:szCs w:val="24"/>
              </w:rPr>
              <w:br/>
            </w:r>
          </w:p>
          <w:p w14:paraId="34171F8D" w14:textId="77777777" w:rsidR="002C783A" w:rsidRPr="00CE3E4C" w:rsidRDefault="002C783A" w:rsidP="00CE3E4C">
            <w:pPr>
              <w:pStyle w:val="NoSpacing"/>
              <w:numPr>
                <w:ilvl w:val="0"/>
                <w:numId w:val="20"/>
              </w:numPr>
              <w:rPr>
                <w:rFonts w:cs="Calibri"/>
                <w:sz w:val="24"/>
                <w:szCs w:val="24"/>
              </w:rPr>
            </w:pPr>
            <w:r w:rsidRPr="00CE3E4C">
              <w:rPr>
                <w:rFonts w:cs="Calibri"/>
                <w:sz w:val="24"/>
                <w:szCs w:val="24"/>
              </w:rPr>
              <w:t>I use think-out-loud comments to model the use of language for thinking and problem solving that require children to: explain; predict; pretend; recall experiences; evaluate.</w:t>
            </w:r>
            <w:r w:rsidRPr="00CE3E4C">
              <w:rPr>
                <w:rFonts w:cs="Calibri"/>
                <w:sz w:val="24"/>
                <w:szCs w:val="24"/>
              </w:rPr>
              <w:br/>
            </w:r>
          </w:p>
        </w:tc>
      </w:tr>
    </w:tbl>
    <w:p w14:paraId="34171F8F" w14:textId="77777777" w:rsidR="002C783A" w:rsidRDefault="002C783A"/>
    <w:p w14:paraId="34171F90" w14:textId="77777777" w:rsidR="002C783A" w:rsidRDefault="002C783A">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7567"/>
      </w:tblGrid>
      <w:tr w:rsidR="00C87A0D" w:rsidRPr="00CE3E4C" w14:paraId="34171FA4" w14:textId="77777777" w:rsidTr="00CE3E4C">
        <w:trPr>
          <w:trHeight w:val="5325"/>
        </w:trPr>
        <w:tc>
          <w:tcPr>
            <w:tcW w:w="7676" w:type="dxa"/>
            <w:shd w:val="clear" w:color="auto" w:fill="auto"/>
          </w:tcPr>
          <w:p w14:paraId="34171F91" w14:textId="77777777" w:rsidR="000B70A5" w:rsidRPr="00CE3E4C" w:rsidRDefault="000B70A5" w:rsidP="002C783A">
            <w:pPr>
              <w:pStyle w:val="NoSpacing"/>
              <w:rPr>
                <w:rFonts w:cs="Calibri"/>
                <w:b/>
                <w:sz w:val="24"/>
                <w:szCs w:val="24"/>
              </w:rPr>
            </w:pPr>
          </w:p>
          <w:p w14:paraId="34171F92" w14:textId="77777777" w:rsidR="00C87A0D" w:rsidRPr="00CE3E4C" w:rsidRDefault="004179CF" w:rsidP="002C783A">
            <w:pPr>
              <w:pStyle w:val="NoSpacing"/>
              <w:rPr>
                <w:rFonts w:cs="Calibri"/>
                <w:b/>
                <w:sz w:val="24"/>
                <w:szCs w:val="24"/>
              </w:rPr>
            </w:pPr>
            <w:r w:rsidRPr="00CE3E4C">
              <w:rPr>
                <w:rFonts w:cs="Calibri"/>
                <w:b/>
                <w:sz w:val="24"/>
                <w:szCs w:val="24"/>
              </w:rPr>
              <w:t>Computer-based Instruction</w:t>
            </w:r>
          </w:p>
          <w:p w14:paraId="34171F93" w14:textId="77777777" w:rsidR="00C87A0D" w:rsidRPr="00CE3E4C" w:rsidRDefault="00C87A0D" w:rsidP="002C783A">
            <w:pPr>
              <w:pStyle w:val="NoSpacing"/>
              <w:rPr>
                <w:rFonts w:cs="Calibri"/>
                <w:b/>
                <w:sz w:val="24"/>
                <w:szCs w:val="24"/>
              </w:rPr>
            </w:pPr>
            <w:r w:rsidRPr="00CE3E4C">
              <w:rPr>
                <w:rFonts w:cs="Calibri"/>
                <w:b/>
                <w:sz w:val="24"/>
                <w:szCs w:val="24"/>
              </w:rPr>
              <w:t xml:space="preserve">(I enjoy exploring and choosing stories and other texts to watch, read or listen to, and can share my likes and dislikes </w:t>
            </w:r>
          </w:p>
          <w:p w14:paraId="34171F94" w14:textId="49D2ABCA" w:rsidR="00C87A0D" w:rsidRPr="00CE3E4C" w:rsidRDefault="00C87A0D" w:rsidP="002C783A">
            <w:pPr>
              <w:pStyle w:val="NoSpacing"/>
              <w:rPr>
                <w:rFonts w:cs="Calibri"/>
                <w:b/>
                <w:sz w:val="24"/>
                <w:szCs w:val="24"/>
              </w:rPr>
            </w:pPr>
            <w:r w:rsidRPr="00CE3E4C">
              <w:rPr>
                <w:rFonts w:cs="Calibri"/>
                <w:b/>
                <w:sz w:val="24"/>
                <w:szCs w:val="24"/>
              </w:rPr>
              <w:t>LIT 0-</w:t>
            </w:r>
            <w:proofErr w:type="spellStart"/>
            <w:r w:rsidRPr="00CE3E4C">
              <w:rPr>
                <w:rFonts w:cs="Calibri"/>
                <w:b/>
                <w:sz w:val="24"/>
                <w:szCs w:val="24"/>
              </w:rPr>
              <w:t>01b</w:t>
            </w:r>
            <w:proofErr w:type="spellEnd"/>
            <w:r w:rsidRPr="00CE3E4C">
              <w:rPr>
                <w:rFonts w:cs="Calibri"/>
                <w:b/>
                <w:sz w:val="24"/>
                <w:szCs w:val="24"/>
              </w:rPr>
              <w:t>/LIT 0-</w:t>
            </w:r>
            <w:proofErr w:type="spellStart"/>
            <w:r w:rsidRPr="00CE3E4C">
              <w:rPr>
                <w:rFonts w:cs="Calibri"/>
                <w:b/>
                <w:sz w:val="24"/>
                <w:szCs w:val="24"/>
              </w:rPr>
              <w:t>11b</w:t>
            </w:r>
            <w:proofErr w:type="spellEnd"/>
            <w:r w:rsidRPr="00CE3E4C">
              <w:rPr>
                <w:rFonts w:cs="Calibri"/>
                <w:b/>
                <w:sz w:val="24"/>
                <w:szCs w:val="24"/>
              </w:rPr>
              <w:t>.  I explore sounds, letters and word, discovering how they work together, and I can use what I learn to</w:t>
            </w:r>
            <w:r w:rsidR="00306DB8">
              <w:rPr>
                <w:rFonts w:cs="Calibri"/>
                <w:b/>
                <w:sz w:val="24"/>
                <w:szCs w:val="24"/>
              </w:rPr>
              <w:t xml:space="preserve"> help me as I read and write </w:t>
            </w:r>
            <w:proofErr w:type="spellStart"/>
            <w:r w:rsidR="00306DB8">
              <w:rPr>
                <w:rFonts w:cs="Calibri"/>
                <w:b/>
                <w:sz w:val="24"/>
                <w:szCs w:val="24"/>
              </w:rPr>
              <w:t>GAI</w:t>
            </w:r>
            <w:proofErr w:type="spellEnd"/>
            <w:r w:rsidRPr="00CE3E4C">
              <w:rPr>
                <w:rFonts w:cs="Calibri"/>
                <w:b/>
                <w:sz w:val="24"/>
                <w:szCs w:val="24"/>
              </w:rPr>
              <w:t xml:space="preserve"> 0-</w:t>
            </w:r>
            <w:proofErr w:type="spellStart"/>
            <w:r w:rsidRPr="00CE3E4C">
              <w:rPr>
                <w:rFonts w:cs="Calibri"/>
                <w:b/>
                <w:sz w:val="24"/>
                <w:szCs w:val="24"/>
              </w:rPr>
              <w:t>12a</w:t>
            </w:r>
            <w:proofErr w:type="spellEnd"/>
            <w:r w:rsidRPr="00CE3E4C">
              <w:rPr>
                <w:rFonts w:cs="Calibri"/>
                <w:b/>
                <w:sz w:val="24"/>
                <w:szCs w:val="24"/>
              </w:rPr>
              <w:t>/LIT 0-</w:t>
            </w:r>
            <w:proofErr w:type="spellStart"/>
            <w:r w:rsidRPr="00CE3E4C">
              <w:rPr>
                <w:rFonts w:cs="Calibri"/>
                <w:b/>
                <w:sz w:val="24"/>
                <w:szCs w:val="24"/>
              </w:rPr>
              <w:t>13a</w:t>
            </w:r>
            <w:proofErr w:type="spellEnd"/>
            <w:r w:rsidRPr="00CE3E4C">
              <w:rPr>
                <w:rFonts w:cs="Calibri"/>
                <w:b/>
                <w:sz w:val="24"/>
                <w:szCs w:val="24"/>
              </w:rPr>
              <w:t>/LIT 0-</w:t>
            </w:r>
            <w:proofErr w:type="spellStart"/>
            <w:r w:rsidRPr="00CE3E4C">
              <w:rPr>
                <w:rFonts w:cs="Calibri"/>
                <w:b/>
                <w:sz w:val="24"/>
                <w:szCs w:val="24"/>
              </w:rPr>
              <w:t>21a</w:t>
            </w:r>
            <w:proofErr w:type="spellEnd"/>
            <w:r w:rsidRPr="00CE3E4C">
              <w:rPr>
                <w:rFonts w:cs="Calibri"/>
                <w:b/>
                <w:sz w:val="24"/>
                <w:szCs w:val="24"/>
              </w:rPr>
              <w:t>).</w:t>
            </w:r>
          </w:p>
          <w:p w14:paraId="34171F95" w14:textId="77777777" w:rsidR="00C87A0D" w:rsidRPr="00CE3E4C" w:rsidRDefault="00C87A0D" w:rsidP="002C783A">
            <w:pPr>
              <w:pStyle w:val="NoSpacing"/>
              <w:rPr>
                <w:rFonts w:cs="Calibri"/>
                <w:sz w:val="24"/>
                <w:szCs w:val="24"/>
              </w:rPr>
            </w:pPr>
          </w:p>
          <w:p w14:paraId="34171F96" w14:textId="77777777" w:rsidR="00C87A0D" w:rsidRPr="00CE3E4C" w:rsidRDefault="00C87A0D" w:rsidP="002C783A">
            <w:pPr>
              <w:pStyle w:val="NoSpacing"/>
              <w:rPr>
                <w:rFonts w:cs="Calibri"/>
                <w:sz w:val="24"/>
                <w:szCs w:val="24"/>
              </w:rPr>
            </w:pPr>
          </w:p>
          <w:p w14:paraId="34171F97" w14:textId="03A4ADCB" w:rsidR="00C87A0D" w:rsidRPr="00CE3E4C" w:rsidRDefault="00C87A0D" w:rsidP="00CE3E4C">
            <w:pPr>
              <w:pStyle w:val="NoSpacing"/>
              <w:numPr>
                <w:ilvl w:val="0"/>
                <w:numId w:val="1"/>
              </w:numPr>
              <w:rPr>
                <w:rFonts w:cs="Calibri"/>
                <w:b/>
                <w:sz w:val="24"/>
                <w:szCs w:val="24"/>
              </w:rPr>
            </w:pPr>
            <w:r w:rsidRPr="00CE3E4C">
              <w:rPr>
                <w:rFonts w:cs="Calibri"/>
                <w:sz w:val="24"/>
                <w:szCs w:val="24"/>
              </w:rPr>
              <w:t>Does the child respond to compute based programmes regarding phonics or real books?</w:t>
            </w:r>
          </w:p>
        </w:tc>
        <w:tc>
          <w:tcPr>
            <w:tcW w:w="7676" w:type="dxa"/>
            <w:shd w:val="clear" w:color="auto" w:fill="auto"/>
          </w:tcPr>
          <w:p w14:paraId="34171F98" w14:textId="77777777" w:rsidR="00C87A0D" w:rsidRPr="00CE3E4C" w:rsidRDefault="00C87A0D" w:rsidP="00CE3E4C">
            <w:pPr>
              <w:pStyle w:val="NoSpacing"/>
              <w:ind w:left="121"/>
              <w:rPr>
                <w:rFonts w:cs="Calibri"/>
                <w:sz w:val="24"/>
                <w:szCs w:val="24"/>
              </w:rPr>
            </w:pPr>
          </w:p>
          <w:p w14:paraId="34171F99" w14:textId="77777777" w:rsidR="00C87A0D" w:rsidRPr="00CE3E4C" w:rsidRDefault="00C87A0D" w:rsidP="00CE3E4C">
            <w:pPr>
              <w:pStyle w:val="NoSpacing"/>
              <w:ind w:left="121"/>
              <w:rPr>
                <w:rFonts w:cs="Calibri"/>
                <w:sz w:val="24"/>
                <w:szCs w:val="24"/>
              </w:rPr>
            </w:pPr>
          </w:p>
          <w:p w14:paraId="34171F9A" w14:textId="77777777" w:rsidR="00C87A0D" w:rsidRPr="00CE3E4C" w:rsidRDefault="00C87A0D" w:rsidP="00CE3E4C">
            <w:pPr>
              <w:pStyle w:val="NoSpacing"/>
              <w:ind w:left="121"/>
              <w:rPr>
                <w:rFonts w:cs="Calibri"/>
                <w:sz w:val="24"/>
                <w:szCs w:val="24"/>
              </w:rPr>
            </w:pPr>
          </w:p>
          <w:p w14:paraId="34171F9B" w14:textId="77777777" w:rsidR="00C87A0D" w:rsidRPr="00CE3E4C" w:rsidRDefault="00C87A0D" w:rsidP="00CE3E4C">
            <w:pPr>
              <w:pStyle w:val="NoSpacing"/>
              <w:ind w:left="121"/>
              <w:rPr>
                <w:rFonts w:cs="Calibri"/>
                <w:sz w:val="24"/>
                <w:szCs w:val="24"/>
              </w:rPr>
            </w:pPr>
          </w:p>
          <w:p w14:paraId="34171F9C" w14:textId="77777777" w:rsidR="00C87A0D" w:rsidRPr="00CE3E4C" w:rsidRDefault="00C87A0D" w:rsidP="00CE3E4C">
            <w:pPr>
              <w:pStyle w:val="NoSpacing"/>
              <w:ind w:left="121"/>
              <w:rPr>
                <w:rFonts w:cs="Calibri"/>
                <w:sz w:val="24"/>
                <w:szCs w:val="24"/>
              </w:rPr>
            </w:pPr>
          </w:p>
          <w:p w14:paraId="34171F9D" w14:textId="77777777" w:rsidR="00C87A0D" w:rsidRPr="00CE3E4C" w:rsidRDefault="00C87A0D" w:rsidP="00CE3E4C">
            <w:pPr>
              <w:pStyle w:val="NoSpacing"/>
              <w:ind w:left="121"/>
              <w:rPr>
                <w:rFonts w:cs="Calibri"/>
                <w:sz w:val="24"/>
                <w:szCs w:val="24"/>
              </w:rPr>
            </w:pPr>
          </w:p>
          <w:p w14:paraId="34171F9E" w14:textId="77777777" w:rsidR="00C87A0D" w:rsidRPr="00CE3E4C" w:rsidRDefault="00C87A0D" w:rsidP="00CE3E4C">
            <w:pPr>
              <w:pStyle w:val="NoSpacing"/>
              <w:ind w:left="121"/>
              <w:rPr>
                <w:rFonts w:cs="Calibri"/>
                <w:sz w:val="24"/>
                <w:szCs w:val="24"/>
              </w:rPr>
            </w:pPr>
          </w:p>
          <w:p w14:paraId="34171F9F" w14:textId="77777777" w:rsidR="00C87A0D" w:rsidRPr="00CE3E4C" w:rsidRDefault="00C87A0D" w:rsidP="00CE3E4C">
            <w:pPr>
              <w:pStyle w:val="NoSpacing"/>
              <w:ind w:left="121"/>
              <w:rPr>
                <w:rFonts w:cs="Calibri"/>
                <w:sz w:val="24"/>
                <w:szCs w:val="24"/>
              </w:rPr>
            </w:pPr>
          </w:p>
          <w:p w14:paraId="34171FA1" w14:textId="29C308FD" w:rsidR="00C87A0D" w:rsidRPr="00306DB8" w:rsidRDefault="00C87A0D" w:rsidP="00306DB8">
            <w:pPr>
              <w:pStyle w:val="NoSpacing"/>
              <w:numPr>
                <w:ilvl w:val="0"/>
                <w:numId w:val="21"/>
              </w:numPr>
              <w:rPr>
                <w:rFonts w:cs="Calibri"/>
                <w:sz w:val="24"/>
                <w:szCs w:val="24"/>
              </w:rPr>
            </w:pPr>
            <w:r w:rsidRPr="00CE3E4C">
              <w:rPr>
                <w:rFonts w:cs="Calibri"/>
                <w:sz w:val="24"/>
                <w:szCs w:val="24"/>
              </w:rPr>
              <w:t>I regularly provide opportunities for children to access play-based computer programmes which reinforce and extend their understanding of the core literacy items: letter names/sounds; work recognition and spelling; vocabulary; writing.</w:t>
            </w:r>
            <w:r w:rsidR="00C976F4">
              <w:rPr>
                <w:rFonts w:cs="Calibri"/>
                <w:sz w:val="24"/>
                <w:szCs w:val="24"/>
              </w:rPr>
              <w:t xml:space="preserve"> </w:t>
            </w:r>
            <w:proofErr w:type="spellStart"/>
            <w:r w:rsidR="00C976F4">
              <w:rPr>
                <w:rFonts w:cs="Calibri"/>
                <w:sz w:val="24"/>
                <w:szCs w:val="24"/>
              </w:rPr>
              <w:t>Lasadh</w:t>
            </w:r>
            <w:proofErr w:type="spellEnd"/>
            <w:r w:rsidR="00C976F4">
              <w:rPr>
                <w:rFonts w:cs="Calibri"/>
                <w:sz w:val="24"/>
                <w:szCs w:val="24"/>
              </w:rPr>
              <w:t xml:space="preserve">, </w:t>
            </w:r>
            <w:proofErr w:type="spellStart"/>
            <w:r w:rsidR="00C976F4">
              <w:rPr>
                <w:rFonts w:cs="Calibri"/>
                <w:sz w:val="24"/>
                <w:szCs w:val="24"/>
              </w:rPr>
              <w:t>Factoraidh</w:t>
            </w:r>
            <w:proofErr w:type="spellEnd"/>
            <w:r w:rsidR="00C976F4">
              <w:rPr>
                <w:rFonts w:cs="Calibri"/>
                <w:sz w:val="24"/>
                <w:szCs w:val="24"/>
              </w:rPr>
              <w:t xml:space="preserve"> </w:t>
            </w:r>
            <w:proofErr w:type="spellStart"/>
            <w:r w:rsidR="00C976F4">
              <w:rPr>
                <w:rFonts w:cs="Calibri"/>
                <w:sz w:val="24"/>
                <w:szCs w:val="24"/>
              </w:rPr>
              <w:t>nam</w:t>
            </w:r>
            <w:proofErr w:type="spellEnd"/>
            <w:r w:rsidR="00C976F4">
              <w:rPr>
                <w:rFonts w:cs="Calibri"/>
                <w:sz w:val="24"/>
                <w:szCs w:val="24"/>
              </w:rPr>
              <w:t xml:space="preserve"> </w:t>
            </w:r>
            <w:proofErr w:type="spellStart"/>
            <w:r w:rsidR="00C976F4">
              <w:rPr>
                <w:rFonts w:cs="Calibri"/>
                <w:sz w:val="24"/>
                <w:szCs w:val="24"/>
              </w:rPr>
              <w:t>Fuaimean</w:t>
            </w:r>
            <w:proofErr w:type="spellEnd"/>
            <w:r w:rsidR="00C976F4">
              <w:rPr>
                <w:rFonts w:cs="Calibri"/>
                <w:sz w:val="24"/>
                <w:szCs w:val="24"/>
              </w:rPr>
              <w:t>, Clicker</w:t>
            </w:r>
            <w:r w:rsidR="00306DB8">
              <w:rPr>
                <w:rFonts w:cs="Calibri"/>
                <w:sz w:val="24"/>
                <w:szCs w:val="24"/>
              </w:rPr>
              <w:t xml:space="preserve"> for example.</w:t>
            </w:r>
            <w:r w:rsidRPr="00306DB8">
              <w:rPr>
                <w:rFonts w:cs="Calibri"/>
                <w:sz w:val="24"/>
                <w:szCs w:val="24"/>
              </w:rPr>
              <w:br/>
            </w:r>
          </w:p>
          <w:p w14:paraId="34171FA2" w14:textId="77777777" w:rsidR="00C87A0D" w:rsidRPr="00CE3E4C" w:rsidRDefault="00C87A0D" w:rsidP="00CE3E4C">
            <w:pPr>
              <w:pStyle w:val="NoSpacing"/>
              <w:numPr>
                <w:ilvl w:val="0"/>
                <w:numId w:val="21"/>
              </w:numPr>
              <w:rPr>
                <w:rFonts w:cs="Calibri"/>
                <w:sz w:val="24"/>
                <w:szCs w:val="24"/>
              </w:rPr>
            </w:pPr>
            <w:r w:rsidRPr="00CE3E4C">
              <w:rPr>
                <w:rFonts w:cs="Calibri"/>
                <w:sz w:val="24"/>
                <w:szCs w:val="24"/>
              </w:rPr>
              <w:t>I encourage children to become familiar with computer-based programmes which allow them to write short</w:t>
            </w:r>
            <w:r w:rsidR="00C976F4">
              <w:rPr>
                <w:rFonts w:cs="Calibri"/>
                <w:sz w:val="24"/>
                <w:szCs w:val="24"/>
              </w:rPr>
              <w:t xml:space="preserve"> simple</w:t>
            </w:r>
            <w:r w:rsidRPr="00CE3E4C">
              <w:rPr>
                <w:rFonts w:cs="Calibri"/>
                <w:sz w:val="24"/>
                <w:szCs w:val="24"/>
              </w:rPr>
              <w:t xml:space="preserve"> stories; record their experiences etc.</w:t>
            </w:r>
            <w:r w:rsidRPr="00CE3E4C">
              <w:rPr>
                <w:rFonts w:cs="Calibri"/>
                <w:sz w:val="24"/>
                <w:szCs w:val="24"/>
              </w:rPr>
              <w:br/>
            </w:r>
          </w:p>
          <w:p w14:paraId="34171FA3" w14:textId="351E7B97" w:rsidR="00C87A0D" w:rsidRPr="00CE3E4C" w:rsidRDefault="00C87A0D" w:rsidP="00CE3E4C">
            <w:pPr>
              <w:pStyle w:val="NoSpacing"/>
              <w:numPr>
                <w:ilvl w:val="0"/>
                <w:numId w:val="21"/>
              </w:numPr>
              <w:rPr>
                <w:rFonts w:cs="Calibri"/>
                <w:sz w:val="24"/>
                <w:szCs w:val="24"/>
              </w:rPr>
            </w:pPr>
            <w:r w:rsidRPr="00CE3E4C">
              <w:rPr>
                <w:rFonts w:cs="Calibri"/>
                <w:sz w:val="24"/>
                <w:szCs w:val="24"/>
              </w:rPr>
              <w:t>I integrate the use of computer-based programmes</w:t>
            </w:r>
            <w:r w:rsidR="00C976F4">
              <w:rPr>
                <w:rFonts w:cs="Calibri"/>
                <w:sz w:val="24"/>
                <w:szCs w:val="24"/>
              </w:rPr>
              <w:t xml:space="preserve"> </w:t>
            </w:r>
            <w:proofErr w:type="spellStart"/>
            <w:r w:rsidR="00C976F4">
              <w:rPr>
                <w:rFonts w:cs="Calibri"/>
                <w:sz w:val="24"/>
                <w:szCs w:val="24"/>
              </w:rPr>
              <w:t>eg</w:t>
            </w:r>
            <w:proofErr w:type="spellEnd"/>
            <w:r w:rsidR="00C976F4">
              <w:rPr>
                <w:rFonts w:cs="Calibri"/>
                <w:sz w:val="24"/>
                <w:szCs w:val="24"/>
              </w:rPr>
              <w:t xml:space="preserve"> </w:t>
            </w:r>
            <w:proofErr w:type="spellStart"/>
            <w:r w:rsidR="00C976F4">
              <w:rPr>
                <w:rFonts w:cs="Calibri"/>
                <w:sz w:val="24"/>
                <w:szCs w:val="24"/>
              </w:rPr>
              <w:t>beebots</w:t>
            </w:r>
            <w:proofErr w:type="spellEnd"/>
            <w:r w:rsidR="00C976F4">
              <w:rPr>
                <w:rFonts w:cs="Calibri"/>
                <w:sz w:val="24"/>
                <w:szCs w:val="24"/>
              </w:rPr>
              <w:t xml:space="preserve">, </w:t>
            </w:r>
            <w:proofErr w:type="spellStart"/>
            <w:r w:rsidR="00C976F4">
              <w:rPr>
                <w:rFonts w:cs="Calibri"/>
                <w:sz w:val="24"/>
                <w:szCs w:val="24"/>
              </w:rPr>
              <w:t>probots</w:t>
            </w:r>
            <w:proofErr w:type="spellEnd"/>
            <w:r w:rsidR="00C976F4">
              <w:rPr>
                <w:rFonts w:cs="Calibri"/>
                <w:sz w:val="24"/>
                <w:szCs w:val="24"/>
              </w:rPr>
              <w:t>, roamer,</w:t>
            </w:r>
            <w:r w:rsidRPr="00CE3E4C">
              <w:rPr>
                <w:rFonts w:cs="Calibri"/>
                <w:sz w:val="24"/>
                <w:szCs w:val="24"/>
              </w:rPr>
              <w:t xml:space="preserve"> into my lesson planning for children which support their construction of knowledge and problem solving skills.</w:t>
            </w:r>
            <w:r w:rsidR="00306DB8">
              <w:rPr>
                <w:rFonts w:cs="Calibri"/>
                <w:sz w:val="24"/>
                <w:szCs w:val="24"/>
              </w:rPr>
              <w:t xml:space="preserve"> This approach also supports</w:t>
            </w:r>
            <w:r w:rsidR="00C976F4">
              <w:rPr>
                <w:rFonts w:cs="Calibri"/>
                <w:sz w:val="24"/>
                <w:szCs w:val="24"/>
              </w:rPr>
              <w:t xml:space="preserve"> grammatical knowledge such as positional language, following directions etc.</w:t>
            </w:r>
            <w:r w:rsidRPr="00CE3E4C">
              <w:rPr>
                <w:rFonts w:cs="Calibri"/>
                <w:sz w:val="24"/>
                <w:szCs w:val="24"/>
              </w:rPr>
              <w:br/>
            </w:r>
          </w:p>
        </w:tc>
      </w:tr>
    </w:tbl>
    <w:p w14:paraId="34171FA5" w14:textId="77777777" w:rsidR="000A2D49" w:rsidRPr="000A2D49" w:rsidRDefault="000A2D49" w:rsidP="000A2D49">
      <w:pPr>
        <w:pStyle w:val="NoSpacing"/>
        <w:rPr>
          <w:rFonts w:ascii="Times New Roman" w:hAnsi="Times New Roman"/>
          <w:sz w:val="24"/>
          <w:szCs w:val="24"/>
        </w:rPr>
      </w:pPr>
    </w:p>
    <w:sectPr w:rsidR="000A2D49" w:rsidRPr="000A2D49" w:rsidSect="00EB394D">
      <w:headerReference w:type="default" r:id="rId14"/>
      <w:foot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1FAA" w14:textId="77777777" w:rsidR="00DC001F" w:rsidRDefault="00DC001F" w:rsidP="000A2D49">
      <w:pPr>
        <w:spacing w:after="0" w:line="240" w:lineRule="auto"/>
      </w:pPr>
      <w:r>
        <w:separator/>
      </w:r>
    </w:p>
  </w:endnote>
  <w:endnote w:type="continuationSeparator" w:id="0">
    <w:p w14:paraId="34171FAB" w14:textId="77777777" w:rsidR="00DC001F" w:rsidRDefault="00DC001F" w:rsidP="000A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045"/>
      <w:gridCol w:w="5045"/>
      <w:gridCol w:w="5045"/>
    </w:tblGrid>
    <w:tr w:rsidR="72BCDE67" w14:paraId="2D7F769D" w14:textId="77777777" w:rsidTr="72BCDE67">
      <w:tc>
        <w:tcPr>
          <w:tcW w:w="5045" w:type="dxa"/>
        </w:tcPr>
        <w:p w14:paraId="41528871" w14:textId="516F197A" w:rsidR="72BCDE67" w:rsidRDefault="72BCDE67" w:rsidP="72BCDE67">
          <w:pPr>
            <w:pStyle w:val="Header"/>
            <w:ind w:left="-115"/>
          </w:pPr>
        </w:p>
      </w:tc>
      <w:tc>
        <w:tcPr>
          <w:tcW w:w="5045" w:type="dxa"/>
        </w:tcPr>
        <w:p w14:paraId="44846D0C" w14:textId="48769639" w:rsidR="72BCDE67" w:rsidRDefault="72BCDE67" w:rsidP="72BCDE67">
          <w:pPr>
            <w:pStyle w:val="Header"/>
            <w:jc w:val="center"/>
          </w:pPr>
        </w:p>
      </w:tc>
      <w:tc>
        <w:tcPr>
          <w:tcW w:w="5045" w:type="dxa"/>
        </w:tcPr>
        <w:p w14:paraId="2FCF88C0" w14:textId="096A3A3E" w:rsidR="72BCDE67" w:rsidRDefault="72BCDE67" w:rsidP="72BCDE67">
          <w:pPr>
            <w:pStyle w:val="Header"/>
            <w:ind w:right="-115"/>
            <w:jc w:val="right"/>
          </w:pPr>
        </w:p>
      </w:tc>
    </w:tr>
  </w:tbl>
  <w:p w14:paraId="78D5484A" w14:textId="4855C2C8" w:rsidR="72BCDE67" w:rsidRDefault="72BCDE67" w:rsidP="72BCD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1FA8" w14:textId="77777777" w:rsidR="00DC001F" w:rsidRDefault="00DC001F" w:rsidP="000A2D49">
      <w:pPr>
        <w:spacing w:after="0" w:line="240" w:lineRule="auto"/>
      </w:pPr>
      <w:r>
        <w:separator/>
      </w:r>
    </w:p>
  </w:footnote>
  <w:footnote w:type="continuationSeparator" w:id="0">
    <w:p w14:paraId="34171FA9" w14:textId="77777777" w:rsidR="00DC001F" w:rsidRDefault="00DC001F" w:rsidP="000A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1FAC" w14:textId="77777777" w:rsidR="000A2D49" w:rsidRPr="000A2D49" w:rsidRDefault="72BCDE67" w:rsidP="000A2D49">
    <w:pPr>
      <w:pStyle w:val="NoSpacing"/>
      <w:rPr>
        <w:rFonts w:ascii="Times New Roman" w:hAnsi="Times New Roman"/>
        <w:sz w:val="24"/>
        <w:szCs w:val="24"/>
      </w:rPr>
    </w:pPr>
    <w:r>
      <w:rPr>
        <w:noProof/>
        <w:lang w:eastAsia="en-GB"/>
      </w:rPr>
      <w:drawing>
        <wp:inline distT="0" distB="0" distL="0" distR="0" wp14:anchorId="34171FAD" wp14:editId="72BCDE67">
          <wp:extent cx="1238250" cy="619125"/>
          <wp:effectExtent l="0" t="0" r="0" b="0"/>
          <wp:docPr id="1" name="Picture 1" descr="logosmall2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82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4C2"/>
    <w:multiLevelType w:val="hybridMultilevel"/>
    <w:tmpl w:val="DE6A04A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 w15:restartNumberingAfterBreak="0">
    <w:nsid w:val="0D6C2D5E"/>
    <w:multiLevelType w:val="hybridMultilevel"/>
    <w:tmpl w:val="6338D0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3D8"/>
    <w:multiLevelType w:val="hybridMultilevel"/>
    <w:tmpl w:val="0310D116"/>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 w15:restartNumberingAfterBreak="0">
    <w:nsid w:val="199D4CAE"/>
    <w:multiLevelType w:val="hybridMultilevel"/>
    <w:tmpl w:val="FF7493DE"/>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4" w15:restartNumberingAfterBreak="0">
    <w:nsid w:val="1A2707DC"/>
    <w:multiLevelType w:val="hybridMultilevel"/>
    <w:tmpl w:val="44A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62CD"/>
    <w:multiLevelType w:val="hybridMultilevel"/>
    <w:tmpl w:val="042419B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6" w15:restartNumberingAfterBreak="0">
    <w:nsid w:val="1C9821B1"/>
    <w:multiLevelType w:val="hybridMultilevel"/>
    <w:tmpl w:val="5FE89DC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15:restartNumberingAfterBreak="0">
    <w:nsid w:val="25C833E9"/>
    <w:multiLevelType w:val="hybridMultilevel"/>
    <w:tmpl w:val="9FCA77A2"/>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2FF450AA"/>
    <w:multiLevelType w:val="hybridMultilevel"/>
    <w:tmpl w:val="9BD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95ED1"/>
    <w:multiLevelType w:val="hybridMultilevel"/>
    <w:tmpl w:val="69C89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E2450"/>
    <w:multiLevelType w:val="hybridMultilevel"/>
    <w:tmpl w:val="D194B2C8"/>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1" w15:restartNumberingAfterBreak="0">
    <w:nsid w:val="543425EE"/>
    <w:multiLevelType w:val="hybridMultilevel"/>
    <w:tmpl w:val="98B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36699"/>
    <w:multiLevelType w:val="hybridMultilevel"/>
    <w:tmpl w:val="B0204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AD7C44"/>
    <w:multiLevelType w:val="hybridMultilevel"/>
    <w:tmpl w:val="2E2253D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15:restartNumberingAfterBreak="0">
    <w:nsid w:val="68B95A91"/>
    <w:multiLevelType w:val="hybridMultilevel"/>
    <w:tmpl w:val="665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D44AF"/>
    <w:multiLevelType w:val="hybridMultilevel"/>
    <w:tmpl w:val="77DCCFA2"/>
    <w:lvl w:ilvl="0" w:tplc="0809000B">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6" w15:restartNumberingAfterBreak="0">
    <w:nsid w:val="6E12017E"/>
    <w:multiLevelType w:val="hybridMultilevel"/>
    <w:tmpl w:val="B9CA23B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7" w15:restartNumberingAfterBreak="0">
    <w:nsid w:val="6E933DD3"/>
    <w:multiLevelType w:val="hybridMultilevel"/>
    <w:tmpl w:val="25BE6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273196"/>
    <w:multiLevelType w:val="hybridMultilevel"/>
    <w:tmpl w:val="E172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1437F"/>
    <w:multiLevelType w:val="hybridMultilevel"/>
    <w:tmpl w:val="2D9E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318A2"/>
    <w:multiLevelType w:val="hybridMultilevel"/>
    <w:tmpl w:val="B6AEA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4"/>
  </w:num>
  <w:num w:numId="5">
    <w:abstractNumId w:val="11"/>
  </w:num>
  <w:num w:numId="6">
    <w:abstractNumId w:val="18"/>
  </w:num>
  <w:num w:numId="7">
    <w:abstractNumId w:val="1"/>
  </w:num>
  <w:num w:numId="8">
    <w:abstractNumId w:val="17"/>
  </w:num>
  <w:num w:numId="9">
    <w:abstractNumId w:val="0"/>
  </w:num>
  <w:num w:numId="10">
    <w:abstractNumId w:val="10"/>
  </w:num>
  <w:num w:numId="11">
    <w:abstractNumId w:val="9"/>
  </w:num>
  <w:num w:numId="12">
    <w:abstractNumId w:val="15"/>
  </w:num>
  <w:num w:numId="13">
    <w:abstractNumId w:val="3"/>
  </w:num>
  <w:num w:numId="14">
    <w:abstractNumId w:val="2"/>
  </w:num>
  <w:num w:numId="15">
    <w:abstractNumId w:val="13"/>
  </w:num>
  <w:num w:numId="16">
    <w:abstractNumId w:val="5"/>
  </w:num>
  <w:num w:numId="17">
    <w:abstractNumId w:val="8"/>
  </w:num>
  <w:num w:numId="18">
    <w:abstractNumId w:val="12"/>
  </w:num>
  <w:num w:numId="19">
    <w:abstractNumId w:val="16"/>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49"/>
    <w:rsid w:val="00071C93"/>
    <w:rsid w:val="000A2D49"/>
    <w:rsid w:val="000B70A5"/>
    <w:rsid w:val="000D2A5D"/>
    <w:rsid w:val="00112827"/>
    <w:rsid w:val="001433D1"/>
    <w:rsid w:val="0015015B"/>
    <w:rsid w:val="001547ED"/>
    <w:rsid w:val="00173B2E"/>
    <w:rsid w:val="002020F3"/>
    <w:rsid w:val="0021459C"/>
    <w:rsid w:val="002224B9"/>
    <w:rsid w:val="00231A32"/>
    <w:rsid w:val="0023306B"/>
    <w:rsid w:val="002546BC"/>
    <w:rsid w:val="00276B29"/>
    <w:rsid w:val="002C5E54"/>
    <w:rsid w:val="002C783A"/>
    <w:rsid w:val="002D27EC"/>
    <w:rsid w:val="00306DB8"/>
    <w:rsid w:val="00351FD3"/>
    <w:rsid w:val="003939A4"/>
    <w:rsid w:val="003B0E6E"/>
    <w:rsid w:val="004179CF"/>
    <w:rsid w:val="00596872"/>
    <w:rsid w:val="005A10A6"/>
    <w:rsid w:val="005B1ED8"/>
    <w:rsid w:val="005C03D3"/>
    <w:rsid w:val="006A6E03"/>
    <w:rsid w:val="006D2464"/>
    <w:rsid w:val="006E188D"/>
    <w:rsid w:val="006E4290"/>
    <w:rsid w:val="008119F0"/>
    <w:rsid w:val="00820E72"/>
    <w:rsid w:val="008915B0"/>
    <w:rsid w:val="008B1BF4"/>
    <w:rsid w:val="008B2FBF"/>
    <w:rsid w:val="008D2FD9"/>
    <w:rsid w:val="00920B1E"/>
    <w:rsid w:val="009270AD"/>
    <w:rsid w:val="0093570B"/>
    <w:rsid w:val="00950A14"/>
    <w:rsid w:val="00A00D8E"/>
    <w:rsid w:val="00B53BCE"/>
    <w:rsid w:val="00B85747"/>
    <w:rsid w:val="00BA458A"/>
    <w:rsid w:val="00BE5A89"/>
    <w:rsid w:val="00C37FDC"/>
    <w:rsid w:val="00C46862"/>
    <w:rsid w:val="00C5656D"/>
    <w:rsid w:val="00C60042"/>
    <w:rsid w:val="00C87A0D"/>
    <w:rsid w:val="00C976F4"/>
    <w:rsid w:val="00CA3C77"/>
    <w:rsid w:val="00CE3E4C"/>
    <w:rsid w:val="00DC001F"/>
    <w:rsid w:val="00E34BED"/>
    <w:rsid w:val="00E91BBA"/>
    <w:rsid w:val="00EB394D"/>
    <w:rsid w:val="00EC1119"/>
    <w:rsid w:val="00EF499F"/>
    <w:rsid w:val="00EF608B"/>
    <w:rsid w:val="00F244D7"/>
    <w:rsid w:val="00F4179B"/>
    <w:rsid w:val="00F64F24"/>
    <w:rsid w:val="00F87DCD"/>
    <w:rsid w:val="00FA7E7F"/>
    <w:rsid w:val="00FF2CAC"/>
    <w:rsid w:val="72BCDE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1E9B"/>
  <w15:chartTrackingRefBased/>
  <w15:docId w15:val="{13FEB43D-48A4-430B-8214-84D50B84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A32"/>
    <w:rPr>
      <w:sz w:val="22"/>
      <w:szCs w:val="22"/>
      <w:lang w:eastAsia="en-US"/>
    </w:rPr>
  </w:style>
  <w:style w:type="paragraph" w:styleId="Header">
    <w:name w:val="header"/>
    <w:basedOn w:val="Normal"/>
    <w:link w:val="HeaderChar"/>
    <w:uiPriority w:val="99"/>
    <w:unhideWhenUsed/>
    <w:rsid w:val="000A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49"/>
  </w:style>
  <w:style w:type="paragraph" w:styleId="Footer">
    <w:name w:val="footer"/>
    <w:basedOn w:val="Normal"/>
    <w:link w:val="FooterChar"/>
    <w:uiPriority w:val="99"/>
    <w:unhideWhenUsed/>
    <w:rsid w:val="000A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49"/>
  </w:style>
  <w:style w:type="paragraph" w:styleId="BalloonText">
    <w:name w:val="Balloon Text"/>
    <w:basedOn w:val="Normal"/>
    <w:link w:val="BalloonTextChar"/>
    <w:uiPriority w:val="99"/>
    <w:semiHidden/>
    <w:unhideWhenUsed/>
    <w:rsid w:val="000A2D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2D49"/>
    <w:rPr>
      <w:rFonts w:ascii="Tahoma" w:hAnsi="Tahoma" w:cs="Tahoma"/>
      <w:sz w:val="16"/>
      <w:szCs w:val="16"/>
    </w:rPr>
  </w:style>
  <w:style w:type="table" w:styleId="TableGrid">
    <w:name w:val="Table Grid"/>
    <w:basedOn w:val="TableNormal"/>
    <w:uiPriority w:val="59"/>
    <w:rsid w:val="000A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sad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sad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nf.lasadh.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9F81F2E8F9B408B43A73F05C8CD6A" ma:contentTypeVersion="4" ma:contentTypeDescription="Create a new document." ma:contentTypeScope="" ma:versionID="215cfb20cecf2e3f25fddf02c9a779fe">
  <xsd:schema xmlns:xsd="http://www.w3.org/2001/XMLSchema" xmlns:xs="http://www.w3.org/2001/XMLSchema" xmlns:p="http://schemas.microsoft.com/office/2006/metadata/properties" xmlns:ns2="c20bb69a-e2fd-4029-9612-7800870cd809" targetNamespace="http://schemas.microsoft.com/office/2006/metadata/properties" ma:root="true" ma:fieldsID="85f4ec34fe2145b61db1ace015400b10" ns2:_="">
    <xsd:import namespace="c20bb69a-e2fd-4029-9612-7800870cd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b69a-e2fd-4029-9612-7800870c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9A0D-57A0-460E-8060-3AEEF6236B8F}">
  <ds:schemaRefs>
    <ds:schemaRef ds:uri="http://purl.org/dc/elements/1.1/"/>
    <ds:schemaRef ds:uri="c20bb69a-e2fd-4029-9612-7800870cd809"/>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5A3525-7F5A-4DA6-B592-C999E62CACE0}">
  <ds:schemaRefs>
    <ds:schemaRef ds:uri="http://schemas.microsoft.com/sharepoint/v3/contenttype/forms"/>
  </ds:schemaRefs>
</ds:datastoreItem>
</file>

<file path=customXml/itemProps3.xml><?xml version="1.0" encoding="utf-8"?>
<ds:datastoreItem xmlns:ds="http://schemas.openxmlformats.org/officeDocument/2006/customXml" ds:itemID="{3618D289-7136-435D-A83B-D5F9428F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bb69a-e2fd-4029-9612-7800870c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935BC-3265-4150-83F9-6B2B350D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2466</Words>
  <Characters>14061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Scotland</dc:creator>
  <cp:keywords/>
  <cp:lastModifiedBy>Stevenson J (Jeremy)</cp:lastModifiedBy>
  <cp:revision>2</cp:revision>
  <cp:lastPrinted>2014-07-29T21:33:00Z</cp:lastPrinted>
  <dcterms:created xsi:type="dcterms:W3CDTF">2021-05-05T12:32:00Z</dcterms:created>
  <dcterms:modified xsi:type="dcterms:W3CDTF">2021-05-05T12:32:00Z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0x0101003819F81F2E8F9B408B43A73F05C8CD6A</vt:lpwstr>
  </property>
</Properties>
</file>