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7298D" w14:textId="77777777" w:rsidR="00112A66" w:rsidRPr="000302B4" w:rsidRDefault="00591872" w:rsidP="00A4104B">
      <w:pPr>
        <w:pStyle w:val="Default"/>
        <w:spacing w:before="120" w:after="120" w:line="276" w:lineRule="auto"/>
        <w:rPr>
          <w:b/>
          <w:color w:val="006A74"/>
        </w:rPr>
      </w:pPr>
      <w:r w:rsidRPr="000302B4">
        <w:rPr>
          <w:noProof/>
        </w:rPr>
        <w:drawing>
          <wp:inline distT="0" distB="0" distL="0" distR="0" wp14:anchorId="0968FA0A" wp14:editId="4CD4DE8F">
            <wp:extent cx="2722245" cy="1193800"/>
            <wp:effectExtent l="0" t="0" r="0" b="0"/>
            <wp:docPr id="1" name="Picture 5" descr="Education Scotla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Education Scotland logo&#10;"/>
                    <pic:cNvPicPr>
                      <a:picLocks noChangeAspect="1" noChangeArrowheads="1"/>
                    </pic:cNvPicPr>
                  </pic:nvPicPr>
                  <pic:blipFill>
                    <a:blip r:embed="rId10">
                      <a:extLst>
                        <a:ext uri="{28A0092B-C50C-407E-A947-70E740481C1C}">
                          <a14:useLocalDpi xmlns:a14="http://schemas.microsoft.com/office/drawing/2010/main" val="0"/>
                        </a:ext>
                      </a:extLst>
                    </a:blip>
                    <a:srcRect b="28244"/>
                    <a:stretch>
                      <a:fillRect/>
                    </a:stretch>
                  </pic:blipFill>
                  <pic:spPr bwMode="auto">
                    <a:xfrm>
                      <a:off x="0" y="0"/>
                      <a:ext cx="2722245" cy="1193800"/>
                    </a:xfrm>
                    <a:prstGeom prst="rect">
                      <a:avLst/>
                    </a:prstGeom>
                    <a:noFill/>
                    <a:ln>
                      <a:noFill/>
                    </a:ln>
                  </pic:spPr>
                </pic:pic>
              </a:graphicData>
            </a:graphic>
          </wp:inline>
        </w:drawing>
      </w:r>
      <w:r w:rsidRPr="000302B4">
        <w:rPr>
          <w:rFonts w:eastAsia="Arial"/>
          <w:b/>
          <w:bCs/>
          <w:noProof/>
          <w:spacing w:val="-1"/>
        </w:rPr>
        <w:drawing>
          <wp:anchor distT="0" distB="0" distL="114300" distR="114300" simplePos="0" relativeHeight="251661312" behindDoc="1" locked="0" layoutInCell="1" allowOverlap="1" wp14:anchorId="728AEEB5" wp14:editId="4FF366BC">
            <wp:simplePos x="0" y="0"/>
            <wp:positionH relativeFrom="margin">
              <wp:posOffset>-514350</wp:posOffset>
            </wp:positionH>
            <wp:positionV relativeFrom="margin">
              <wp:posOffset>2004695</wp:posOffset>
            </wp:positionV>
            <wp:extent cx="7715250" cy="8282305"/>
            <wp:effectExtent l="0" t="0" r="0" b="4445"/>
            <wp:wrapThrough wrapText="bothSides">
              <wp:wrapPolygon edited="0">
                <wp:start x="21440" y="199"/>
                <wp:lineTo x="13707" y="8247"/>
                <wp:lineTo x="0" y="8496"/>
                <wp:lineTo x="0" y="21562"/>
                <wp:lineTo x="21547" y="21562"/>
                <wp:lineTo x="21547" y="199"/>
                <wp:lineTo x="21440" y="199"/>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l="23524" t="23442" r="26299" b="31422"/>
                    <a:stretch>
                      <a:fillRect/>
                    </a:stretch>
                  </pic:blipFill>
                  <pic:spPr bwMode="auto">
                    <a:xfrm>
                      <a:off x="0" y="0"/>
                      <a:ext cx="7715250" cy="8282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56EE47" w14:textId="67EAB178" w:rsidR="00112A66" w:rsidRPr="006A202F" w:rsidRDefault="00591872" w:rsidP="00A4104B">
      <w:pPr>
        <w:pStyle w:val="Coverheadings1"/>
        <w:spacing w:before="120" w:after="120" w:line="276" w:lineRule="auto"/>
        <w:ind w:left="720"/>
        <w:rPr>
          <w:rFonts w:cs="Arial"/>
          <w:color w:val="006A74"/>
          <w:lang w:val="en-GB"/>
        </w:rPr>
      </w:pPr>
      <w:r w:rsidRPr="006A202F">
        <w:rPr>
          <w:rFonts w:cs="Arial"/>
          <w:color w:val="006A74"/>
          <w:lang w:val="en-GB"/>
        </w:rPr>
        <w:t>Benchmarks</w:t>
      </w:r>
      <w:r w:rsidR="00112A66" w:rsidRPr="006A202F">
        <w:rPr>
          <w:rFonts w:cs="Arial"/>
          <w:color w:val="006A74"/>
          <w:lang w:val="en-GB"/>
        </w:rPr>
        <w:t xml:space="preserve"> for </w:t>
      </w:r>
      <w:r w:rsidRPr="006A202F">
        <w:rPr>
          <w:rFonts w:cs="Arial"/>
          <w:color w:val="006A74"/>
          <w:lang w:val="en-GB"/>
        </w:rPr>
        <w:t>Expressive Arts</w:t>
      </w:r>
    </w:p>
    <w:p w14:paraId="37A4CEE2" w14:textId="77777777" w:rsidR="00112A66" w:rsidRPr="000302B4" w:rsidRDefault="00112A66" w:rsidP="00A4104B">
      <w:pPr>
        <w:pStyle w:val="Coverheadings1"/>
        <w:tabs>
          <w:tab w:val="left" w:pos="1365"/>
        </w:tabs>
        <w:spacing w:before="120" w:after="120" w:line="276" w:lineRule="auto"/>
        <w:ind w:left="284"/>
        <w:rPr>
          <w:rFonts w:eastAsia="Arial" w:cs="Arial"/>
          <w:b/>
          <w:bCs/>
          <w:color w:val="006A74"/>
          <w:spacing w:val="-1"/>
          <w:sz w:val="24"/>
          <w:szCs w:val="24"/>
          <w:lang w:val="en-GB"/>
        </w:rPr>
      </w:pPr>
    </w:p>
    <w:p w14:paraId="65843486" w14:textId="7DBE3B33" w:rsidR="00112A66" w:rsidRPr="000302B4" w:rsidRDefault="00112A66" w:rsidP="00A4104B">
      <w:pPr>
        <w:pStyle w:val="Coverheadings1"/>
        <w:tabs>
          <w:tab w:val="left" w:pos="1365"/>
        </w:tabs>
        <w:spacing w:before="120" w:after="120" w:line="276" w:lineRule="auto"/>
        <w:ind w:left="284"/>
        <w:rPr>
          <w:rFonts w:eastAsia="Arial" w:cs="Arial"/>
          <w:b/>
          <w:bCs/>
          <w:color w:val="006A74"/>
          <w:spacing w:val="-1"/>
          <w:sz w:val="24"/>
          <w:szCs w:val="24"/>
          <w:lang w:val="en-GB"/>
        </w:rPr>
        <w:sectPr w:rsidR="00112A66" w:rsidRPr="000302B4" w:rsidSect="00922515">
          <w:footerReference w:type="even" r:id="rId12"/>
          <w:footerReference w:type="default" r:id="rId13"/>
          <w:footerReference w:type="first" r:id="rId14"/>
          <w:pgSz w:w="11900" w:h="16840" w:code="9"/>
          <w:pgMar w:top="720" w:right="420" w:bottom="720" w:left="720" w:header="420" w:footer="720" w:gutter="0"/>
          <w:pgNumType w:start="1"/>
          <w:cols w:space="708"/>
          <w:titlePg/>
          <w:docGrid w:linePitch="360"/>
        </w:sectPr>
      </w:pPr>
    </w:p>
    <w:p w14:paraId="75E6B21E" w14:textId="2BC13531" w:rsidR="00591872" w:rsidRPr="000302B4" w:rsidRDefault="00591872" w:rsidP="00A4104B">
      <w:pPr>
        <w:pStyle w:val="Heading1"/>
        <w:spacing w:after="120"/>
      </w:pPr>
      <w:r w:rsidRPr="000302B4">
        <w:lastRenderedPageBreak/>
        <w:t>Guidance on using Benchmarks for Assessment</w:t>
      </w:r>
    </w:p>
    <w:p w14:paraId="4CAA448C" w14:textId="1B081448" w:rsidR="00591872" w:rsidRPr="000302B4" w:rsidRDefault="00591872" w:rsidP="00A4104B">
      <w:pPr>
        <w:spacing w:after="120"/>
      </w:pPr>
      <w:r w:rsidRPr="000302B4">
        <w:t xml:space="preserve">Education Scotland’s </w:t>
      </w:r>
      <w:hyperlink r:id="rId15" w:history="1">
        <w:r w:rsidR="00CC348C" w:rsidRPr="000302B4">
          <w:t>Curriculum for Excellence (CfE) Statement for Practitioners</w:t>
        </w:r>
      </w:hyperlink>
      <w:r w:rsidRPr="000302B4">
        <w:t xml:space="preserve"> (Aug 2016) stated that the two key resources which support practitioners to plan learning, teaching and assessment are:</w:t>
      </w:r>
    </w:p>
    <w:p w14:paraId="3B14857A" w14:textId="77777777" w:rsidR="00591872" w:rsidRPr="000302B4" w:rsidRDefault="00591872" w:rsidP="00341736">
      <w:pPr>
        <w:numPr>
          <w:ilvl w:val="0"/>
          <w:numId w:val="35"/>
        </w:numPr>
        <w:spacing w:after="120"/>
        <w:ind w:left="714" w:hanging="357"/>
      </w:pPr>
      <w:r w:rsidRPr="000302B4">
        <w:t>Experiences</w:t>
      </w:r>
      <w:r w:rsidRPr="000302B4">
        <w:rPr>
          <w:spacing w:val="1"/>
        </w:rPr>
        <w:t xml:space="preserve"> </w:t>
      </w:r>
      <w:r w:rsidRPr="000302B4">
        <w:t>and</w:t>
      </w:r>
      <w:r w:rsidRPr="000302B4">
        <w:rPr>
          <w:spacing w:val="-3"/>
        </w:rPr>
        <w:t xml:space="preserve"> </w:t>
      </w:r>
      <w:r w:rsidRPr="000302B4">
        <w:t>Outcomes</w:t>
      </w:r>
    </w:p>
    <w:p w14:paraId="1D517243" w14:textId="77777777" w:rsidR="00591872" w:rsidRPr="000302B4" w:rsidRDefault="00591872" w:rsidP="00341736">
      <w:pPr>
        <w:numPr>
          <w:ilvl w:val="0"/>
          <w:numId w:val="35"/>
        </w:numPr>
        <w:spacing w:after="120"/>
        <w:ind w:left="714" w:hanging="357"/>
      </w:pPr>
      <w:r w:rsidRPr="000302B4">
        <w:t>Benchmarks</w:t>
      </w:r>
    </w:p>
    <w:p w14:paraId="0A174662" w14:textId="68915D9D" w:rsidR="00591872" w:rsidRPr="000302B4" w:rsidRDefault="00591872" w:rsidP="00A4104B">
      <w:pPr>
        <w:spacing w:after="120"/>
        <w:rPr>
          <w:rFonts w:eastAsia="Calibri"/>
        </w:rPr>
      </w:pPr>
      <w:r w:rsidRPr="000302B4">
        <w:t>Benchmarks provide clarity on the national standards expected within each curriculum area at each level.</w:t>
      </w:r>
      <w:r w:rsidR="00E54028" w:rsidRPr="000302B4">
        <w:t xml:space="preserve"> </w:t>
      </w:r>
      <w:r w:rsidRPr="000302B4">
        <w:t>They set out clear lines of progression in literacy and English</w:t>
      </w:r>
      <w:r w:rsidR="006B0170" w:rsidRPr="000302B4">
        <w:t>,</w:t>
      </w:r>
      <w:r w:rsidRPr="000302B4">
        <w:t xml:space="preserve"> numeracy and mathematics, and across all other curriculum areas from Early to Fourth Levels (First to Fourth Levels in Modern Languages).</w:t>
      </w:r>
      <w:r w:rsidR="00E54028" w:rsidRPr="000302B4">
        <w:t xml:space="preserve"> </w:t>
      </w:r>
      <w:r w:rsidRPr="000302B4">
        <w:t>Their purpose is to make clear</w:t>
      </w:r>
      <w:r w:rsidRPr="000302B4">
        <w:rPr>
          <w:spacing w:val="-2"/>
        </w:rPr>
        <w:t xml:space="preserve"> </w:t>
      </w:r>
      <w:r w:rsidRPr="000302B4">
        <w:rPr>
          <w:spacing w:val="-1"/>
        </w:rPr>
        <w:t>what</w:t>
      </w:r>
      <w:r w:rsidRPr="000302B4">
        <w:rPr>
          <w:spacing w:val="-2"/>
        </w:rPr>
        <w:t xml:space="preserve"> </w:t>
      </w:r>
      <w:r w:rsidRPr="000302B4">
        <w:rPr>
          <w:spacing w:val="-1"/>
        </w:rPr>
        <w:t xml:space="preserve">learners need </w:t>
      </w:r>
      <w:r w:rsidRPr="000302B4">
        <w:t>to</w:t>
      </w:r>
      <w:r w:rsidRPr="000302B4">
        <w:rPr>
          <w:spacing w:val="15"/>
        </w:rPr>
        <w:t xml:space="preserve"> </w:t>
      </w:r>
      <w:r w:rsidRPr="000302B4">
        <w:rPr>
          <w:spacing w:val="-1"/>
        </w:rPr>
        <w:t>know</w:t>
      </w:r>
      <w:r w:rsidRPr="000302B4">
        <w:rPr>
          <w:spacing w:val="12"/>
        </w:rPr>
        <w:t xml:space="preserve"> </w:t>
      </w:r>
      <w:r w:rsidRPr="000302B4">
        <w:t>and</w:t>
      </w:r>
      <w:r w:rsidRPr="000302B4">
        <w:rPr>
          <w:spacing w:val="13"/>
        </w:rPr>
        <w:t xml:space="preserve"> </w:t>
      </w:r>
      <w:r w:rsidRPr="000302B4">
        <w:t>be</w:t>
      </w:r>
      <w:r w:rsidRPr="000302B4">
        <w:rPr>
          <w:spacing w:val="13"/>
        </w:rPr>
        <w:t xml:space="preserve"> </w:t>
      </w:r>
      <w:r w:rsidR="00112A66" w:rsidRPr="000302B4">
        <w:rPr>
          <w:spacing w:val="-1"/>
        </w:rPr>
        <w:t>able</w:t>
      </w:r>
      <w:r w:rsidRPr="000302B4">
        <w:rPr>
          <w:spacing w:val="15"/>
        </w:rPr>
        <w:t xml:space="preserve"> </w:t>
      </w:r>
      <w:r w:rsidRPr="000302B4">
        <w:rPr>
          <w:spacing w:val="-1"/>
        </w:rPr>
        <w:t>to</w:t>
      </w:r>
      <w:r w:rsidRPr="000302B4">
        <w:rPr>
          <w:spacing w:val="15"/>
        </w:rPr>
        <w:t xml:space="preserve"> </w:t>
      </w:r>
      <w:r w:rsidRPr="000302B4">
        <w:rPr>
          <w:spacing w:val="-1"/>
        </w:rPr>
        <w:t>progress through the levels, and to support consistency in teachers’ and other practitioners’ professional judgements.</w:t>
      </w:r>
    </w:p>
    <w:p w14:paraId="573EB9BE" w14:textId="6856DD37" w:rsidR="00591872" w:rsidRPr="000302B4" w:rsidRDefault="00591872" w:rsidP="00A4104B">
      <w:pPr>
        <w:spacing w:after="120"/>
      </w:pPr>
      <w:r w:rsidRPr="000302B4">
        <w:t>Skills development is integrated into the Benchmarks to support greater shared understanding.</w:t>
      </w:r>
      <w:r w:rsidR="00E54028" w:rsidRPr="000302B4">
        <w:t xml:space="preserve"> </w:t>
      </w:r>
      <w:r w:rsidRPr="000302B4">
        <w:t>An understanding of skills and how well they are developing will enable learners to make links between their current learning and their future career options and employment.</w:t>
      </w:r>
    </w:p>
    <w:p w14:paraId="71AC9565" w14:textId="67717CFE" w:rsidR="00591872" w:rsidRPr="000302B4" w:rsidRDefault="00591872" w:rsidP="00A4104B">
      <w:pPr>
        <w:spacing w:after="120"/>
      </w:pPr>
      <w:r w:rsidRPr="000302B4">
        <w:t xml:space="preserve">Benchmarks draw together </w:t>
      </w:r>
      <w:r w:rsidRPr="000302B4">
        <w:rPr>
          <w:spacing w:val="12"/>
        </w:rPr>
        <w:t xml:space="preserve">and </w:t>
      </w:r>
      <w:r w:rsidRPr="000302B4">
        <w:t>streamline</w:t>
      </w:r>
      <w:r w:rsidRPr="000302B4">
        <w:rPr>
          <w:spacing w:val="15"/>
        </w:rPr>
        <w:t xml:space="preserve"> </w:t>
      </w:r>
      <w:r w:rsidRPr="000302B4">
        <w:t>a</w:t>
      </w:r>
      <w:r w:rsidRPr="000302B4">
        <w:rPr>
          <w:spacing w:val="15"/>
        </w:rPr>
        <w:t xml:space="preserve"> </w:t>
      </w:r>
      <w:r w:rsidRPr="000302B4">
        <w:t>wide</w:t>
      </w:r>
      <w:r w:rsidRPr="000302B4">
        <w:rPr>
          <w:spacing w:val="15"/>
        </w:rPr>
        <w:t xml:space="preserve"> </w:t>
      </w:r>
      <w:r w:rsidRPr="000302B4">
        <w:t>range</w:t>
      </w:r>
      <w:r w:rsidRPr="000302B4">
        <w:rPr>
          <w:spacing w:val="15"/>
        </w:rPr>
        <w:t xml:space="preserve"> </w:t>
      </w:r>
      <w:r w:rsidRPr="000302B4">
        <w:t>of</w:t>
      </w:r>
      <w:r w:rsidRPr="000302B4">
        <w:rPr>
          <w:spacing w:val="15"/>
        </w:rPr>
        <w:t xml:space="preserve"> </w:t>
      </w:r>
      <w:r w:rsidRPr="000302B4">
        <w:t>previous</w:t>
      </w:r>
      <w:r w:rsidRPr="000302B4">
        <w:rPr>
          <w:spacing w:val="13"/>
        </w:rPr>
        <w:t xml:space="preserve"> </w:t>
      </w:r>
      <w:r w:rsidRPr="000302B4">
        <w:t>assessment</w:t>
      </w:r>
      <w:r w:rsidRPr="000302B4">
        <w:rPr>
          <w:spacing w:val="10"/>
        </w:rPr>
        <w:t xml:space="preserve"> </w:t>
      </w:r>
      <w:r w:rsidRPr="000302B4">
        <w:t>guidance (including significant</w:t>
      </w:r>
      <w:r w:rsidRPr="000302B4">
        <w:rPr>
          <w:spacing w:val="-2"/>
        </w:rPr>
        <w:t xml:space="preserve"> </w:t>
      </w:r>
      <w:r w:rsidRPr="000302B4">
        <w:t>aspects of learning, progression frameworks and annotated exemplars) into</w:t>
      </w:r>
      <w:r w:rsidRPr="000302B4">
        <w:rPr>
          <w:spacing w:val="1"/>
        </w:rPr>
        <w:t xml:space="preserve"> </w:t>
      </w:r>
      <w:r w:rsidRPr="000302B4">
        <w:t>one key</w:t>
      </w:r>
      <w:r w:rsidRPr="000302B4">
        <w:rPr>
          <w:spacing w:val="-2"/>
        </w:rPr>
        <w:t xml:space="preserve"> </w:t>
      </w:r>
      <w:r w:rsidRPr="000302B4">
        <w:t>resource</w:t>
      </w:r>
      <w:r w:rsidRPr="000302B4">
        <w:rPr>
          <w:spacing w:val="1"/>
        </w:rPr>
        <w:t xml:space="preserve"> </w:t>
      </w:r>
      <w:r w:rsidRPr="000302B4">
        <w:t>to</w:t>
      </w:r>
      <w:r w:rsidRPr="000302B4">
        <w:rPr>
          <w:spacing w:val="1"/>
        </w:rPr>
        <w:t xml:space="preserve"> </w:t>
      </w:r>
      <w:r w:rsidRPr="000302B4">
        <w:t>support teachers’ and other practitioners’ professional judgement of children’s and young people’s progress across all curriculum areas.</w:t>
      </w:r>
    </w:p>
    <w:p w14:paraId="735503A2" w14:textId="125D962B" w:rsidR="00591872" w:rsidRPr="000302B4" w:rsidRDefault="00591872" w:rsidP="00A4104B">
      <w:pPr>
        <w:spacing w:after="120"/>
      </w:pPr>
      <w:r w:rsidRPr="000302B4">
        <w:t>Benchmarks support professional dialogue as part of the moderation process to assess where children and young people are in their learning. They will help to support holistic assessment approaches across learning. They should not be ticked off individually for assessment purposes.</w:t>
      </w:r>
    </w:p>
    <w:p w14:paraId="1F7951FE" w14:textId="0AF579ED" w:rsidR="00591872" w:rsidRPr="000302B4" w:rsidRDefault="00591872" w:rsidP="00A4104B">
      <w:pPr>
        <w:spacing w:after="120"/>
      </w:pPr>
      <w:r w:rsidRPr="000302B4">
        <w:rPr>
          <w:spacing w:val="-1"/>
        </w:rPr>
        <w:t xml:space="preserve">Benchmarks for literacy and numeracy should be used to support teachers’ professional judgement of achievement of a level. </w:t>
      </w:r>
      <w:r w:rsidRPr="000302B4">
        <w:t>In other curriculum areas, Benchmarks support teachers and other practitioners to understand standards and identify children’s and young people’s next steps in learning.</w:t>
      </w:r>
      <w:r w:rsidR="00E54028" w:rsidRPr="000302B4">
        <w:t xml:space="preserve"> </w:t>
      </w:r>
      <w:r w:rsidRPr="000302B4">
        <w:t>Evidence of progress and achievement will come from a variety of sources including:</w:t>
      </w:r>
    </w:p>
    <w:p w14:paraId="0C4B45BC" w14:textId="51502738" w:rsidR="00591872" w:rsidRPr="000302B4" w:rsidRDefault="00591872" w:rsidP="00341736">
      <w:pPr>
        <w:numPr>
          <w:ilvl w:val="0"/>
          <w:numId w:val="13"/>
        </w:numPr>
        <w:spacing w:after="120"/>
        <w:ind w:left="567" w:hanging="357"/>
      </w:pPr>
      <w:r w:rsidRPr="000302B4">
        <w:t>observing day-to-day learning within the classroom, playroom or working area</w:t>
      </w:r>
    </w:p>
    <w:p w14:paraId="3EBEE336" w14:textId="16B06717" w:rsidR="00591872" w:rsidRPr="000302B4" w:rsidRDefault="00591872" w:rsidP="00341736">
      <w:pPr>
        <w:numPr>
          <w:ilvl w:val="0"/>
          <w:numId w:val="13"/>
        </w:numPr>
        <w:spacing w:after="120"/>
        <w:ind w:left="567" w:hanging="357"/>
      </w:pPr>
      <w:r w:rsidRPr="000302B4">
        <w:t xml:space="preserve">observation and feedback from learning activities that </w:t>
      </w:r>
      <w:r w:rsidR="006B0170" w:rsidRPr="000302B4">
        <w:t>take</w:t>
      </w:r>
      <w:r w:rsidRPr="000302B4">
        <w:t xml:space="preserve"> place in other environments, for example, outdoors, on work placements</w:t>
      </w:r>
    </w:p>
    <w:p w14:paraId="3C1F6503" w14:textId="086FA61D" w:rsidR="00591872" w:rsidRPr="000302B4" w:rsidRDefault="00591872" w:rsidP="00341736">
      <w:pPr>
        <w:numPr>
          <w:ilvl w:val="0"/>
          <w:numId w:val="13"/>
        </w:numPr>
        <w:spacing w:after="120"/>
        <w:ind w:left="567" w:hanging="357"/>
      </w:pPr>
      <w:r w:rsidRPr="000302B4">
        <w:t>coursework, including tests</w:t>
      </w:r>
    </w:p>
    <w:p w14:paraId="1B72E821" w14:textId="7239AF9F" w:rsidR="00591872" w:rsidRPr="000302B4" w:rsidRDefault="00591872" w:rsidP="00341736">
      <w:pPr>
        <w:numPr>
          <w:ilvl w:val="0"/>
          <w:numId w:val="13"/>
        </w:numPr>
        <w:spacing w:after="120"/>
        <w:ind w:left="567" w:hanging="357"/>
      </w:pPr>
      <w:r w:rsidRPr="000302B4">
        <w:t>learning conversations</w:t>
      </w:r>
    </w:p>
    <w:p w14:paraId="6938F63E" w14:textId="2C940F53" w:rsidR="00591872" w:rsidRPr="000302B4" w:rsidRDefault="00591872" w:rsidP="00341736">
      <w:pPr>
        <w:numPr>
          <w:ilvl w:val="0"/>
          <w:numId w:val="13"/>
        </w:numPr>
        <w:spacing w:after="120"/>
        <w:ind w:left="567" w:hanging="357"/>
      </w:pPr>
      <w:r w:rsidRPr="000302B4">
        <w:t xml:space="preserve">planned periodic holistic assessment </w:t>
      </w:r>
    </w:p>
    <w:p w14:paraId="72D1C490" w14:textId="347A6796" w:rsidR="00591872" w:rsidRPr="000302B4" w:rsidRDefault="00591872" w:rsidP="00A4104B">
      <w:pPr>
        <w:pStyle w:val="Heading2"/>
        <w:spacing w:after="120"/>
      </w:pPr>
      <w:r w:rsidRPr="000302B4">
        <w:br w:type="page"/>
      </w:r>
      <w:r w:rsidRPr="000302B4">
        <w:lastRenderedPageBreak/>
        <w:t>Benchmarks in curriculum areas</w:t>
      </w:r>
    </w:p>
    <w:p w14:paraId="4F79E732" w14:textId="56A0013E" w:rsidR="00591872" w:rsidRPr="000302B4" w:rsidRDefault="00591872" w:rsidP="00A4104B">
      <w:pPr>
        <w:spacing w:after="120"/>
      </w:pPr>
      <w:r w:rsidRPr="000302B4">
        <w:t xml:space="preserve">Benchmarks in each curriculum area are </w:t>
      </w:r>
      <w:r w:rsidR="006B0170" w:rsidRPr="000302B4">
        <w:t>intended</w:t>
      </w:r>
      <w:r w:rsidRPr="000302B4">
        <w:t xml:space="preserve"> to be concise, with sufficient detail to communicate clearly the standards expected for each curriculum level.</w:t>
      </w:r>
      <w:r w:rsidR="0066777E" w:rsidRPr="000302B4">
        <w:t xml:space="preserve"> </w:t>
      </w:r>
      <w:r w:rsidRPr="000302B4">
        <w:t>Teachers and other practitioners can draw upon the Benchmarks to assess the knowledge, understanding, and skills for learning, life and work which children are developing in each curriculum area.</w:t>
      </w:r>
    </w:p>
    <w:p w14:paraId="12A738F7" w14:textId="5D89946C" w:rsidR="00591872" w:rsidRPr="000302B4" w:rsidRDefault="00591872" w:rsidP="00A4104B">
      <w:pPr>
        <w:spacing w:after="120"/>
      </w:pPr>
      <w:r w:rsidRPr="000302B4">
        <w:t>In secondary schools, Benchmarks can support subject specialist teachers in making robust assessments of learners’ progress and the standards they achieve.</w:t>
      </w:r>
      <w:r w:rsidR="00E54028" w:rsidRPr="000302B4">
        <w:t xml:space="preserve"> </w:t>
      </w:r>
      <w:r w:rsidRPr="000302B4">
        <w:t>They will help teachers ensure that learners make appropriate choices and are presented at an appropriate level for National Qualifications in the senior phase.</w:t>
      </w:r>
      <w:r w:rsidR="00E54028" w:rsidRPr="000302B4">
        <w:t xml:space="preserve"> </w:t>
      </w:r>
      <w:r w:rsidRPr="000302B4">
        <w:t>This can help avoid excessive workload for teachers and unnecessary assessments for learners. For example, learners should have achieved relevant Fourth level Experiences and Outcomes before embarking on the National 5 qualifica</w:t>
      </w:r>
      <w:r w:rsidR="00E54028" w:rsidRPr="000302B4">
        <w:t xml:space="preserve">tions. </w:t>
      </w:r>
      <w:r w:rsidRPr="000302B4">
        <w:t>Schools should take careful account of this when options for S4 are being agreed. Benchmarks should be used to help with these important considerations.</w:t>
      </w:r>
    </w:p>
    <w:p w14:paraId="4183784F" w14:textId="77777777" w:rsidR="00591872" w:rsidRPr="000302B4" w:rsidRDefault="00591872" w:rsidP="00A4104B">
      <w:pPr>
        <w:pStyle w:val="Heading3"/>
        <w:spacing w:after="120"/>
      </w:pPr>
      <w:r w:rsidRPr="000302B4">
        <w:t>Literacy and numeracy</w:t>
      </w:r>
    </w:p>
    <w:p w14:paraId="5D90B38A" w14:textId="74302C51" w:rsidR="00591872" w:rsidRPr="000302B4" w:rsidRDefault="00591872" w:rsidP="00A4104B">
      <w:pPr>
        <w:spacing w:after="120"/>
      </w:pPr>
      <w:r w:rsidRPr="000302B4">
        <w:t>In literacy and numeracy, Benchmarks support</w:t>
      </w:r>
      <w:r w:rsidRPr="000302B4">
        <w:rPr>
          <w:spacing w:val="-2"/>
        </w:rPr>
        <w:t xml:space="preserve"> </w:t>
      </w:r>
      <w:r w:rsidRPr="000302B4">
        <w:t>teachers’ professional</w:t>
      </w:r>
      <w:r w:rsidRPr="000302B4">
        <w:rPr>
          <w:spacing w:val="-3"/>
        </w:rPr>
        <w:t xml:space="preserve"> </w:t>
      </w:r>
      <w:r w:rsidRPr="000302B4">
        <w:t>judgement</w:t>
      </w:r>
      <w:r w:rsidRPr="000302B4">
        <w:rPr>
          <w:spacing w:val="-2"/>
        </w:rPr>
        <w:t xml:space="preserve"> </w:t>
      </w:r>
      <w:r w:rsidRPr="000302B4">
        <w:t>of</w:t>
      </w:r>
      <w:r w:rsidRPr="000302B4">
        <w:rPr>
          <w:spacing w:val="-2"/>
        </w:rPr>
        <w:t xml:space="preserve"> </w:t>
      </w:r>
      <w:r w:rsidRPr="000302B4">
        <w:t>achievement</w:t>
      </w:r>
      <w:r w:rsidRPr="000302B4">
        <w:rPr>
          <w:spacing w:val="-2"/>
        </w:rPr>
        <w:t xml:space="preserve"> </w:t>
      </w:r>
      <w:r w:rsidRPr="000302B4">
        <w:t>of</w:t>
      </w:r>
      <w:r w:rsidRPr="000302B4">
        <w:rPr>
          <w:spacing w:val="-2"/>
        </w:rPr>
        <w:t xml:space="preserve"> </w:t>
      </w:r>
      <w:r w:rsidRPr="000302B4">
        <w:t>a level. Teachers’ professional judgements will be collected and published at national, local and school levels.</w:t>
      </w:r>
      <w:r w:rsidR="00E54028" w:rsidRPr="000302B4">
        <w:t xml:space="preserve"> </w:t>
      </w:r>
      <w:r w:rsidRPr="000302B4">
        <w:t xml:space="preserve">It is important that these judgements are robust and reliable. This can only be achieved through effective moderation of planning learning, teaching and assessment. </w:t>
      </w:r>
    </w:p>
    <w:p w14:paraId="1344AE85" w14:textId="385EC45B" w:rsidR="00591872" w:rsidRPr="000302B4" w:rsidRDefault="00591872" w:rsidP="00A4104B">
      <w:pPr>
        <w:spacing w:after="120"/>
      </w:pPr>
      <w:r w:rsidRPr="000302B4">
        <w:t>Achievement of a level is based on teacher professional judgement, well informed by a wide range of evidence.</w:t>
      </w:r>
      <w:r w:rsidR="00E54028" w:rsidRPr="000302B4">
        <w:t xml:space="preserve"> </w:t>
      </w:r>
      <w:r w:rsidRPr="000302B4">
        <w:t>Benchmarks should be used to review the range of evidence gathered to determine if the expected standard has been achieved and the learner has:</w:t>
      </w:r>
    </w:p>
    <w:p w14:paraId="04EB51ED" w14:textId="77777777" w:rsidR="0066777E" w:rsidRPr="000302B4" w:rsidRDefault="00591872" w:rsidP="00341736">
      <w:pPr>
        <w:numPr>
          <w:ilvl w:val="0"/>
          <w:numId w:val="36"/>
        </w:numPr>
        <w:spacing w:after="120"/>
        <w:ind w:left="360"/>
      </w:pPr>
      <w:r w:rsidRPr="000302B4">
        <w:t xml:space="preserve">achieved a </w:t>
      </w:r>
      <w:r w:rsidRPr="000302B4">
        <w:rPr>
          <w:b/>
        </w:rPr>
        <w:t>breadth</w:t>
      </w:r>
      <w:r w:rsidRPr="000302B4">
        <w:t xml:space="preserve"> of learning across the knowledge, understanding and skills as set out in the experiences and outcomes for the level</w:t>
      </w:r>
    </w:p>
    <w:p w14:paraId="76C9C758" w14:textId="350170DC" w:rsidR="00591872" w:rsidRPr="000302B4" w:rsidRDefault="00591872" w:rsidP="00341736">
      <w:pPr>
        <w:numPr>
          <w:ilvl w:val="0"/>
          <w:numId w:val="36"/>
        </w:numPr>
        <w:spacing w:after="120"/>
        <w:ind w:left="360"/>
      </w:pPr>
      <w:r w:rsidRPr="000302B4">
        <w:t xml:space="preserve">responded consistently well to the level of </w:t>
      </w:r>
      <w:r w:rsidRPr="000302B4">
        <w:rPr>
          <w:b/>
        </w:rPr>
        <w:t>challenge</w:t>
      </w:r>
      <w:r w:rsidRPr="000302B4">
        <w:t xml:space="preserve"> set out in the Experiences and Outcomes for the level and has moved forward to learning at the next level in some aspects</w:t>
      </w:r>
    </w:p>
    <w:p w14:paraId="0AF56569" w14:textId="1A220117" w:rsidR="00591872" w:rsidRPr="000302B4" w:rsidRDefault="00591872" w:rsidP="00341736">
      <w:pPr>
        <w:numPr>
          <w:ilvl w:val="0"/>
          <w:numId w:val="14"/>
        </w:numPr>
        <w:spacing w:after="120"/>
        <w:ind w:left="360"/>
      </w:pPr>
      <w:r w:rsidRPr="000302B4">
        <w:t xml:space="preserve">demonstrated </w:t>
      </w:r>
      <w:r w:rsidRPr="000302B4">
        <w:rPr>
          <w:b/>
        </w:rPr>
        <w:t>application</w:t>
      </w:r>
      <w:r w:rsidRPr="000302B4">
        <w:t xml:space="preserve"> of what they have learned in new and unfamiliar situations</w:t>
      </w:r>
    </w:p>
    <w:p w14:paraId="68426FA9" w14:textId="28E9DEAB" w:rsidR="00591872" w:rsidRDefault="00591872" w:rsidP="00A4104B">
      <w:pPr>
        <w:spacing w:after="120"/>
      </w:pPr>
      <w:r w:rsidRPr="000302B4">
        <w:t>It is</w:t>
      </w:r>
      <w:r w:rsidRPr="000302B4">
        <w:rPr>
          <w:spacing w:val="1"/>
        </w:rPr>
        <w:t xml:space="preserve"> </w:t>
      </w:r>
      <w:r w:rsidRPr="000302B4">
        <w:t>not necessary</w:t>
      </w:r>
      <w:r w:rsidRPr="000302B4">
        <w:rPr>
          <w:spacing w:val="-6"/>
        </w:rPr>
        <w:t xml:space="preserve"> </w:t>
      </w:r>
      <w:r w:rsidRPr="000302B4">
        <w:t>for learners</w:t>
      </w:r>
      <w:r w:rsidRPr="000302B4">
        <w:rPr>
          <w:spacing w:val="1"/>
        </w:rPr>
        <w:t xml:space="preserve"> </w:t>
      </w:r>
      <w:r w:rsidRPr="000302B4">
        <w:t>to demonstrate</w:t>
      </w:r>
      <w:r w:rsidRPr="000302B4">
        <w:rPr>
          <w:spacing w:val="1"/>
        </w:rPr>
        <w:t xml:space="preserve"> </w:t>
      </w:r>
      <w:r w:rsidRPr="000302B4">
        <w:t>mastery</w:t>
      </w:r>
      <w:r w:rsidRPr="000302B4">
        <w:rPr>
          <w:spacing w:val="1"/>
        </w:rPr>
        <w:t xml:space="preserve"> </w:t>
      </w:r>
      <w:r w:rsidRPr="000302B4">
        <w:t>of every individual</w:t>
      </w:r>
      <w:r w:rsidRPr="000302B4">
        <w:rPr>
          <w:spacing w:val="-4"/>
        </w:rPr>
        <w:t xml:space="preserve"> </w:t>
      </w:r>
      <w:r w:rsidRPr="000302B4">
        <w:t>aspect of learning</w:t>
      </w:r>
      <w:r w:rsidRPr="000302B4">
        <w:rPr>
          <w:spacing w:val="-3"/>
        </w:rPr>
        <w:t xml:space="preserve"> </w:t>
      </w:r>
      <w:r w:rsidRPr="000302B4">
        <w:t>within Benchmarks</w:t>
      </w:r>
      <w:r w:rsidRPr="000302B4">
        <w:rPr>
          <w:spacing w:val="1"/>
        </w:rPr>
        <w:t xml:space="preserve"> at a particular level and </w:t>
      </w:r>
      <w:r w:rsidRPr="000302B4">
        <w:t>before moving on</w:t>
      </w:r>
      <w:r w:rsidRPr="000302B4">
        <w:rPr>
          <w:spacing w:val="2"/>
        </w:rPr>
        <w:t xml:space="preserve"> </w:t>
      </w:r>
      <w:r w:rsidRPr="000302B4">
        <w:t>to the next level.</w:t>
      </w:r>
      <w:r w:rsidR="00E54028" w:rsidRPr="000302B4">
        <w:t xml:space="preserve"> </w:t>
      </w:r>
      <w:r w:rsidRPr="000302B4">
        <w:t>However, it is</w:t>
      </w:r>
      <w:r w:rsidRPr="000302B4">
        <w:rPr>
          <w:spacing w:val="1"/>
        </w:rPr>
        <w:t xml:space="preserve"> </w:t>
      </w:r>
      <w:r w:rsidRPr="000302B4">
        <w:t>important that there are</w:t>
      </w:r>
      <w:r w:rsidRPr="000302B4">
        <w:rPr>
          <w:spacing w:val="1"/>
        </w:rPr>
        <w:t xml:space="preserve"> </w:t>
      </w:r>
      <w:r w:rsidRPr="000302B4">
        <w:t>no</w:t>
      </w:r>
      <w:r w:rsidRPr="000302B4">
        <w:rPr>
          <w:spacing w:val="-3"/>
        </w:rPr>
        <w:t xml:space="preserve"> </w:t>
      </w:r>
      <w:r w:rsidRPr="000302B4">
        <w:t>major gaps</w:t>
      </w:r>
      <w:r w:rsidRPr="000302B4">
        <w:rPr>
          <w:spacing w:val="1"/>
        </w:rPr>
        <w:t xml:space="preserve"> </w:t>
      </w:r>
      <w:r w:rsidRPr="000302B4">
        <w:t>in children’s</w:t>
      </w:r>
      <w:r w:rsidRPr="000302B4">
        <w:rPr>
          <w:spacing w:val="1"/>
        </w:rPr>
        <w:t xml:space="preserve"> </w:t>
      </w:r>
      <w:r w:rsidRPr="000302B4">
        <w:t xml:space="preserve">and </w:t>
      </w:r>
      <w:r w:rsidRPr="000302B4">
        <w:rPr>
          <w:spacing w:val="-2"/>
        </w:rPr>
        <w:t>young</w:t>
      </w:r>
      <w:r w:rsidRPr="000302B4">
        <w:t xml:space="preserve"> people's learning when looking across the major organisers in</w:t>
      </w:r>
      <w:r w:rsidRPr="000302B4">
        <w:rPr>
          <w:spacing w:val="-3"/>
        </w:rPr>
        <w:t xml:space="preserve"> </w:t>
      </w:r>
      <w:r w:rsidRPr="000302B4">
        <w:t>each</w:t>
      </w:r>
      <w:r w:rsidRPr="000302B4">
        <w:rPr>
          <w:spacing w:val="-3"/>
        </w:rPr>
        <w:t xml:space="preserve"> </w:t>
      </w:r>
      <w:r w:rsidRPr="000302B4">
        <w:t>curriculum area</w:t>
      </w:r>
    </w:p>
    <w:p w14:paraId="632E159E" w14:textId="77777777" w:rsidR="006A202F" w:rsidRDefault="006A202F" w:rsidP="00A4104B">
      <w:pPr>
        <w:widowControl/>
        <w:tabs>
          <w:tab w:val="clear" w:pos="720"/>
          <w:tab w:val="clear" w:pos="1440"/>
          <w:tab w:val="clear" w:pos="2160"/>
          <w:tab w:val="clear" w:pos="2880"/>
          <w:tab w:val="clear" w:pos="4680"/>
          <w:tab w:val="clear" w:pos="5400"/>
          <w:tab w:val="clear" w:pos="9000"/>
        </w:tabs>
        <w:spacing w:after="120"/>
        <w:ind w:right="0"/>
        <w:rPr>
          <w:b/>
          <w:bCs/>
          <w:kern w:val="24"/>
          <w:sz w:val="28"/>
          <w:szCs w:val="28"/>
        </w:rPr>
      </w:pPr>
      <w:r>
        <w:br w:type="page"/>
      </w:r>
    </w:p>
    <w:p w14:paraId="78FCCB3F" w14:textId="3A337576" w:rsidR="006A202F" w:rsidRPr="006A202F" w:rsidRDefault="006A202F" w:rsidP="00A4104B">
      <w:pPr>
        <w:pStyle w:val="Heading3"/>
        <w:spacing w:after="120"/>
      </w:pPr>
      <w:r w:rsidRPr="006A202F">
        <w:lastRenderedPageBreak/>
        <w:t>Film and Screen addition from September 2025</w:t>
      </w:r>
    </w:p>
    <w:p w14:paraId="3713E0D3" w14:textId="72120321" w:rsidR="006A202F" w:rsidRDefault="006A202F" w:rsidP="00341736">
      <w:pPr>
        <w:spacing w:after="120"/>
        <w:ind w:right="-22"/>
      </w:pPr>
      <w:r w:rsidRPr="006A202F">
        <w:t>Scottish education is moving through significant curriculum reform as part of the Curriculum Improvement Cycle (CIC). Education Scotland are working towards a new, more coherent technical framework: one grounded in what children and young people need to know, do and understand. This reform will take time; however, the success of the Film and Screen pilot curriculum has resulted in responding within the current system and framework.</w:t>
      </w:r>
      <w:r w:rsidR="00341736">
        <w:t xml:space="preserve"> </w:t>
      </w:r>
    </w:p>
    <w:p w14:paraId="4DAE3643" w14:textId="77777777" w:rsidR="006A202F" w:rsidRDefault="006A202F" w:rsidP="00A4104B">
      <w:pPr>
        <w:spacing w:after="120"/>
      </w:pPr>
      <w:r w:rsidRPr="006A202F">
        <w:t>This framework, along with the curriculum work produced by Screen Scotland, provides a bridge between the current system and the future, and to offer some clarity during a moment of transition. These learning Experiences and Outcomes along with Benchmarks were designed to feel familiar to practitioners, drawing inspiration from the structure of the current Experiences and Outcomes and Benchmarks within Expressive Arts.</w:t>
      </w:r>
    </w:p>
    <w:p w14:paraId="58A5FEB9" w14:textId="055FF7B3" w:rsidR="006A202F" w:rsidRPr="006A202F" w:rsidRDefault="006A202F" w:rsidP="00A4104B">
      <w:pPr>
        <w:spacing w:after="120"/>
      </w:pPr>
      <w:r w:rsidRPr="006A202F">
        <w:t>The work in Film and Screen will fold into Scotland’s evolving curriculum framework; therefore, this addition to the Expressive Arts curriculum acts both as a practical bridge and a test of change by helping to clarify what children and young people need to know, and do, at developmentally appropriate stages of their Film and Screen learning journey.</w:t>
      </w:r>
    </w:p>
    <w:p w14:paraId="57C29E47" w14:textId="3723B364" w:rsidR="00591872" w:rsidRPr="000302B4" w:rsidRDefault="00591872" w:rsidP="00A4104B">
      <w:pPr>
        <w:pStyle w:val="Heading2"/>
        <w:spacing w:after="120"/>
      </w:pPr>
      <w:r w:rsidRPr="000302B4">
        <w:t>Planning learning, teaching and assessment using Benchmarks</w:t>
      </w:r>
    </w:p>
    <w:p w14:paraId="2D263E15" w14:textId="2D15D23C" w:rsidR="00591872" w:rsidRPr="000302B4" w:rsidRDefault="00591872" w:rsidP="00341736">
      <w:pPr>
        <w:spacing w:after="360"/>
      </w:pPr>
      <w:r w:rsidRPr="000302B4">
        <w:t xml:space="preserve">In addition to the </w:t>
      </w:r>
      <w:hyperlink r:id="rId16" w:history="1">
        <w:hyperlink r:id="rId17" w:history="1">
          <w:r w:rsidR="00CC348C" w:rsidRPr="000302B4">
            <w:rPr>
              <w:color w:val="005968"/>
              <w:u w:val="single"/>
            </w:rPr>
            <w:t>Curriculum for Excellence (CfE) Statement for Practitioners</w:t>
          </w:r>
        </w:hyperlink>
        <w:r w:rsidRPr="000302B4">
          <w:rPr>
            <w:color w:val="0000FF"/>
          </w:rPr>
          <w:t xml:space="preserve"> </w:t>
        </w:r>
      </w:hyperlink>
      <w:r w:rsidRPr="000302B4">
        <w:t>from HM Chief Inspector of Education, August 2016 on the purpose and use of Benchmarks, teachers and other practitioners should note the following advice</w:t>
      </w:r>
      <w:r w:rsidR="0066777E" w:rsidRPr="000302B4">
        <w:t>:</w:t>
      </w:r>
    </w:p>
    <w:tbl>
      <w:tblPr>
        <w:tblStyle w:val="TableGrid281"/>
        <w:tblW w:w="9634" w:type="dxa"/>
        <w:tblLook w:val="04A0" w:firstRow="1" w:lastRow="0" w:firstColumn="1" w:lastColumn="0" w:noHBand="0" w:noVBand="1"/>
      </w:tblPr>
      <w:tblGrid>
        <w:gridCol w:w="5665"/>
        <w:gridCol w:w="3969"/>
      </w:tblGrid>
      <w:tr w:rsidR="00591872" w:rsidRPr="000302B4" w14:paraId="6EF5B5EE" w14:textId="77777777" w:rsidTr="00341736">
        <w:trPr>
          <w:trHeight w:val="283"/>
        </w:trPr>
        <w:tc>
          <w:tcPr>
            <w:tcW w:w="5665" w:type="dxa"/>
            <w:tcBorders>
              <w:top w:val="single" w:sz="4" w:space="0" w:color="auto"/>
              <w:left w:val="single" w:sz="4" w:space="0" w:color="auto"/>
              <w:bottom w:val="single" w:sz="4" w:space="0" w:color="auto"/>
              <w:right w:val="single" w:sz="4" w:space="0" w:color="auto"/>
            </w:tcBorders>
            <w:hideMark/>
          </w:tcPr>
          <w:p w14:paraId="2F287EBA" w14:textId="24541369" w:rsidR="00591872" w:rsidRPr="00814336" w:rsidRDefault="00890BF5" w:rsidP="00341736">
            <w:pPr>
              <w:spacing w:before="0" w:after="0"/>
              <w:ind w:left="316"/>
              <w:rPr>
                <w:b/>
                <w:bCs/>
                <w:lang w:val="en-GB" w:eastAsia="en-GB"/>
              </w:rPr>
            </w:pPr>
            <w:r w:rsidRPr="00814336">
              <w:rPr>
                <w:b/>
                <w:bCs/>
                <w:lang w:val="en-GB" w:eastAsia="en-GB"/>
              </w:rPr>
              <w:t>What to do</w:t>
            </w:r>
          </w:p>
        </w:tc>
        <w:tc>
          <w:tcPr>
            <w:tcW w:w="3969" w:type="dxa"/>
            <w:tcBorders>
              <w:top w:val="single" w:sz="4" w:space="0" w:color="auto"/>
              <w:left w:val="single" w:sz="4" w:space="0" w:color="auto"/>
              <w:bottom w:val="single" w:sz="4" w:space="0" w:color="auto"/>
              <w:right w:val="single" w:sz="4" w:space="0" w:color="auto"/>
            </w:tcBorders>
            <w:hideMark/>
          </w:tcPr>
          <w:p w14:paraId="3F9269E8" w14:textId="5124D23D" w:rsidR="00591872" w:rsidRPr="00814336" w:rsidRDefault="00890BF5" w:rsidP="00341736">
            <w:pPr>
              <w:spacing w:before="0" w:after="0"/>
              <w:ind w:left="313"/>
              <w:rPr>
                <w:b/>
                <w:bCs/>
                <w:lang w:val="en-GB" w:eastAsia="en-GB"/>
              </w:rPr>
            </w:pPr>
            <w:r w:rsidRPr="00814336">
              <w:rPr>
                <w:b/>
                <w:bCs/>
                <w:lang w:val="en-GB" w:eastAsia="en-GB"/>
              </w:rPr>
              <w:t>What to avoid</w:t>
            </w:r>
          </w:p>
        </w:tc>
      </w:tr>
      <w:tr w:rsidR="00591872" w:rsidRPr="000302B4" w14:paraId="0385DF44" w14:textId="77777777" w:rsidTr="00341736">
        <w:tc>
          <w:tcPr>
            <w:tcW w:w="5665" w:type="dxa"/>
            <w:tcBorders>
              <w:top w:val="single" w:sz="4" w:space="0" w:color="auto"/>
              <w:left w:val="single" w:sz="4" w:space="0" w:color="auto"/>
              <w:bottom w:val="single" w:sz="4" w:space="0" w:color="auto"/>
              <w:right w:val="single" w:sz="4" w:space="0" w:color="auto"/>
            </w:tcBorders>
            <w:hideMark/>
          </w:tcPr>
          <w:p w14:paraId="635164B1" w14:textId="02C6ABAD" w:rsidR="00591872" w:rsidRPr="000302B4" w:rsidRDefault="00591872" w:rsidP="00341736">
            <w:pPr>
              <w:spacing w:before="0" w:after="0"/>
              <w:rPr>
                <w:lang w:val="en-GB" w:eastAsia="en-GB"/>
              </w:rPr>
            </w:pPr>
            <w:r w:rsidRPr="000302B4">
              <w:rPr>
                <w:lang w:val="en-GB" w:eastAsia="en-GB"/>
              </w:rPr>
              <w:t xml:space="preserve">Use literacy and numeracy Benchmarks to help monitor progress towards achievement of a level, and to support overall professional judgement of when a learner has achieved a level. </w:t>
            </w:r>
          </w:p>
        </w:tc>
        <w:tc>
          <w:tcPr>
            <w:tcW w:w="3969" w:type="dxa"/>
            <w:tcBorders>
              <w:top w:val="single" w:sz="4" w:space="0" w:color="auto"/>
              <w:left w:val="single" w:sz="4" w:space="0" w:color="auto"/>
              <w:bottom w:val="single" w:sz="4" w:space="0" w:color="auto"/>
              <w:right w:val="single" w:sz="4" w:space="0" w:color="auto"/>
            </w:tcBorders>
            <w:hideMark/>
          </w:tcPr>
          <w:p w14:paraId="4490D69B" w14:textId="226B8F27" w:rsidR="00591872" w:rsidRPr="000302B4" w:rsidRDefault="00591872" w:rsidP="00341736">
            <w:pPr>
              <w:spacing w:before="0" w:after="0"/>
              <w:rPr>
                <w:lang w:val="en-GB" w:eastAsia="en-GB"/>
              </w:rPr>
            </w:pPr>
            <w:r w:rsidRPr="000302B4">
              <w:rPr>
                <w:lang w:val="en-GB" w:eastAsia="en-GB"/>
              </w:rPr>
              <w:t>Avoid undue focus on individual Benchmarks which may result in over-assessing or recording</w:t>
            </w:r>
            <w:r w:rsidR="0066777E" w:rsidRPr="000302B4">
              <w:rPr>
                <w:lang w:val="en-GB" w:eastAsia="en-GB"/>
              </w:rPr>
              <w:t xml:space="preserve"> </w:t>
            </w:r>
            <w:r w:rsidRPr="000302B4">
              <w:rPr>
                <w:lang w:val="en-GB" w:eastAsia="en-GB"/>
              </w:rPr>
              <w:t>of learners’ progress.</w:t>
            </w:r>
          </w:p>
        </w:tc>
      </w:tr>
      <w:tr w:rsidR="00591872" w:rsidRPr="000302B4" w14:paraId="3274D9D4" w14:textId="77777777" w:rsidTr="00341736">
        <w:tc>
          <w:tcPr>
            <w:tcW w:w="5665" w:type="dxa"/>
            <w:tcBorders>
              <w:top w:val="single" w:sz="4" w:space="0" w:color="auto"/>
              <w:left w:val="single" w:sz="4" w:space="0" w:color="auto"/>
              <w:bottom w:val="single" w:sz="4" w:space="0" w:color="auto"/>
              <w:right w:val="single" w:sz="4" w:space="0" w:color="auto"/>
            </w:tcBorders>
            <w:hideMark/>
          </w:tcPr>
          <w:p w14:paraId="41D2D6D8" w14:textId="77777777" w:rsidR="00591872" w:rsidRPr="000302B4" w:rsidRDefault="00591872" w:rsidP="00341736">
            <w:pPr>
              <w:spacing w:before="0" w:after="0"/>
              <w:rPr>
                <w:lang w:val="en-GB" w:eastAsia="en-GB"/>
              </w:rPr>
            </w:pPr>
            <w:r w:rsidRPr="000302B4">
              <w:rPr>
                <w:lang w:val="en-GB" w:eastAsia="en-GB"/>
              </w:rPr>
              <w:t>Become familiar with other curriculum area Benchmarks over time.</w:t>
            </w:r>
          </w:p>
        </w:tc>
        <w:tc>
          <w:tcPr>
            <w:tcW w:w="3969" w:type="dxa"/>
            <w:tcBorders>
              <w:top w:val="single" w:sz="4" w:space="0" w:color="auto"/>
              <w:left w:val="single" w:sz="4" w:space="0" w:color="auto"/>
              <w:bottom w:val="single" w:sz="4" w:space="0" w:color="auto"/>
              <w:right w:val="single" w:sz="4" w:space="0" w:color="auto"/>
            </w:tcBorders>
            <w:hideMark/>
          </w:tcPr>
          <w:p w14:paraId="5088FD93" w14:textId="77777777" w:rsidR="00591872" w:rsidRPr="000302B4" w:rsidRDefault="00591872" w:rsidP="00341736">
            <w:pPr>
              <w:spacing w:before="0" w:after="0"/>
              <w:rPr>
                <w:lang w:val="en-GB" w:eastAsia="en-GB"/>
              </w:rPr>
            </w:pPr>
            <w:r w:rsidRPr="000302B4">
              <w:rPr>
                <w:lang w:val="en-GB" w:eastAsia="en-GB"/>
              </w:rPr>
              <w:t xml:space="preserve">Avoid the requirement to spend time collating excessive evidence to assess learners’ achievement. </w:t>
            </w:r>
          </w:p>
        </w:tc>
      </w:tr>
      <w:tr w:rsidR="00591872" w:rsidRPr="000302B4" w14:paraId="5790C8FC" w14:textId="77777777" w:rsidTr="00341736">
        <w:tc>
          <w:tcPr>
            <w:tcW w:w="5665" w:type="dxa"/>
            <w:tcBorders>
              <w:top w:val="single" w:sz="4" w:space="0" w:color="auto"/>
              <w:left w:val="single" w:sz="4" w:space="0" w:color="auto"/>
              <w:bottom w:val="single" w:sz="4" w:space="0" w:color="auto"/>
              <w:right w:val="single" w:sz="4" w:space="0" w:color="auto"/>
            </w:tcBorders>
            <w:hideMark/>
          </w:tcPr>
          <w:p w14:paraId="47D5634C" w14:textId="05FC6907" w:rsidR="00591872" w:rsidRPr="000302B4" w:rsidRDefault="00591872" w:rsidP="00341736">
            <w:pPr>
              <w:spacing w:before="0" w:after="0"/>
              <w:rPr>
                <w:lang w:val="en-GB" w:eastAsia="en-GB"/>
              </w:rPr>
            </w:pPr>
            <w:r w:rsidRPr="000302B4">
              <w:rPr>
                <w:lang w:val="en-GB" w:eastAsia="en-GB"/>
              </w:rPr>
              <w:t xml:space="preserve">Use Benchmarks to help assess whether learners are making suitable progress towards the national standards expected and use </w:t>
            </w:r>
            <w:r w:rsidR="0066777E" w:rsidRPr="000302B4">
              <w:rPr>
                <w:lang w:val="en-GB" w:eastAsia="en-GB"/>
              </w:rPr>
              <w:t>evidence</w:t>
            </w:r>
            <w:r w:rsidRPr="000302B4">
              <w:rPr>
                <w:lang w:val="en-GB" w:eastAsia="en-GB"/>
              </w:rPr>
              <w:t xml:space="preserve"> to plan their next, challenging steps in learning.</w:t>
            </w:r>
          </w:p>
        </w:tc>
        <w:tc>
          <w:tcPr>
            <w:tcW w:w="3969" w:type="dxa"/>
            <w:tcBorders>
              <w:top w:val="single" w:sz="4" w:space="0" w:color="auto"/>
              <w:left w:val="single" w:sz="4" w:space="0" w:color="auto"/>
              <w:bottom w:val="single" w:sz="4" w:space="0" w:color="auto"/>
              <w:right w:val="single" w:sz="4" w:space="0" w:color="auto"/>
            </w:tcBorders>
            <w:hideMark/>
          </w:tcPr>
          <w:p w14:paraId="604F26CF" w14:textId="5E25B824" w:rsidR="00591872" w:rsidRPr="000302B4" w:rsidRDefault="00591872" w:rsidP="00341736">
            <w:pPr>
              <w:spacing w:before="0" w:after="0"/>
              <w:rPr>
                <w:lang w:val="en-GB" w:eastAsia="en-GB"/>
              </w:rPr>
            </w:pPr>
            <w:r w:rsidRPr="000302B4">
              <w:rPr>
                <w:lang w:val="en-GB" w:eastAsia="en-GB"/>
              </w:rPr>
              <w:t xml:space="preserve">There is no need to provide curriculum level judgements in all curriculum areas – stick to literacy and numeracy. </w:t>
            </w:r>
          </w:p>
        </w:tc>
      </w:tr>
      <w:tr w:rsidR="00591872" w:rsidRPr="000302B4" w14:paraId="11AA6680" w14:textId="77777777" w:rsidTr="00341736">
        <w:tc>
          <w:tcPr>
            <w:tcW w:w="5665" w:type="dxa"/>
            <w:tcBorders>
              <w:top w:val="single" w:sz="4" w:space="0" w:color="auto"/>
              <w:left w:val="single" w:sz="4" w:space="0" w:color="auto"/>
              <w:bottom w:val="single" w:sz="4" w:space="0" w:color="auto"/>
              <w:right w:val="single" w:sz="4" w:space="0" w:color="auto"/>
            </w:tcBorders>
            <w:hideMark/>
          </w:tcPr>
          <w:p w14:paraId="687B5A10" w14:textId="4CAF25C3" w:rsidR="00591872" w:rsidRPr="000302B4" w:rsidRDefault="00591872" w:rsidP="00341736">
            <w:pPr>
              <w:spacing w:before="0" w:after="0"/>
              <w:rPr>
                <w:lang w:val="en-GB" w:eastAsia="en-GB"/>
              </w:rPr>
            </w:pPr>
            <w:r w:rsidRPr="000302B4">
              <w:rPr>
                <w:lang w:val="en-GB" w:eastAsia="en-GB"/>
              </w:rPr>
              <w:t xml:space="preserve">Discuss Benchmarks within and across schools to achieve a shared </w:t>
            </w:r>
            <w:r w:rsidR="006A202F">
              <w:rPr>
                <w:lang w:val="en-GB" w:eastAsia="en-GB"/>
              </w:rPr>
              <w:t>u</w:t>
            </w:r>
            <w:r w:rsidRPr="000302B4">
              <w:rPr>
                <w:lang w:val="en-GB" w:eastAsia="en-GB"/>
              </w:rPr>
              <w:t>nderstanding of the national standards expected across curriculum areas.</w:t>
            </w:r>
          </w:p>
        </w:tc>
        <w:tc>
          <w:tcPr>
            <w:tcW w:w="3969" w:type="dxa"/>
            <w:tcBorders>
              <w:top w:val="single" w:sz="4" w:space="0" w:color="auto"/>
              <w:left w:val="single" w:sz="4" w:space="0" w:color="auto"/>
              <w:bottom w:val="single" w:sz="4" w:space="0" w:color="auto"/>
              <w:right w:val="single" w:sz="4" w:space="0" w:color="auto"/>
            </w:tcBorders>
            <w:hideMark/>
          </w:tcPr>
          <w:p w14:paraId="789F486D" w14:textId="135F8218" w:rsidR="00591872" w:rsidRPr="000302B4" w:rsidRDefault="00591872" w:rsidP="00341736">
            <w:pPr>
              <w:spacing w:before="0" w:after="0"/>
              <w:rPr>
                <w:lang w:val="en-GB" w:eastAsia="en-GB"/>
              </w:rPr>
            </w:pPr>
            <w:r w:rsidRPr="000302B4">
              <w:rPr>
                <w:lang w:val="en-GB" w:eastAsia="en-GB"/>
              </w:rPr>
              <w:t>Do not create excessive or elaborate approaches to monitoring and tracking.</w:t>
            </w:r>
          </w:p>
        </w:tc>
      </w:tr>
      <w:tr w:rsidR="00591872" w:rsidRPr="000302B4" w14:paraId="2B0B698C" w14:textId="77777777" w:rsidTr="00341736">
        <w:tc>
          <w:tcPr>
            <w:tcW w:w="5665" w:type="dxa"/>
            <w:tcBorders>
              <w:top w:val="single" w:sz="4" w:space="0" w:color="auto"/>
              <w:left w:val="single" w:sz="4" w:space="0" w:color="auto"/>
              <w:bottom w:val="single" w:sz="4" w:space="0" w:color="auto"/>
              <w:right w:val="single" w:sz="4" w:space="0" w:color="auto"/>
            </w:tcBorders>
          </w:tcPr>
          <w:p w14:paraId="512AFB5D" w14:textId="77777777" w:rsidR="00591872" w:rsidRPr="000302B4" w:rsidDel="00CE22A6" w:rsidRDefault="00591872" w:rsidP="00341736">
            <w:pPr>
              <w:spacing w:before="0" w:after="0"/>
              <w:ind w:left="360"/>
              <w:rPr>
                <w:lang w:val="en-GB" w:eastAsia="en-GB"/>
              </w:rPr>
            </w:pPr>
          </w:p>
        </w:tc>
        <w:tc>
          <w:tcPr>
            <w:tcW w:w="3969" w:type="dxa"/>
            <w:tcBorders>
              <w:top w:val="single" w:sz="4" w:space="0" w:color="auto"/>
              <w:left w:val="single" w:sz="4" w:space="0" w:color="auto"/>
              <w:bottom w:val="single" w:sz="4" w:space="0" w:color="auto"/>
              <w:right w:val="single" w:sz="4" w:space="0" w:color="auto"/>
            </w:tcBorders>
          </w:tcPr>
          <w:p w14:paraId="78FA07D5" w14:textId="3A767782" w:rsidR="00591872" w:rsidRPr="000302B4" w:rsidRDefault="00591872" w:rsidP="00341736">
            <w:pPr>
              <w:spacing w:before="0" w:after="0"/>
              <w:rPr>
                <w:lang w:val="en-GB" w:eastAsia="en-GB"/>
              </w:rPr>
            </w:pPr>
            <w:r w:rsidRPr="000302B4">
              <w:rPr>
                <w:lang w:val="en-GB" w:eastAsia="en-GB"/>
              </w:rPr>
              <w:t xml:space="preserve">Do not assess Benchmarks individually. Plan periodic, holistic assessment of children’s and young people’s learning. </w:t>
            </w:r>
          </w:p>
        </w:tc>
      </w:tr>
      <w:tr w:rsidR="00591872" w:rsidRPr="000302B4" w14:paraId="0B41DB20" w14:textId="77777777" w:rsidTr="00341736">
        <w:tc>
          <w:tcPr>
            <w:tcW w:w="5665" w:type="dxa"/>
            <w:tcBorders>
              <w:top w:val="single" w:sz="4" w:space="0" w:color="auto"/>
              <w:left w:val="single" w:sz="4" w:space="0" w:color="auto"/>
              <w:bottom w:val="single" w:sz="4" w:space="0" w:color="auto"/>
              <w:right w:val="single" w:sz="4" w:space="0" w:color="auto"/>
            </w:tcBorders>
            <w:hideMark/>
          </w:tcPr>
          <w:p w14:paraId="6FDCDA60" w14:textId="77777777" w:rsidR="00591872" w:rsidRPr="000302B4" w:rsidRDefault="00591872" w:rsidP="00341736">
            <w:pPr>
              <w:spacing w:before="0" w:after="0"/>
              <w:ind w:left="360"/>
              <w:rPr>
                <w:lang w:val="en-GB" w:eastAsia="en-GB"/>
              </w:rPr>
            </w:pPr>
          </w:p>
        </w:tc>
        <w:tc>
          <w:tcPr>
            <w:tcW w:w="3969" w:type="dxa"/>
            <w:tcBorders>
              <w:top w:val="single" w:sz="4" w:space="0" w:color="auto"/>
              <w:left w:val="single" w:sz="4" w:space="0" w:color="auto"/>
              <w:bottom w:val="single" w:sz="4" w:space="0" w:color="auto"/>
              <w:right w:val="single" w:sz="4" w:space="0" w:color="auto"/>
            </w:tcBorders>
            <w:hideMark/>
          </w:tcPr>
          <w:p w14:paraId="06B28FC3" w14:textId="55271ED4" w:rsidR="00591872" w:rsidRPr="000302B4" w:rsidRDefault="00591872" w:rsidP="00341736">
            <w:pPr>
              <w:spacing w:before="0" w:after="0"/>
              <w:rPr>
                <w:lang w:val="en-GB" w:eastAsia="en-GB"/>
              </w:rPr>
            </w:pPr>
            <w:r w:rsidRPr="000302B4">
              <w:rPr>
                <w:lang w:val="en-GB" w:eastAsia="en-GB"/>
              </w:rPr>
              <w:t>Do not tick off</w:t>
            </w:r>
            <w:r w:rsidR="00E54028" w:rsidRPr="000302B4">
              <w:rPr>
                <w:lang w:val="en-GB" w:eastAsia="en-GB"/>
              </w:rPr>
              <w:t xml:space="preserve"> </w:t>
            </w:r>
            <w:r w:rsidRPr="000302B4">
              <w:rPr>
                <w:lang w:val="en-GB" w:eastAsia="en-GB"/>
              </w:rPr>
              <w:t xml:space="preserve">individual Benchmarks. </w:t>
            </w:r>
          </w:p>
        </w:tc>
      </w:tr>
    </w:tbl>
    <w:p w14:paraId="5998A830" w14:textId="388A811F" w:rsidR="00713AED" w:rsidRPr="000302B4" w:rsidRDefault="00713AED" w:rsidP="00A4104B">
      <w:pPr>
        <w:spacing w:after="120"/>
        <w:sectPr w:rsidR="00713AED" w:rsidRPr="000302B4" w:rsidSect="00341736">
          <w:footerReference w:type="default" r:id="rId18"/>
          <w:pgSz w:w="11900" w:h="16840" w:code="9"/>
          <w:pgMar w:top="993" w:right="843" w:bottom="1440" w:left="1440" w:header="420" w:footer="720" w:gutter="0"/>
          <w:pgNumType w:start="2"/>
          <w:cols w:space="708"/>
          <w:titlePg/>
          <w:docGrid w:linePitch="360"/>
        </w:sectPr>
      </w:pPr>
    </w:p>
    <w:p w14:paraId="50792DCD" w14:textId="77777777" w:rsidR="003E3888" w:rsidRPr="000302B4" w:rsidRDefault="003E3888" w:rsidP="00A4104B">
      <w:pPr>
        <w:pStyle w:val="Heading2"/>
        <w:spacing w:after="120"/>
      </w:pPr>
      <w:r w:rsidRPr="000302B4">
        <w:lastRenderedPageBreak/>
        <w:t>Early Level Expressive Arts</w:t>
      </w:r>
    </w:p>
    <w:tbl>
      <w:tblPr>
        <w:tblStyle w:val="TableGrid"/>
        <w:tblW w:w="15304" w:type="dxa"/>
        <w:tblLook w:val="04A0" w:firstRow="1" w:lastRow="0" w:firstColumn="1" w:lastColumn="0" w:noHBand="0" w:noVBand="1"/>
      </w:tblPr>
      <w:tblGrid>
        <w:gridCol w:w="1616"/>
        <w:gridCol w:w="5042"/>
        <w:gridCol w:w="8646"/>
      </w:tblGrid>
      <w:tr w:rsidR="003E3888" w:rsidRPr="000302B4" w14:paraId="0645769E" w14:textId="77777777" w:rsidTr="00341736">
        <w:tc>
          <w:tcPr>
            <w:tcW w:w="1616" w:type="dxa"/>
            <w:shd w:val="clear" w:color="auto" w:fill="FABF8F" w:themeFill="accent6" w:themeFillTint="99"/>
            <w:vAlign w:val="center"/>
          </w:tcPr>
          <w:p w14:paraId="2A7787EB" w14:textId="238C2986" w:rsidR="003E3888" w:rsidRPr="000302B4" w:rsidRDefault="003E3888" w:rsidP="00A4104B">
            <w:pPr>
              <w:spacing w:after="120"/>
              <w:rPr>
                <w:b/>
                <w:bCs/>
              </w:rPr>
            </w:pPr>
            <w:r w:rsidRPr="000302B4">
              <w:rPr>
                <w:b/>
                <w:bCs/>
              </w:rPr>
              <w:t xml:space="preserve">Curriculum </w:t>
            </w:r>
            <w:r w:rsidR="004120AE" w:rsidRPr="000302B4">
              <w:rPr>
                <w:b/>
                <w:bCs/>
              </w:rPr>
              <w:t>O</w:t>
            </w:r>
            <w:r w:rsidRPr="000302B4">
              <w:rPr>
                <w:b/>
                <w:bCs/>
              </w:rPr>
              <w:t>rganiser</w:t>
            </w:r>
          </w:p>
        </w:tc>
        <w:tc>
          <w:tcPr>
            <w:tcW w:w="5042" w:type="dxa"/>
            <w:shd w:val="clear" w:color="auto" w:fill="FABF8F" w:themeFill="accent6" w:themeFillTint="99"/>
            <w:vAlign w:val="center"/>
          </w:tcPr>
          <w:p w14:paraId="46A5FBC4" w14:textId="07C502BF" w:rsidR="003E3888" w:rsidRPr="000302B4" w:rsidRDefault="00341736" w:rsidP="00A4104B">
            <w:pPr>
              <w:spacing w:after="120"/>
              <w:rPr>
                <w:b/>
                <w:bCs/>
              </w:rPr>
            </w:pPr>
            <w:r>
              <w:rPr>
                <w:b/>
                <w:bCs/>
              </w:rPr>
              <w:t>Experiences and outcomes</w:t>
            </w:r>
          </w:p>
        </w:tc>
        <w:tc>
          <w:tcPr>
            <w:tcW w:w="8646" w:type="dxa"/>
            <w:shd w:val="clear" w:color="auto" w:fill="FABF8F" w:themeFill="accent6" w:themeFillTint="99"/>
            <w:vAlign w:val="center"/>
          </w:tcPr>
          <w:p w14:paraId="68B86D49" w14:textId="6C2BFB4A" w:rsidR="00702270" w:rsidRPr="000302B4" w:rsidRDefault="00341736" w:rsidP="00A4104B">
            <w:pPr>
              <w:spacing w:after="120"/>
              <w:rPr>
                <w:b/>
                <w:bCs/>
              </w:rPr>
            </w:pPr>
            <w:r>
              <w:rPr>
                <w:b/>
                <w:bCs/>
              </w:rPr>
              <w:t>Benchmarks</w:t>
            </w:r>
          </w:p>
        </w:tc>
      </w:tr>
      <w:tr w:rsidR="003E3888" w:rsidRPr="000302B4" w14:paraId="2B9F1458" w14:textId="77777777" w:rsidTr="00341736">
        <w:tc>
          <w:tcPr>
            <w:tcW w:w="1616" w:type="dxa"/>
            <w:shd w:val="clear" w:color="auto" w:fill="FABF8F" w:themeFill="accent6" w:themeFillTint="99"/>
            <w:vAlign w:val="center"/>
          </w:tcPr>
          <w:p w14:paraId="31E450DC" w14:textId="77777777" w:rsidR="003E3888" w:rsidRPr="000302B4" w:rsidRDefault="003E3888" w:rsidP="00A4104B">
            <w:pPr>
              <w:spacing w:after="120"/>
              <w:rPr>
                <w:b/>
                <w:bCs/>
              </w:rPr>
            </w:pPr>
            <w:r w:rsidRPr="000302B4">
              <w:rPr>
                <w:b/>
                <w:bCs/>
              </w:rPr>
              <w:t>Art and Design</w:t>
            </w:r>
          </w:p>
        </w:tc>
        <w:tc>
          <w:tcPr>
            <w:tcW w:w="5042" w:type="dxa"/>
            <w:vAlign w:val="center"/>
          </w:tcPr>
          <w:p w14:paraId="2F989082" w14:textId="1F4F624A" w:rsidR="00702270" w:rsidRPr="000302B4" w:rsidRDefault="00702270" w:rsidP="00A4104B">
            <w:pPr>
              <w:spacing w:after="120"/>
            </w:pPr>
            <w:r w:rsidRPr="000302B4">
              <w:t>I have the freedom to discover and choose ways to create images and objects using a variety of materials.</w:t>
            </w:r>
            <w:r w:rsidR="00890BF5" w:rsidRPr="000302B4">
              <w:t xml:space="preserve"> </w:t>
            </w:r>
            <w:r w:rsidRPr="000302B4">
              <w:t>EXA 0-02a</w:t>
            </w:r>
          </w:p>
          <w:p w14:paraId="27F563ED" w14:textId="4B3D7A03" w:rsidR="00C47389" w:rsidRPr="000302B4" w:rsidRDefault="00C47389" w:rsidP="00A4104B">
            <w:pPr>
              <w:spacing w:after="120"/>
            </w:pPr>
            <w:r w:rsidRPr="000302B4">
              <w:t>I can create a range of visual information through observing and recording from my experiences across the curriculum.</w:t>
            </w:r>
            <w:r w:rsidR="00890BF5" w:rsidRPr="000302B4">
              <w:t xml:space="preserve"> </w:t>
            </w:r>
            <w:r w:rsidRPr="000302B4">
              <w:t>EXA 0-04a</w:t>
            </w:r>
          </w:p>
          <w:p w14:paraId="369ABEC7" w14:textId="67642272" w:rsidR="00C47389" w:rsidRPr="000302B4" w:rsidRDefault="00C47389" w:rsidP="00A4104B">
            <w:pPr>
              <w:spacing w:after="120"/>
            </w:pPr>
            <w:r w:rsidRPr="000302B4">
              <w:t>Inspired by a range of stimuli, I can express and communicate my ideas, thoughts and feelings through activities within art and design.</w:t>
            </w:r>
            <w:r w:rsidR="00890BF5" w:rsidRPr="000302B4">
              <w:t xml:space="preserve"> </w:t>
            </w:r>
            <w:r w:rsidRPr="000302B4">
              <w:t>EXA 0-05a</w:t>
            </w:r>
          </w:p>
          <w:p w14:paraId="31835E18" w14:textId="19C5A41A" w:rsidR="001A414D" w:rsidRPr="000302B4" w:rsidRDefault="00C47389" w:rsidP="00A4104B">
            <w:pPr>
              <w:spacing w:after="120"/>
            </w:pPr>
            <w:r w:rsidRPr="000302B4">
              <w:t>Working on my own and with others, I use my curiosity and imagination to solve design problems.</w:t>
            </w:r>
            <w:r w:rsidR="00890BF5" w:rsidRPr="000302B4">
              <w:t xml:space="preserve"> </w:t>
            </w:r>
            <w:r w:rsidRPr="000302B4">
              <w:t>EXA 0-06a</w:t>
            </w:r>
          </w:p>
          <w:p w14:paraId="6DCEF625" w14:textId="27AD8187" w:rsidR="00274294" w:rsidRPr="000302B4" w:rsidRDefault="00C47389" w:rsidP="00A4104B">
            <w:pPr>
              <w:spacing w:after="120"/>
            </w:pPr>
            <w:r w:rsidRPr="000302B4">
              <w:t>I can respond to the work of artists and designers by discussing my thoughts and feelings. I can give and accept constructive comment on my own and others’ work</w:t>
            </w:r>
            <w:r w:rsidR="000B09A8" w:rsidRPr="000302B4">
              <w:t xml:space="preserve">. </w:t>
            </w:r>
            <w:r w:rsidRPr="000302B4">
              <w:t>EXA 0-07a</w:t>
            </w:r>
          </w:p>
        </w:tc>
        <w:tc>
          <w:tcPr>
            <w:tcW w:w="8646" w:type="dxa"/>
            <w:vAlign w:val="center"/>
          </w:tcPr>
          <w:p w14:paraId="37C5D471" w14:textId="77777777" w:rsidR="006A03A1" w:rsidRPr="000302B4" w:rsidRDefault="008F2C01" w:rsidP="00341736">
            <w:pPr>
              <w:pStyle w:val="ListParagraph"/>
              <w:numPr>
                <w:ilvl w:val="0"/>
                <w:numId w:val="14"/>
              </w:numPr>
              <w:spacing w:after="120"/>
              <w:ind w:left="360"/>
              <w:contextualSpacing w:val="0"/>
            </w:pPr>
            <w:r w:rsidRPr="000302B4">
              <w:t>Re</w:t>
            </w:r>
            <w:r w:rsidR="006A03A1" w:rsidRPr="000302B4">
              <w:t>cord</w:t>
            </w:r>
            <w:r w:rsidRPr="000302B4">
              <w:t>s</w:t>
            </w:r>
            <w:r w:rsidR="006A03A1" w:rsidRPr="000302B4">
              <w:t xml:space="preserve"> from expe</w:t>
            </w:r>
            <w:r w:rsidR="002E43E2" w:rsidRPr="000302B4">
              <w:t>riences across the curriculum, f</w:t>
            </w:r>
            <w:r w:rsidR="00EA33E4" w:rsidRPr="000302B4">
              <w:t xml:space="preserve">or example, </w:t>
            </w:r>
            <w:r w:rsidR="006A03A1" w:rsidRPr="000302B4">
              <w:t>through observing and remembering,</w:t>
            </w:r>
            <w:r w:rsidR="00511DB8" w:rsidRPr="000302B4">
              <w:t xml:space="preserve"> makes a model or drawing based on </w:t>
            </w:r>
            <w:r w:rsidR="0009732E" w:rsidRPr="000302B4">
              <w:t xml:space="preserve">an aspect of </w:t>
            </w:r>
            <w:r w:rsidR="00511DB8" w:rsidRPr="000302B4">
              <w:t xml:space="preserve">the natural </w:t>
            </w:r>
            <w:r w:rsidR="00AC6C4C" w:rsidRPr="000302B4">
              <w:t>environment</w:t>
            </w:r>
            <w:r w:rsidR="0009732E" w:rsidRPr="000302B4">
              <w:t xml:space="preserve"> such as</w:t>
            </w:r>
            <w:r w:rsidR="00DA0FD8" w:rsidRPr="000302B4">
              <w:t xml:space="preserve"> natural items from the sea shore, the countryside, a forest</w:t>
            </w:r>
            <w:r w:rsidR="00511DB8" w:rsidRPr="000302B4">
              <w:t>.</w:t>
            </w:r>
          </w:p>
          <w:p w14:paraId="3B73B537" w14:textId="77777777" w:rsidR="006A03A1" w:rsidRPr="000302B4" w:rsidRDefault="002E43E2" w:rsidP="00341736">
            <w:pPr>
              <w:pStyle w:val="ListParagraph"/>
              <w:numPr>
                <w:ilvl w:val="0"/>
                <w:numId w:val="14"/>
              </w:numPr>
              <w:spacing w:after="120"/>
              <w:ind w:left="360"/>
              <w:contextualSpacing w:val="0"/>
            </w:pPr>
            <w:r w:rsidRPr="000302B4">
              <w:t xml:space="preserve">Solves simple design problems, working on their own and with others, </w:t>
            </w:r>
            <w:r w:rsidR="000A55C5" w:rsidRPr="000302B4">
              <w:t>using a degree of trial and error</w:t>
            </w:r>
            <w:r w:rsidR="00511DB8" w:rsidRPr="000302B4">
              <w:t xml:space="preserve">, </w:t>
            </w:r>
            <w:r w:rsidRPr="000302B4">
              <w:t xml:space="preserve">for example, designs a </w:t>
            </w:r>
            <w:r w:rsidR="00D76810" w:rsidRPr="000302B4">
              <w:t>simple container for an agreed purpose.</w:t>
            </w:r>
          </w:p>
          <w:p w14:paraId="60FBC15E" w14:textId="14C5F6E1" w:rsidR="006A03A1" w:rsidRPr="000302B4" w:rsidRDefault="006A03A1" w:rsidP="00341736">
            <w:pPr>
              <w:pStyle w:val="ListParagraph"/>
              <w:numPr>
                <w:ilvl w:val="0"/>
                <w:numId w:val="14"/>
              </w:numPr>
              <w:spacing w:after="120"/>
              <w:ind w:left="360"/>
              <w:contextualSpacing w:val="0"/>
            </w:pPr>
            <w:r w:rsidRPr="000302B4">
              <w:t>Recognises colour, line, shape and at least one mo</w:t>
            </w:r>
            <w:r w:rsidR="00CF2DF1" w:rsidRPr="000302B4">
              <w:t>re of the visual elements:</w:t>
            </w:r>
            <w:r w:rsidR="004616B8" w:rsidRPr="000302B4">
              <w:t xml:space="preserve"> </w:t>
            </w:r>
            <w:r w:rsidR="00052157" w:rsidRPr="000302B4">
              <w:t>form, tone, pattern,</w:t>
            </w:r>
            <w:r w:rsidR="004616B8" w:rsidRPr="000302B4">
              <w:t xml:space="preserve"> texture</w:t>
            </w:r>
            <w:r w:rsidRPr="000302B4">
              <w:t>.</w:t>
            </w:r>
          </w:p>
          <w:p w14:paraId="35360A71" w14:textId="61BC6D9C" w:rsidR="002A0D74" w:rsidRPr="000302B4" w:rsidRDefault="00A7454C" w:rsidP="00341736">
            <w:pPr>
              <w:pStyle w:val="ListParagraph"/>
              <w:numPr>
                <w:ilvl w:val="0"/>
                <w:numId w:val="14"/>
              </w:numPr>
              <w:spacing w:after="120"/>
              <w:ind w:left="360"/>
              <w:contextualSpacing w:val="0"/>
            </w:pPr>
            <w:r w:rsidRPr="000302B4">
              <w:t xml:space="preserve">Shares thoughts and feelings in response to the work of at least one artist and one designer, giving reasons for likes and dislikes. </w:t>
            </w:r>
          </w:p>
          <w:p w14:paraId="753B5BFA" w14:textId="7F9A6909" w:rsidR="002A0D74" w:rsidRPr="000302B4" w:rsidRDefault="002A0D74" w:rsidP="00341736">
            <w:pPr>
              <w:pStyle w:val="ListParagraph"/>
              <w:numPr>
                <w:ilvl w:val="0"/>
                <w:numId w:val="14"/>
              </w:numPr>
              <w:spacing w:after="120"/>
              <w:ind w:left="360"/>
              <w:contextualSpacing w:val="0"/>
            </w:pPr>
            <w:r w:rsidRPr="000302B4">
              <w:t xml:space="preserve">Shares views and listens appropriately to the views </w:t>
            </w:r>
            <w:r w:rsidR="00785432" w:rsidRPr="000302B4">
              <w:t>of others on their own or other</w:t>
            </w:r>
            <w:r w:rsidRPr="000302B4">
              <w:t>s</w:t>
            </w:r>
            <w:r w:rsidR="00785432" w:rsidRPr="000302B4">
              <w:t>’</w:t>
            </w:r>
            <w:r w:rsidRPr="000302B4">
              <w:t xml:space="preserve"> work.</w:t>
            </w:r>
          </w:p>
          <w:p w14:paraId="3AC57DB9" w14:textId="77777777" w:rsidR="006A03A1" w:rsidRPr="000302B4" w:rsidRDefault="006A03A1" w:rsidP="00A4104B">
            <w:pPr>
              <w:pStyle w:val="ListParagraph"/>
              <w:spacing w:after="120"/>
              <w:ind w:left="0"/>
              <w:contextualSpacing w:val="0"/>
            </w:pPr>
            <w:r w:rsidRPr="000302B4">
              <w:t>When creating images and objects to express ideas, thoughts and feelings:</w:t>
            </w:r>
          </w:p>
          <w:p w14:paraId="339759C4" w14:textId="38F0B00B" w:rsidR="006A03A1" w:rsidRPr="000302B4" w:rsidRDefault="00CF2DF1" w:rsidP="00341736">
            <w:pPr>
              <w:pStyle w:val="ListParagraph"/>
              <w:numPr>
                <w:ilvl w:val="0"/>
                <w:numId w:val="14"/>
              </w:numPr>
              <w:spacing w:after="120"/>
              <w:ind w:left="360"/>
              <w:contextualSpacing w:val="0"/>
            </w:pPr>
            <w:r w:rsidRPr="000302B4">
              <w:t>u</w:t>
            </w:r>
            <w:r w:rsidR="006A03A1" w:rsidRPr="000302B4">
              <w:t>ses a variety of available material</w:t>
            </w:r>
            <w:r w:rsidRPr="000302B4">
              <w:t>s and technology</w:t>
            </w:r>
          </w:p>
          <w:p w14:paraId="5F827A6A" w14:textId="049E753C" w:rsidR="003E3888" w:rsidRPr="000302B4" w:rsidRDefault="00CF2DF1" w:rsidP="00341736">
            <w:pPr>
              <w:pStyle w:val="ListParagraph"/>
              <w:numPr>
                <w:ilvl w:val="0"/>
                <w:numId w:val="14"/>
              </w:numPr>
              <w:spacing w:after="120"/>
              <w:ind w:left="360"/>
              <w:contextualSpacing w:val="0"/>
            </w:pPr>
            <w:r w:rsidRPr="000302B4">
              <w:t>s</w:t>
            </w:r>
            <w:r w:rsidR="00192D92" w:rsidRPr="000302B4">
              <w:t>hows understanding</w:t>
            </w:r>
            <w:r w:rsidR="006A03A1" w:rsidRPr="000302B4">
              <w:t xml:space="preserve"> that line can have different qualities, for example, thick, thin, broken, wavy</w:t>
            </w:r>
          </w:p>
        </w:tc>
      </w:tr>
    </w:tbl>
    <w:p w14:paraId="168947EB" w14:textId="77777777" w:rsidR="00341736" w:rsidRDefault="00341736">
      <w:r>
        <w:br w:type="page"/>
      </w:r>
    </w:p>
    <w:tbl>
      <w:tblPr>
        <w:tblStyle w:val="TableGrid"/>
        <w:tblW w:w="15304" w:type="dxa"/>
        <w:tblLook w:val="04A0" w:firstRow="1" w:lastRow="0" w:firstColumn="1" w:lastColumn="0" w:noHBand="0" w:noVBand="1"/>
      </w:tblPr>
      <w:tblGrid>
        <w:gridCol w:w="1616"/>
        <w:gridCol w:w="5042"/>
        <w:gridCol w:w="8646"/>
      </w:tblGrid>
      <w:tr w:rsidR="000302B4" w:rsidRPr="000302B4" w14:paraId="05CC3915" w14:textId="77777777" w:rsidTr="00341736">
        <w:tc>
          <w:tcPr>
            <w:tcW w:w="1616" w:type="dxa"/>
            <w:shd w:val="clear" w:color="auto" w:fill="FABF8F" w:themeFill="accent6" w:themeFillTint="99"/>
            <w:vAlign w:val="center"/>
          </w:tcPr>
          <w:p w14:paraId="7949A348" w14:textId="46DC8FE6" w:rsidR="000302B4" w:rsidRPr="000302B4" w:rsidRDefault="000302B4" w:rsidP="00A4104B">
            <w:pPr>
              <w:spacing w:after="120"/>
              <w:rPr>
                <w:b/>
                <w:bCs/>
              </w:rPr>
            </w:pPr>
            <w:r w:rsidRPr="000302B4">
              <w:rPr>
                <w:b/>
                <w:bCs/>
              </w:rPr>
              <w:lastRenderedPageBreak/>
              <w:t>Curriculum Organiser</w:t>
            </w:r>
          </w:p>
        </w:tc>
        <w:tc>
          <w:tcPr>
            <w:tcW w:w="5042" w:type="dxa"/>
            <w:shd w:val="clear" w:color="auto" w:fill="FABF8F" w:themeFill="accent6" w:themeFillTint="99"/>
            <w:vAlign w:val="center"/>
          </w:tcPr>
          <w:p w14:paraId="190A0A34" w14:textId="27095A80" w:rsidR="000302B4" w:rsidRPr="000302B4" w:rsidRDefault="00341736" w:rsidP="00A4104B">
            <w:pPr>
              <w:spacing w:after="120"/>
            </w:pPr>
            <w:r>
              <w:rPr>
                <w:b/>
                <w:bCs/>
              </w:rPr>
              <w:t>Experiences and outcomes</w:t>
            </w:r>
          </w:p>
        </w:tc>
        <w:tc>
          <w:tcPr>
            <w:tcW w:w="8646" w:type="dxa"/>
            <w:shd w:val="clear" w:color="auto" w:fill="FABF8F" w:themeFill="accent6" w:themeFillTint="99"/>
            <w:vAlign w:val="center"/>
          </w:tcPr>
          <w:p w14:paraId="313628E9" w14:textId="30BE5B00" w:rsidR="000302B4" w:rsidRPr="000302B4" w:rsidRDefault="00341736" w:rsidP="00A4104B">
            <w:pPr>
              <w:spacing w:after="120"/>
            </w:pPr>
            <w:r>
              <w:rPr>
                <w:b/>
                <w:bCs/>
              </w:rPr>
              <w:t>Benchmarks</w:t>
            </w:r>
          </w:p>
        </w:tc>
      </w:tr>
      <w:tr w:rsidR="000302B4" w:rsidRPr="000302B4" w14:paraId="58427417" w14:textId="77777777" w:rsidTr="00341736">
        <w:tc>
          <w:tcPr>
            <w:tcW w:w="1616" w:type="dxa"/>
            <w:shd w:val="clear" w:color="auto" w:fill="FABF8F" w:themeFill="accent6" w:themeFillTint="99"/>
            <w:vAlign w:val="center"/>
          </w:tcPr>
          <w:p w14:paraId="10DC33A9" w14:textId="77777777" w:rsidR="000302B4" w:rsidRPr="000302B4" w:rsidRDefault="000302B4" w:rsidP="00A4104B">
            <w:pPr>
              <w:spacing w:after="120"/>
              <w:rPr>
                <w:b/>
                <w:bCs/>
              </w:rPr>
            </w:pPr>
            <w:r w:rsidRPr="000302B4">
              <w:rPr>
                <w:b/>
                <w:bCs/>
              </w:rPr>
              <w:t>Dance</w:t>
            </w:r>
          </w:p>
        </w:tc>
        <w:tc>
          <w:tcPr>
            <w:tcW w:w="5042" w:type="dxa"/>
          </w:tcPr>
          <w:p w14:paraId="7AB21B8E" w14:textId="646C2E84" w:rsidR="000302B4" w:rsidRPr="000302B4" w:rsidRDefault="000302B4" w:rsidP="00A4104B">
            <w:pPr>
              <w:spacing w:after="120"/>
            </w:pPr>
            <w:r w:rsidRPr="000302B4">
              <w:t>I have the opportunity and freedom to choose and explore ways that I can move rhythmically, expressively and playfully. EXA 0-08a</w:t>
            </w:r>
          </w:p>
          <w:p w14:paraId="00BFAB2B" w14:textId="1F9EEF26" w:rsidR="000302B4" w:rsidRPr="000302B4" w:rsidRDefault="000302B4" w:rsidP="00A4104B">
            <w:pPr>
              <w:spacing w:after="120"/>
            </w:pPr>
            <w:r w:rsidRPr="000302B4">
              <w:t>Inspired by a range of stimuli, I can express my ideas, thoughts and feelings through creative work in dance. EXA 0-09a</w:t>
            </w:r>
          </w:p>
          <w:p w14:paraId="5830F6FF" w14:textId="031AB161" w:rsidR="000302B4" w:rsidRPr="000302B4" w:rsidRDefault="000302B4" w:rsidP="00A4104B">
            <w:pPr>
              <w:spacing w:after="120"/>
            </w:pPr>
            <w:r w:rsidRPr="000302B4">
              <w:t xml:space="preserve">I have opportunities to enjoy taking part in dance experiences. EXA 0-10a </w:t>
            </w:r>
          </w:p>
          <w:p w14:paraId="63E738ED" w14:textId="657EAFEB" w:rsidR="000302B4" w:rsidRPr="000302B4" w:rsidRDefault="000302B4" w:rsidP="00A4104B">
            <w:pPr>
              <w:spacing w:after="120"/>
            </w:pPr>
            <w:r w:rsidRPr="000302B4">
              <w:t>I can respond to the experience of dance by discussing my thoughts and feelings. I can give and accept constructive comment on my own and others’ work. EXA 0-11a</w:t>
            </w:r>
          </w:p>
        </w:tc>
        <w:tc>
          <w:tcPr>
            <w:tcW w:w="8646" w:type="dxa"/>
            <w:vAlign w:val="center"/>
          </w:tcPr>
          <w:p w14:paraId="387FB6C3" w14:textId="77777777" w:rsidR="000302B4" w:rsidRPr="000302B4" w:rsidRDefault="000302B4" w:rsidP="00341736">
            <w:pPr>
              <w:numPr>
                <w:ilvl w:val="0"/>
                <w:numId w:val="2"/>
              </w:numPr>
              <w:spacing w:after="120"/>
            </w:pPr>
            <w:r w:rsidRPr="000302B4">
              <w:t>Performs a range of simple, repeated, intentional movements and gestures.</w:t>
            </w:r>
          </w:p>
          <w:p w14:paraId="16932871" w14:textId="77777777" w:rsidR="000302B4" w:rsidRPr="000302B4" w:rsidRDefault="000302B4" w:rsidP="00341736">
            <w:pPr>
              <w:numPr>
                <w:ilvl w:val="0"/>
                <w:numId w:val="2"/>
              </w:numPr>
              <w:spacing w:after="120"/>
            </w:pPr>
            <w:r w:rsidRPr="000302B4">
              <w:t>Uses space and resources creatively.</w:t>
            </w:r>
          </w:p>
          <w:p w14:paraId="2683231C" w14:textId="77777777" w:rsidR="000302B4" w:rsidRPr="000302B4" w:rsidRDefault="000302B4" w:rsidP="00341736">
            <w:pPr>
              <w:numPr>
                <w:ilvl w:val="0"/>
                <w:numId w:val="2"/>
              </w:numPr>
              <w:spacing w:after="120"/>
            </w:pPr>
            <w:r w:rsidRPr="000302B4">
              <w:t>Chooses and explores ways of moving rhythmically, expressively and playfully.</w:t>
            </w:r>
          </w:p>
          <w:p w14:paraId="0FE6BB85" w14:textId="77777777" w:rsidR="000302B4" w:rsidRPr="000302B4" w:rsidRDefault="000302B4" w:rsidP="00341736">
            <w:pPr>
              <w:pStyle w:val="NoSpacing"/>
              <w:numPr>
                <w:ilvl w:val="0"/>
                <w:numId w:val="2"/>
              </w:numPr>
              <w:spacing w:before="120" w:after="120" w:line="276" w:lineRule="auto"/>
              <w:ind w:left="357" w:hanging="357"/>
              <w:jc w:val="left"/>
              <w:rPr>
                <w:rFonts w:cs="Arial"/>
                <w:szCs w:val="24"/>
              </w:rPr>
            </w:pPr>
            <w:r w:rsidRPr="000302B4">
              <w:rPr>
                <w:rFonts w:cs="Arial"/>
                <w:szCs w:val="24"/>
              </w:rPr>
              <w:t>Participates in dance that is taught and/or creative movement invented by peers.</w:t>
            </w:r>
          </w:p>
          <w:p w14:paraId="21B4A8B2" w14:textId="77777777" w:rsidR="000302B4" w:rsidRPr="000302B4" w:rsidRDefault="000302B4" w:rsidP="00341736">
            <w:pPr>
              <w:numPr>
                <w:ilvl w:val="0"/>
                <w:numId w:val="2"/>
              </w:numPr>
              <w:spacing w:after="120"/>
            </w:pPr>
            <w:r w:rsidRPr="000302B4">
              <w:t>Shows understanding that dance consists of combined movements and gestures, usually performed with music or a beat.</w:t>
            </w:r>
          </w:p>
          <w:p w14:paraId="2AB8842A" w14:textId="6EF63406" w:rsidR="000302B4" w:rsidRPr="000302B4" w:rsidRDefault="000302B4" w:rsidP="00341736">
            <w:pPr>
              <w:pStyle w:val="NoSpacing"/>
              <w:numPr>
                <w:ilvl w:val="0"/>
                <w:numId w:val="2"/>
              </w:numPr>
              <w:spacing w:before="120" w:after="120" w:line="276" w:lineRule="auto"/>
              <w:ind w:left="357" w:hanging="357"/>
              <w:jc w:val="left"/>
              <w:rPr>
                <w:rFonts w:cs="Arial"/>
                <w:szCs w:val="24"/>
              </w:rPr>
            </w:pPr>
            <w:r w:rsidRPr="000302B4">
              <w:rPr>
                <w:rFonts w:cs="Arial"/>
                <w:szCs w:val="24"/>
              </w:rPr>
              <w:t>Shares their responses to stimuli through movement with, for example, peers or practitioner.</w:t>
            </w:r>
          </w:p>
          <w:p w14:paraId="03B30E63" w14:textId="67457714" w:rsidR="000302B4" w:rsidRPr="000302B4" w:rsidRDefault="000302B4" w:rsidP="00341736">
            <w:pPr>
              <w:pStyle w:val="ListParagraph"/>
              <w:numPr>
                <w:ilvl w:val="0"/>
                <w:numId w:val="2"/>
              </w:numPr>
              <w:spacing w:after="120"/>
              <w:contextualSpacing w:val="0"/>
            </w:pPr>
            <w:r w:rsidRPr="000302B4">
              <w:t>Shares thoughts and feelings in response to dance experiences, either as a performer or as part of an audience, giving reasons for likes and dislikes.</w:t>
            </w:r>
          </w:p>
          <w:p w14:paraId="144C9024" w14:textId="7636AA62" w:rsidR="000302B4" w:rsidRPr="000302B4" w:rsidRDefault="000302B4" w:rsidP="00341736">
            <w:pPr>
              <w:pStyle w:val="NoSpacing"/>
              <w:numPr>
                <w:ilvl w:val="0"/>
                <w:numId w:val="2"/>
              </w:numPr>
              <w:spacing w:before="120" w:after="120" w:line="276" w:lineRule="auto"/>
              <w:ind w:left="357" w:hanging="357"/>
              <w:jc w:val="left"/>
              <w:rPr>
                <w:rFonts w:cs="Arial"/>
                <w:szCs w:val="24"/>
              </w:rPr>
            </w:pPr>
            <w:r w:rsidRPr="000302B4">
              <w:rPr>
                <w:rFonts w:cs="Arial"/>
                <w:szCs w:val="24"/>
              </w:rPr>
              <w:t>Shares views and listens appropriately to the views of others on their own or others’ work.</w:t>
            </w:r>
          </w:p>
        </w:tc>
      </w:tr>
    </w:tbl>
    <w:p w14:paraId="13EF2E95" w14:textId="77777777" w:rsidR="00890BF5" w:rsidRPr="000302B4" w:rsidRDefault="00890BF5" w:rsidP="00A4104B">
      <w:pPr>
        <w:spacing w:after="120"/>
      </w:pPr>
      <w:r w:rsidRPr="000302B4">
        <w:br w:type="page"/>
      </w:r>
    </w:p>
    <w:tbl>
      <w:tblPr>
        <w:tblStyle w:val="TableGrid"/>
        <w:tblW w:w="15163" w:type="dxa"/>
        <w:tblLook w:val="04A0" w:firstRow="1" w:lastRow="0" w:firstColumn="1" w:lastColumn="0" w:noHBand="0" w:noVBand="1"/>
      </w:tblPr>
      <w:tblGrid>
        <w:gridCol w:w="1616"/>
        <w:gridCol w:w="5042"/>
        <w:gridCol w:w="8505"/>
      </w:tblGrid>
      <w:tr w:rsidR="000302B4" w:rsidRPr="000302B4" w14:paraId="59375A45" w14:textId="77777777" w:rsidTr="00341736">
        <w:tc>
          <w:tcPr>
            <w:tcW w:w="1616" w:type="dxa"/>
            <w:shd w:val="clear" w:color="auto" w:fill="FABF8F" w:themeFill="accent6" w:themeFillTint="99"/>
            <w:vAlign w:val="center"/>
          </w:tcPr>
          <w:p w14:paraId="3FFAC345" w14:textId="150F08D2" w:rsidR="000302B4" w:rsidRPr="000302B4" w:rsidRDefault="000302B4" w:rsidP="00A4104B">
            <w:pPr>
              <w:spacing w:after="120"/>
              <w:rPr>
                <w:b/>
                <w:bCs/>
              </w:rPr>
            </w:pPr>
            <w:r w:rsidRPr="000302B4">
              <w:rPr>
                <w:b/>
                <w:bCs/>
              </w:rPr>
              <w:lastRenderedPageBreak/>
              <w:t>Curriculum Organiser</w:t>
            </w:r>
          </w:p>
        </w:tc>
        <w:tc>
          <w:tcPr>
            <w:tcW w:w="5042" w:type="dxa"/>
            <w:shd w:val="clear" w:color="auto" w:fill="FABF8F" w:themeFill="accent6" w:themeFillTint="99"/>
            <w:vAlign w:val="center"/>
          </w:tcPr>
          <w:p w14:paraId="122216D2" w14:textId="67C26F4A" w:rsidR="000302B4" w:rsidRPr="000302B4" w:rsidRDefault="00341736" w:rsidP="00A4104B">
            <w:pPr>
              <w:spacing w:after="120"/>
            </w:pPr>
            <w:r>
              <w:rPr>
                <w:b/>
                <w:bCs/>
              </w:rPr>
              <w:t>Experiences and outcomes</w:t>
            </w:r>
          </w:p>
        </w:tc>
        <w:tc>
          <w:tcPr>
            <w:tcW w:w="8505" w:type="dxa"/>
            <w:shd w:val="clear" w:color="auto" w:fill="FABF8F" w:themeFill="accent6" w:themeFillTint="99"/>
            <w:vAlign w:val="center"/>
          </w:tcPr>
          <w:p w14:paraId="40D22738" w14:textId="09D21BDE" w:rsidR="000302B4" w:rsidRPr="000302B4" w:rsidRDefault="00341736" w:rsidP="00A4104B">
            <w:pPr>
              <w:pStyle w:val="NoSpacing"/>
              <w:spacing w:before="120" w:after="120" w:line="276" w:lineRule="auto"/>
              <w:jc w:val="left"/>
              <w:rPr>
                <w:rFonts w:cs="Arial"/>
                <w:szCs w:val="24"/>
              </w:rPr>
            </w:pPr>
            <w:r>
              <w:rPr>
                <w:rFonts w:cs="Arial"/>
                <w:b/>
                <w:bCs/>
              </w:rPr>
              <w:t>Benchmarks</w:t>
            </w:r>
          </w:p>
        </w:tc>
      </w:tr>
      <w:tr w:rsidR="003E3888" w:rsidRPr="000302B4" w14:paraId="6BAFEC76" w14:textId="77777777" w:rsidTr="00341736">
        <w:tc>
          <w:tcPr>
            <w:tcW w:w="1616" w:type="dxa"/>
            <w:shd w:val="clear" w:color="auto" w:fill="FABF8F" w:themeFill="accent6" w:themeFillTint="99"/>
            <w:vAlign w:val="center"/>
          </w:tcPr>
          <w:p w14:paraId="086C8D58" w14:textId="2A337A7F" w:rsidR="003E3888" w:rsidRPr="000302B4" w:rsidRDefault="003E3888" w:rsidP="00A4104B">
            <w:pPr>
              <w:spacing w:after="120"/>
              <w:rPr>
                <w:b/>
                <w:bCs/>
              </w:rPr>
            </w:pPr>
            <w:r w:rsidRPr="000302B4">
              <w:rPr>
                <w:b/>
                <w:bCs/>
              </w:rPr>
              <w:t>Drama</w:t>
            </w:r>
          </w:p>
        </w:tc>
        <w:tc>
          <w:tcPr>
            <w:tcW w:w="5042" w:type="dxa"/>
          </w:tcPr>
          <w:p w14:paraId="421A759A" w14:textId="2F3A27BE" w:rsidR="003E3888" w:rsidRPr="000302B4" w:rsidRDefault="007D1F05" w:rsidP="00A4104B">
            <w:pPr>
              <w:spacing w:after="120"/>
            </w:pPr>
            <w:r w:rsidRPr="000302B4">
              <w:t>I have the freedom to choose and explore how I can use my voice, movement, and expression in role play and drama.</w:t>
            </w:r>
            <w:r w:rsidR="00890BF5" w:rsidRPr="000302B4">
              <w:t xml:space="preserve"> </w:t>
            </w:r>
            <w:r w:rsidRPr="000302B4">
              <w:t>EXA 0-12a</w:t>
            </w:r>
          </w:p>
          <w:p w14:paraId="03A74810" w14:textId="53378377" w:rsidR="007D1F05" w:rsidRPr="000302B4" w:rsidRDefault="007D1F05" w:rsidP="00A4104B">
            <w:pPr>
              <w:spacing w:after="120"/>
            </w:pPr>
            <w:r w:rsidRPr="000302B4">
              <w:t>Inspired by a range of stimuli, I can express and communicate my ideas, thoughts and feelings through drama.</w:t>
            </w:r>
            <w:r w:rsidR="00890BF5" w:rsidRPr="000302B4">
              <w:t xml:space="preserve"> </w:t>
            </w:r>
            <w:r w:rsidRPr="000302B4">
              <w:t>EXA 0-13a</w:t>
            </w:r>
          </w:p>
          <w:p w14:paraId="2B469299" w14:textId="7D8DE032" w:rsidR="007D1F05" w:rsidRPr="000302B4" w:rsidRDefault="007D1F05" w:rsidP="00A4104B">
            <w:pPr>
              <w:spacing w:after="120"/>
            </w:pPr>
            <w:r w:rsidRPr="000302B4">
              <w:t>I use drama to explore real and imaginary situations, helping me to understand my world.</w:t>
            </w:r>
            <w:r w:rsidR="00890BF5" w:rsidRPr="000302B4">
              <w:t xml:space="preserve"> </w:t>
            </w:r>
            <w:r w:rsidRPr="000302B4">
              <w:t>EXA 0-14a</w:t>
            </w:r>
          </w:p>
          <w:p w14:paraId="07E97100" w14:textId="4E5E64CE" w:rsidR="007D1F05" w:rsidRPr="000302B4" w:rsidRDefault="007D1F05" w:rsidP="00A4104B">
            <w:pPr>
              <w:spacing w:after="120"/>
            </w:pPr>
            <w:r w:rsidRPr="000302B4">
              <w:t>I can respond to the experience of drama by discussing my thoughts and feelings. I can give and accept constructive comment on my own and others’ work.</w:t>
            </w:r>
            <w:r w:rsidR="00890BF5" w:rsidRPr="000302B4">
              <w:t xml:space="preserve"> </w:t>
            </w:r>
            <w:r w:rsidRPr="000302B4">
              <w:t>EXA 0-15a</w:t>
            </w:r>
          </w:p>
        </w:tc>
        <w:tc>
          <w:tcPr>
            <w:tcW w:w="8505" w:type="dxa"/>
          </w:tcPr>
          <w:p w14:paraId="21A0B22B" w14:textId="354808AC" w:rsidR="00F47630" w:rsidRPr="000302B4" w:rsidRDefault="00761D1C" w:rsidP="00341736">
            <w:pPr>
              <w:pStyle w:val="NoSpacing"/>
              <w:numPr>
                <w:ilvl w:val="0"/>
                <w:numId w:val="3"/>
              </w:numPr>
              <w:spacing w:before="120" w:after="120" w:line="276" w:lineRule="auto"/>
              <w:ind w:left="357" w:hanging="357"/>
              <w:jc w:val="left"/>
              <w:rPr>
                <w:rFonts w:cs="Arial"/>
                <w:szCs w:val="24"/>
              </w:rPr>
            </w:pPr>
            <w:r w:rsidRPr="000302B4">
              <w:rPr>
                <w:rFonts w:cs="Arial"/>
                <w:szCs w:val="24"/>
              </w:rPr>
              <w:t xml:space="preserve">Takes on a role within a play or dramatised situation, </w:t>
            </w:r>
            <w:r w:rsidR="00F47630" w:rsidRPr="000302B4">
              <w:rPr>
                <w:rFonts w:cs="Arial"/>
                <w:szCs w:val="24"/>
              </w:rPr>
              <w:t>for example,</w:t>
            </w:r>
            <w:r w:rsidRPr="000302B4">
              <w:rPr>
                <w:rFonts w:cs="Arial"/>
                <w:szCs w:val="24"/>
              </w:rPr>
              <w:t xml:space="preserve"> a puppet show, a real or imagined situation, re-enactment of a story or traditional</w:t>
            </w:r>
            <w:r w:rsidR="00F47630" w:rsidRPr="000302B4">
              <w:rPr>
                <w:rFonts w:cs="Arial"/>
                <w:szCs w:val="24"/>
              </w:rPr>
              <w:t xml:space="preserve"> tale</w:t>
            </w:r>
            <w:r w:rsidRPr="000302B4">
              <w:rPr>
                <w:rFonts w:cs="Arial"/>
                <w:szCs w:val="24"/>
              </w:rPr>
              <w:t>.</w:t>
            </w:r>
          </w:p>
          <w:p w14:paraId="21A2BD8C" w14:textId="641794A6" w:rsidR="00274294" w:rsidRPr="000302B4" w:rsidRDefault="008E3FD5" w:rsidP="00341736">
            <w:pPr>
              <w:pStyle w:val="NoSpacing"/>
              <w:numPr>
                <w:ilvl w:val="0"/>
                <w:numId w:val="3"/>
              </w:numPr>
              <w:spacing w:before="120" w:after="120" w:line="276" w:lineRule="auto"/>
              <w:ind w:left="357" w:hanging="357"/>
              <w:jc w:val="left"/>
              <w:rPr>
                <w:rFonts w:cs="Arial"/>
                <w:szCs w:val="24"/>
              </w:rPr>
            </w:pPr>
            <w:r w:rsidRPr="000302B4">
              <w:rPr>
                <w:rFonts w:cs="Arial"/>
                <w:szCs w:val="24"/>
              </w:rPr>
              <w:t>Communicates ideas and feelings usin</w:t>
            </w:r>
            <w:r w:rsidR="00856E27" w:rsidRPr="000302B4">
              <w:rPr>
                <w:rFonts w:cs="Arial"/>
                <w:szCs w:val="24"/>
              </w:rPr>
              <w:t>g aspects of voice, such as</w:t>
            </w:r>
            <w:r w:rsidRPr="000302B4">
              <w:rPr>
                <w:rFonts w:cs="Arial"/>
                <w:szCs w:val="24"/>
              </w:rPr>
              <w:t xml:space="preserve"> vo</w:t>
            </w:r>
            <w:r w:rsidR="00C3323B" w:rsidRPr="000302B4">
              <w:rPr>
                <w:rFonts w:cs="Arial"/>
                <w:szCs w:val="24"/>
              </w:rPr>
              <w:t xml:space="preserve">lume, </w:t>
            </w:r>
            <w:r w:rsidR="00856E27" w:rsidRPr="000302B4">
              <w:rPr>
                <w:rFonts w:cs="Arial"/>
                <w:szCs w:val="24"/>
              </w:rPr>
              <w:t>expression</w:t>
            </w:r>
            <w:r w:rsidRPr="000302B4">
              <w:rPr>
                <w:rFonts w:cs="Arial"/>
                <w:szCs w:val="24"/>
              </w:rPr>
              <w:t xml:space="preserve"> and clarity.</w:t>
            </w:r>
          </w:p>
          <w:p w14:paraId="7B4E7740" w14:textId="77777777" w:rsidR="008E3FD5" w:rsidRPr="000302B4" w:rsidRDefault="008E3FD5" w:rsidP="00341736">
            <w:pPr>
              <w:pStyle w:val="NoSpacing"/>
              <w:numPr>
                <w:ilvl w:val="0"/>
                <w:numId w:val="3"/>
              </w:numPr>
              <w:spacing w:before="120" w:after="120" w:line="276" w:lineRule="auto"/>
              <w:jc w:val="left"/>
              <w:rPr>
                <w:rFonts w:cs="Arial"/>
                <w:szCs w:val="24"/>
              </w:rPr>
            </w:pPr>
            <w:r w:rsidRPr="000302B4">
              <w:rPr>
                <w:rFonts w:cs="Arial"/>
                <w:szCs w:val="24"/>
              </w:rPr>
              <w:t xml:space="preserve">Communicates ideas and feelings using movement, for example, through body language, gestures, </w:t>
            </w:r>
            <w:r w:rsidR="00F47630" w:rsidRPr="000302B4">
              <w:rPr>
                <w:rFonts w:cs="Arial"/>
                <w:szCs w:val="24"/>
              </w:rPr>
              <w:t>actions</w:t>
            </w:r>
            <w:r w:rsidR="00F42451" w:rsidRPr="000302B4">
              <w:rPr>
                <w:rFonts w:cs="Arial"/>
                <w:szCs w:val="24"/>
              </w:rPr>
              <w:t xml:space="preserve"> and posture</w:t>
            </w:r>
            <w:r w:rsidRPr="000302B4">
              <w:rPr>
                <w:rFonts w:cs="Arial"/>
                <w:szCs w:val="24"/>
              </w:rPr>
              <w:t>.</w:t>
            </w:r>
          </w:p>
          <w:p w14:paraId="0C41D8D3" w14:textId="623946F9" w:rsidR="008E3FD5" w:rsidRPr="000302B4" w:rsidRDefault="008E3FD5" w:rsidP="00341736">
            <w:pPr>
              <w:pStyle w:val="NoSpacing"/>
              <w:numPr>
                <w:ilvl w:val="0"/>
                <w:numId w:val="3"/>
              </w:numPr>
              <w:spacing w:before="120" w:after="120" w:line="276" w:lineRule="auto"/>
              <w:jc w:val="left"/>
              <w:rPr>
                <w:rFonts w:cs="Arial"/>
                <w:szCs w:val="24"/>
              </w:rPr>
            </w:pPr>
            <w:r w:rsidRPr="000302B4">
              <w:rPr>
                <w:rFonts w:cs="Arial"/>
                <w:szCs w:val="24"/>
              </w:rPr>
              <w:t>Communicates ideas and feelings using facial expressions, for example, to show</w:t>
            </w:r>
            <w:r w:rsidR="00F47630" w:rsidRPr="000302B4">
              <w:rPr>
                <w:rFonts w:cs="Arial"/>
                <w:szCs w:val="24"/>
              </w:rPr>
              <w:t xml:space="preserve"> happy, sad, surprised, angry, </w:t>
            </w:r>
            <w:r w:rsidRPr="000302B4">
              <w:rPr>
                <w:rFonts w:cs="Arial"/>
                <w:szCs w:val="24"/>
              </w:rPr>
              <w:t>scared.</w:t>
            </w:r>
          </w:p>
          <w:p w14:paraId="5527D2D2" w14:textId="23EFDF35" w:rsidR="008E3FD5" w:rsidRPr="000302B4" w:rsidRDefault="00D8494B" w:rsidP="00341736">
            <w:pPr>
              <w:pStyle w:val="NoSpacing"/>
              <w:numPr>
                <w:ilvl w:val="0"/>
                <w:numId w:val="3"/>
              </w:numPr>
              <w:spacing w:before="120" w:after="120" w:line="276" w:lineRule="auto"/>
              <w:jc w:val="left"/>
              <w:rPr>
                <w:rFonts w:cs="Arial"/>
                <w:szCs w:val="24"/>
              </w:rPr>
            </w:pPr>
            <w:r w:rsidRPr="000302B4">
              <w:rPr>
                <w:rFonts w:cs="Arial"/>
                <w:szCs w:val="24"/>
              </w:rPr>
              <w:t>Conveys through</w:t>
            </w:r>
            <w:r w:rsidR="008E3FD5" w:rsidRPr="000302B4">
              <w:rPr>
                <w:rFonts w:cs="Arial"/>
                <w:szCs w:val="24"/>
              </w:rPr>
              <w:t xml:space="preserve"> drama what characters in real or imaginary s</w:t>
            </w:r>
            <w:r w:rsidR="00386BDF" w:rsidRPr="000302B4">
              <w:rPr>
                <w:rFonts w:cs="Arial"/>
                <w:szCs w:val="24"/>
              </w:rPr>
              <w:t>ituations might say, do or feel</w:t>
            </w:r>
            <w:r w:rsidR="00184567" w:rsidRPr="000302B4">
              <w:rPr>
                <w:rFonts w:cs="Arial"/>
                <w:szCs w:val="24"/>
              </w:rPr>
              <w:t>, f</w:t>
            </w:r>
            <w:r w:rsidR="008E3FD5" w:rsidRPr="000302B4">
              <w:rPr>
                <w:rFonts w:cs="Arial"/>
                <w:szCs w:val="24"/>
              </w:rPr>
              <w:t>or example, b</w:t>
            </w:r>
            <w:r w:rsidR="00184567" w:rsidRPr="000302B4">
              <w:rPr>
                <w:rFonts w:cs="Arial"/>
                <w:szCs w:val="24"/>
              </w:rPr>
              <w:t xml:space="preserve">eing </w:t>
            </w:r>
            <w:r w:rsidRPr="000302B4">
              <w:rPr>
                <w:rFonts w:cs="Arial"/>
                <w:szCs w:val="24"/>
              </w:rPr>
              <w:t>upset about</w:t>
            </w:r>
            <w:r w:rsidR="00184567" w:rsidRPr="000302B4">
              <w:rPr>
                <w:rFonts w:cs="Arial"/>
                <w:szCs w:val="24"/>
              </w:rPr>
              <w:t xml:space="preserve"> losing a toy, </w:t>
            </w:r>
            <w:r w:rsidRPr="000302B4">
              <w:rPr>
                <w:rFonts w:cs="Arial"/>
                <w:szCs w:val="24"/>
              </w:rPr>
              <w:t>what a character in a well-known fairy tale</w:t>
            </w:r>
            <w:r w:rsidR="001E77EE" w:rsidRPr="000302B4">
              <w:rPr>
                <w:rFonts w:cs="Arial"/>
                <w:szCs w:val="24"/>
              </w:rPr>
              <w:t xml:space="preserve"> might say </w:t>
            </w:r>
            <w:r w:rsidRPr="000302B4">
              <w:rPr>
                <w:rFonts w:cs="Arial"/>
                <w:szCs w:val="24"/>
              </w:rPr>
              <w:t>or how they</w:t>
            </w:r>
            <w:r w:rsidR="008E3FD5" w:rsidRPr="000302B4">
              <w:rPr>
                <w:rFonts w:cs="Arial"/>
                <w:szCs w:val="24"/>
              </w:rPr>
              <w:t xml:space="preserve"> might feel.</w:t>
            </w:r>
          </w:p>
          <w:p w14:paraId="73CF96A8" w14:textId="49405DE5" w:rsidR="008E3FD5" w:rsidRPr="000302B4" w:rsidRDefault="008E3FD5" w:rsidP="00341736">
            <w:pPr>
              <w:pStyle w:val="NoSpacing"/>
              <w:numPr>
                <w:ilvl w:val="0"/>
                <w:numId w:val="3"/>
              </w:numPr>
              <w:spacing w:before="120" w:after="120" w:line="276" w:lineRule="auto"/>
              <w:jc w:val="left"/>
              <w:rPr>
                <w:rFonts w:cs="Arial"/>
                <w:szCs w:val="24"/>
              </w:rPr>
            </w:pPr>
            <w:r w:rsidRPr="000302B4">
              <w:rPr>
                <w:rFonts w:cs="Arial"/>
                <w:szCs w:val="24"/>
              </w:rPr>
              <w:t>Co</w:t>
            </w:r>
            <w:r w:rsidR="00184567" w:rsidRPr="000302B4">
              <w:rPr>
                <w:rFonts w:cs="Arial"/>
                <w:szCs w:val="24"/>
              </w:rPr>
              <w:t xml:space="preserve">mmunicates their ideas through improvised drama </w:t>
            </w:r>
            <w:r w:rsidRPr="000302B4">
              <w:rPr>
                <w:rFonts w:cs="Arial"/>
                <w:szCs w:val="24"/>
              </w:rPr>
              <w:t>i.e</w:t>
            </w:r>
            <w:r w:rsidR="00184567" w:rsidRPr="000302B4">
              <w:rPr>
                <w:rFonts w:cs="Arial"/>
                <w:szCs w:val="24"/>
              </w:rPr>
              <w:t>. making it up as they go along.</w:t>
            </w:r>
            <w:r w:rsidRPr="000302B4">
              <w:rPr>
                <w:rFonts w:cs="Arial"/>
                <w:szCs w:val="24"/>
              </w:rPr>
              <w:t xml:space="preserve"> </w:t>
            </w:r>
          </w:p>
          <w:p w14:paraId="7DD39919" w14:textId="376E83C1" w:rsidR="008C2D5C" w:rsidRPr="000302B4" w:rsidRDefault="00872603" w:rsidP="00341736">
            <w:pPr>
              <w:pStyle w:val="NoSpacing"/>
              <w:numPr>
                <w:ilvl w:val="0"/>
                <w:numId w:val="3"/>
              </w:numPr>
              <w:spacing w:before="120" w:after="120" w:line="276" w:lineRule="auto"/>
              <w:jc w:val="left"/>
              <w:rPr>
                <w:rFonts w:cs="Arial"/>
                <w:szCs w:val="24"/>
              </w:rPr>
            </w:pPr>
            <w:r w:rsidRPr="000302B4">
              <w:rPr>
                <w:rFonts w:cs="Arial"/>
                <w:szCs w:val="24"/>
              </w:rPr>
              <w:t>Shares thoughts and</w:t>
            </w:r>
            <w:r w:rsidR="008C2D5C" w:rsidRPr="000302B4">
              <w:rPr>
                <w:rFonts w:cs="Arial"/>
                <w:szCs w:val="24"/>
              </w:rPr>
              <w:t xml:space="preserve"> feel</w:t>
            </w:r>
            <w:r w:rsidRPr="000302B4">
              <w:rPr>
                <w:rFonts w:cs="Arial"/>
                <w:szCs w:val="24"/>
              </w:rPr>
              <w:t>ings</w:t>
            </w:r>
            <w:r w:rsidR="008C2D5C" w:rsidRPr="000302B4">
              <w:rPr>
                <w:rFonts w:cs="Arial"/>
                <w:szCs w:val="24"/>
              </w:rPr>
              <w:t xml:space="preserve"> about drama exper</w:t>
            </w:r>
            <w:r w:rsidR="004167A1" w:rsidRPr="000302B4">
              <w:rPr>
                <w:rFonts w:cs="Arial"/>
                <w:szCs w:val="24"/>
              </w:rPr>
              <w:t>iences</w:t>
            </w:r>
            <w:r w:rsidR="00306F27" w:rsidRPr="000302B4">
              <w:rPr>
                <w:rFonts w:cs="Arial"/>
                <w:szCs w:val="24"/>
              </w:rPr>
              <w:t xml:space="preserve">, </w:t>
            </w:r>
            <w:r w:rsidR="00BB6AF9" w:rsidRPr="000302B4">
              <w:rPr>
                <w:rFonts w:cs="Arial"/>
                <w:szCs w:val="24"/>
              </w:rPr>
              <w:t>for example, during</w:t>
            </w:r>
            <w:r w:rsidR="008C2D5C" w:rsidRPr="000302B4">
              <w:rPr>
                <w:rFonts w:cs="Arial"/>
                <w:szCs w:val="24"/>
              </w:rPr>
              <w:t xml:space="preserve"> a discussion about characters or events in a drama, giving reasons for likes and dislikes.</w:t>
            </w:r>
          </w:p>
          <w:p w14:paraId="15A81164" w14:textId="0288FEBA" w:rsidR="009C4DAF" w:rsidRPr="000302B4" w:rsidRDefault="008C2D5C" w:rsidP="00341736">
            <w:pPr>
              <w:pStyle w:val="NoSpacing"/>
              <w:numPr>
                <w:ilvl w:val="0"/>
                <w:numId w:val="3"/>
              </w:numPr>
              <w:spacing w:before="120" w:after="120" w:line="276" w:lineRule="auto"/>
              <w:jc w:val="left"/>
              <w:rPr>
                <w:rFonts w:cs="Arial"/>
                <w:szCs w:val="24"/>
              </w:rPr>
            </w:pPr>
            <w:r w:rsidRPr="000302B4">
              <w:rPr>
                <w:rFonts w:cs="Arial"/>
                <w:szCs w:val="24"/>
              </w:rPr>
              <w:t xml:space="preserve">Shares views and listens appropriately to the views </w:t>
            </w:r>
            <w:r w:rsidR="00063767" w:rsidRPr="000302B4">
              <w:rPr>
                <w:rFonts w:cs="Arial"/>
                <w:szCs w:val="24"/>
              </w:rPr>
              <w:t>of others on their own or other</w:t>
            </w:r>
            <w:r w:rsidRPr="000302B4">
              <w:rPr>
                <w:rFonts w:cs="Arial"/>
                <w:szCs w:val="24"/>
              </w:rPr>
              <w:t>s</w:t>
            </w:r>
            <w:r w:rsidR="00063767" w:rsidRPr="000302B4">
              <w:rPr>
                <w:rFonts w:cs="Arial"/>
                <w:szCs w:val="24"/>
              </w:rPr>
              <w:t>’</w:t>
            </w:r>
            <w:r w:rsidRPr="000302B4">
              <w:rPr>
                <w:rFonts w:cs="Arial"/>
                <w:szCs w:val="24"/>
              </w:rPr>
              <w:t xml:space="preserve"> work.</w:t>
            </w:r>
          </w:p>
        </w:tc>
      </w:tr>
    </w:tbl>
    <w:p w14:paraId="21E170F7" w14:textId="77777777" w:rsidR="00890BF5" w:rsidRPr="000302B4" w:rsidRDefault="00890BF5" w:rsidP="00A4104B">
      <w:pPr>
        <w:spacing w:after="120"/>
      </w:pPr>
      <w:r w:rsidRPr="000302B4">
        <w:br w:type="page"/>
      </w:r>
    </w:p>
    <w:tbl>
      <w:tblPr>
        <w:tblStyle w:val="TableGrid"/>
        <w:tblW w:w="15163" w:type="dxa"/>
        <w:tblLook w:val="04A0" w:firstRow="1" w:lastRow="0" w:firstColumn="1" w:lastColumn="0" w:noHBand="0" w:noVBand="1"/>
      </w:tblPr>
      <w:tblGrid>
        <w:gridCol w:w="1616"/>
        <w:gridCol w:w="5042"/>
        <w:gridCol w:w="8505"/>
      </w:tblGrid>
      <w:tr w:rsidR="000302B4" w:rsidRPr="000302B4" w14:paraId="3E335A51" w14:textId="77777777" w:rsidTr="00341736">
        <w:tc>
          <w:tcPr>
            <w:tcW w:w="1616" w:type="dxa"/>
            <w:shd w:val="clear" w:color="auto" w:fill="FABF8F" w:themeFill="accent6" w:themeFillTint="99"/>
            <w:vAlign w:val="center"/>
          </w:tcPr>
          <w:p w14:paraId="1E3267E9" w14:textId="3669D4A2" w:rsidR="000302B4" w:rsidRPr="000302B4" w:rsidRDefault="000302B4" w:rsidP="00A4104B">
            <w:pPr>
              <w:spacing w:after="120"/>
              <w:rPr>
                <w:b/>
                <w:bCs/>
              </w:rPr>
            </w:pPr>
            <w:r w:rsidRPr="000302B4">
              <w:rPr>
                <w:b/>
                <w:bCs/>
              </w:rPr>
              <w:lastRenderedPageBreak/>
              <w:t>Curriculum Organiser</w:t>
            </w:r>
          </w:p>
        </w:tc>
        <w:tc>
          <w:tcPr>
            <w:tcW w:w="5042" w:type="dxa"/>
            <w:shd w:val="clear" w:color="auto" w:fill="FABF8F" w:themeFill="accent6" w:themeFillTint="99"/>
            <w:vAlign w:val="center"/>
          </w:tcPr>
          <w:p w14:paraId="0EC91B8E" w14:textId="567871F9" w:rsidR="000302B4" w:rsidRPr="000302B4" w:rsidRDefault="00341736" w:rsidP="00A4104B">
            <w:pPr>
              <w:pStyle w:val="paragraph"/>
              <w:spacing w:before="120" w:beforeAutospacing="0" w:after="120" w:afterAutospacing="0" w:line="276" w:lineRule="auto"/>
              <w:rPr>
                <w:rStyle w:val="normaltextrun"/>
                <w:rFonts w:ascii="Arial" w:eastAsiaTheme="majorEastAsia" w:hAnsi="Arial"/>
              </w:rPr>
            </w:pPr>
            <w:r>
              <w:rPr>
                <w:rFonts w:ascii="Arial" w:hAnsi="Arial"/>
                <w:b/>
                <w:bCs/>
              </w:rPr>
              <w:t>Experiences and outcomes</w:t>
            </w:r>
          </w:p>
        </w:tc>
        <w:tc>
          <w:tcPr>
            <w:tcW w:w="8505" w:type="dxa"/>
            <w:shd w:val="clear" w:color="auto" w:fill="FABF8F" w:themeFill="accent6" w:themeFillTint="99"/>
            <w:vAlign w:val="center"/>
          </w:tcPr>
          <w:p w14:paraId="5432DC1E" w14:textId="48974FFC" w:rsidR="000302B4" w:rsidRPr="000302B4" w:rsidRDefault="00341736" w:rsidP="00A4104B">
            <w:pPr>
              <w:pStyle w:val="paragraph"/>
              <w:spacing w:before="120" w:beforeAutospacing="0" w:after="120" w:afterAutospacing="0" w:line="276" w:lineRule="auto"/>
              <w:rPr>
                <w:rStyle w:val="normaltextrun"/>
                <w:rFonts w:ascii="Arial" w:eastAsiaTheme="majorEastAsia" w:hAnsi="Arial"/>
              </w:rPr>
            </w:pPr>
            <w:r>
              <w:rPr>
                <w:rFonts w:ascii="Arial" w:hAnsi="Arial"/>
                <w:b/>
                <w:bCs/>
              </w:rPr>
              <w:t>Benchmarks</w:t>
            </w:r>
          </w:p>
        </w:tc>
      </w:tr>
      <w:tr w:rsidR="0029239A" w:rsidRPr="000302B4" w14:paraId="5AF9BAC2" w14:textId="77777777" w:rsidTr="00341736">
        <w:tc>
          <w:tcPr>
            <w:tcW w:w="1616" w:type="dxa"/>
            <w:shd w:val="clear" w:color="auto" w:fill="FABF8F" w:themeFill="accent6" w:themeFillTint="99"/>
            <w:vAlign w:val="center"/>
          </w:tcPr>
          <w:p w14:paraId="43B6FCBE" w14:textId="6C4B5964" w:rsidR="0029239A" w:rsidRPr="000302B4" w:rsidRDefault="002148DF" w:rsidP="00A4104B">
            <w:pPr>
              <w:spacing w:after="120"/>
              <w:rPr>
                <w:b/>
                <w:bCs/>
              </w:rPr>
            </w:pPr>
            <w:r w:rsidRPr="000302B4">
              <w:rPr>
                <w:b/>
                <w:bCs/>
              </w:rPr>
              <w:t>Film</w:t>
            </w:r>
            <w:r w:rsidR="00B425B1" w:rsidRPr="000302B4">
              <w:rPr>
                <w:b/>
                <w:bCs/>
              </w:rPr>
              <w:t xml:space="preserve"> and </w:t>
            </w:r>
            <w:r w:rsidR="00890BF5" w:rsidRPr="000302B4">
              <w:rPr>
                <w:b/>
                <w:bCs/>
              </w:rPr>
              <w:t>screen</w:t>
            </w:r>
          </w:p>
        </w:tc>
        <w:tc>
          <w:tcPr>
            <w:tcW w:w="5042" w:type="dxa"/>
          </w:tcPr>
          <w:p w14:paraId="3EFAB797" w14:textId="5FDBC487" w:rsidR="002148DF" w:rsidRPr="000302B4" w:rsidRDefault="002148DF" w:rsidP="00A4104B">
            <w:pPr>
              <w:pStyle w:val="paragraph"/>
              <w:spacing w:before="120" w:beforeAutospacing="0" w:after="120" w:afterAutospacing="0" w:line="276" w:lineRule="auto"/>
              <w:rPr>
                <w:rStyle w:val="normaltextrun"/>
                <w:rFonts w:ascii="Arial" w:eastAsiaTheme="majorEastAsia" w:hAnsi="Arial"/>
              </w:rPr>
            </w:pPr>
            <w:r w:rsidRPr="000302B4">
              <w:rPr>
                <w:rStyle w:val="normaltextrun"/>
                <w:rFonts w:ascii="Arial" w:eastAsiaTheme="majorEastAsia" w:hAnsi="Arial"/>
              </w:rPr>
              <w:t>I have the freedom to discover and choose ways to create film and screen through play-based exploration and experimentation.</w:t>
            </w:r>
            <w:r w:rsidR="00890BF5" w:rsidRPr="000302B4">
              <w:rPr>
                <w:rStyle w:val="normaltextrun"/>
                <w:rFonts w:ascii="Arial" w:eastAsiaTheme="majorEastAsia" w:hAnsi="Arial"/>
              </w:rPr>
              <w:t xml:space="preserve"> </w:t>
            </w:r>
            <w:r w:rsidR="003036DA" w:rsidRPr="000302B4">
              <w:rPr>
                <w:rFonts w:ascii="Arial" w:hAnsi="Arial"/>
                <w:bCs/>
              </w:rPr>
              <w:t>EXA 0-20a</w:t>
            </w:r>
          </w:p>
          <w:p w14:paraId="400F8F78" w14:textId="259A0C72" w:rsidR="003036DA" w:rsidRPr="000302B4" w:rsidRDefault="002148DF" w:rsidP="00A4104B">
            <w:pPr>
              <w:spacing w:after="120"/>
            </w:pPr>
            <w:r w:rsidRPr="000302B4">
              <w:rPr>
                <w:rStyle w:val="normaltextrun"/>
                <w:rFonts w:eastAsiaTheme="majorEastAsia"/>
              </w:rPr>
              <w:t>I can share my own ideas, thoughts and feelings through film and screen activities.</w:t>
            </w:r>
            <w:r w:rsidR="00890BF5" w:rsidRPr="000302B4">
              <w:rPr>
                <w:rStyle w:val="normaltextrun"/>
                <w:rFonts w:eastAsiaTheme="majorEastAsia"/>
              </w:rPr>
              <w:t xml:space="preserve"> </w:t>
            </w:r>
            <w:r w:rsidR="003036DA" w:rsidRPr="000302B4">
              <w:t>EXA 0-21a</w:t>
            </w:r>
          </w:p>
          <w:p w14:paraId="6B0B89E5" w14:textId="2A727450" w:rsidR="00CD0F2C" w:rsidRPr="000302B4" w:rsidRDefault="00CD0F2C" w:rsidP="00A4104B">
            <w:pPr>
              <w:pStyle w:val="paragraph"/>
              <w:spacing w:before="120" w:beforeAutospacing="0" w:after="120" w:afterAutospacing="0" w:line="276" w:lineRule="auto"/>
              <w:rPr>
                <w:rStyle w:val="normaltextrun"/>
                <w:rFonts w:ascii="Arial" w:hAnsi="Arial"/>
              </w:rPr>
            </w:pPr>
            <w:r w:rsidRPr="000302B4">
              <w:rPr>
                <w:rStyle w:val="normaltextrun"/>
                <w:rFonts w:ascii="Arial" w:eastAsiaTheme="majorEastAsia" w:hAnsi="Arial"/>
              </w:rPr>
              <w:t>I can respond to film and screen products by discussing my thoughts, and feelings.</w:t>
            </w:r>
            <w:r w:rsidR="00890BF5" w:rsidRPr="000302B4">
              <w:rPr>
                <w:rStyle w:val="normaltextrun"/>
                <w:rFonts w:ascii="Arial" w:eastAsiaTheme="majorEastAsia" w:hAnsi="Arial"/>
              </w:rPr>
              <w:t xml:space="preserve"> </w:t>
            </w:r>
            <w:r w:rsidR="003036DA" w:rsidRPr="000302B4">
              <w:rPr>
                <w:rFonts w:ascii="Arial" w:hAnsi="Arial"/>
              </w:rPr>
              <w:t>EXA 0-22a</w:t>
            </w:r>
          </w:p>
          <w:p w14:paraId="2DFAC81A" w14:textId="5BF828C1" w:rsidR="003036DA" w:rsidRPr="000302B4" w:rsidRDefault="00CD0F2C" w:rsidP="00A4104B">
            <w:pPr>
              <w:spacing w:after="120"/>
              <w:rPr>
                <w:bCs/>
              </w:rPr>
            </w:pPr>
            <w:r w:rsidRPr="000302B4">
              <w:rPr>
                <w:rStyle w:val="normaltextrun"/>
                <w:rFonts w:eastAsiaTheme="majorEastAsia"/>
              </w:rPr>
              <w:t>I am beginning to understand that what I see and hear in film and screen can be constructed through creative choices</w:t>
            </w:r>
            <w:r w:rsidR="000B09A8" w:rsidRPr="000302B4">
              <w:rPr>
                <w:rStyle w:val="normaltextrun"/>
                <w:rFonts w:eastAsiaTheme="majorEastAsia"/>
              </w:rPr>
              <w:t xml:space="preserve">. </w:t>
            </w:r>
            <w:r w:rsidR="003036DA" w:rsidRPr="000302B4">
              <w:rPr>
                <w:bCs/>
              </w:rPr>
              <w:t>EXA 0-23a</w:t>
            </w:r>
          </w:p>
          <w:p w14:paraId="3F501DBB" w14:textId="365B1029" w:rsidR="002C7FBD" w:rsidRPr="000302B4" w:rsidRDefault="008D16D1" w:rsidP="00A4104B">
            <w:pPr>
              <w:pStyle w:val="paragraph"/>
              <w:spacing w:before="120" w:beforeAutospacing="0" w:after="120" w:afterAutospacing="0" w:line="276" w:lineRule="auto"/>
              <w:rPr>
                <w:rFonts w:ascii="Arial" w:hAnsi="Arial"/>
              </w:rPr>
            </w:pPr>
            <w:r w:rsidRPr="000302B4">
              <w:rPr>
                <w:rStyle w:val="normaltextrun"/>
                <w:rFonts w:ascii="Arial" w:eastAsiaTheme="majorEastAsia" w:hAnsi="Arial"/>
              </w:rPr>
              <w:t>I am using film and screen to explore stories and characters in real and imaginary situations, helping me to understand my world.</w:t>
            </w:r>
            <w:r w:rsidR="002C7FBD" w:rsidRPr="000302B4">
              <w:rPr>
                <w:rFonts w:ascii="Arial" w:hAnsi="Arial"/>
              </w:rPr>
              <w:t xml:space="preserve"> EXA 0-24a</w:t>
            </w:r>
          </w:p>
          <w:p w14:paraId="5E0ACD7A" w14:textId="4089CA18" w:rsidR="000302B4" w:rsidRPr="000302B4" w:rsidRDefault="007264F9" w:rsidP="00A4104B">
            <w:pPr>
              <w:pStyle w:val="paragraph"/>
              <w:spacing w:before="120" w:beforeAutospacing="0" w:after="120" w:afterAutospacing="0" w:line="276" w:lineRule="auto"/>
              <w:rPr>
                <w:rFonts w:ascii="Arial" w:hAnsi="Arial"/>
              </w:rPr>
            </w:pPr>
            <w:r w:rsidRPr="000302B4">
              <w:rPr>
                <w:rStyle w:val="normaltextrun"/>
                <w:rFonts w:ascii="Arial" w:eastAsiaTheme="majorEastAsia" w:hAnsi="Arial"/>
              </w:rPr>
              <w:t>I</w:t>
            </w:r>
            <w:r w:rsidR="002C7FBD" w:rsidRPr="000302B4">
              <w:rPr>
                <w:rStyle w:val="normaltextrun"/>
                <w:rFonts w:ascii="Arial" w:eastAsiaTheme="majorEastAsia" w:hAnsi="Arial"/>
              </w:rPr>
              <w:t xml:space="preserve"> </w:t>
            </w:r>
            <w:r w:rsidRPr="000302B4">
              <w:rPr>
                <w:rStyle w:val="normaltextrun"/>
                <w:rFonts w:ascii="Arial" w:eastAsiaTheme="majorEastAsia" w:hAnsi="Arial"/>
              </w:rPr>
              <w:t>am learning to celebrate my work and the work of others and I can use filmmaking to share my world.</w:t>
            </w:r>
            <w:r w:rsidR="00890BF5" w:rsidRPr="000302B4">
              <w:rPr>
                <w:rStyle w:val="normaltextrun"/>
                <w:rFonts w:ascii="Arial" w:eastAsiaTheme="majorEastAsia" w:hAnsi="Arial"/>
              </w:rPr>
              <w:t xml:space="preserve"> </w:t>
            </w:r>
            <w:r w:rsidR="003036DA" w:rsidRPr="000302B4">
              <w:rPr>
                <w:rFonts w:ascii="Arial" w:hAnsi="Arial"/>
              </w:rPr>
              <w:t>EXA 0-2</w:t>
            </w:r>
            <w:r w:rsidR="002C7FBD" w:rsidRPr="000302B4">
              <w:rPr>
                <w:rFonts w:ascii="Arial" w:hAnsi="Arial"/>
              </w:rPr>
              <w:t>5</w:t>
            </w:r>
            <w:r w:rsidR="003036DA" w:rsidRPr="000302B4">
              <w:rPr>
                <w:rFonts w:ascii="Arial" w:hAnsi="Arial"/>
              </w:rPr>
              <w:t>a</w:t>
            </w:r>
          </w:p>
        </w:tc>
        <w:tc>
          <w:tcPr>
            <w:tcW w:w="8505" w:type="dxa"/>
          </w:tcPr>
          <w:p w14:paraId="71393D28" w14:textId="77777777" w:rsidR="004E6AC8" w:rsidRPr="000302B4" w:rsidRDefault="00FE1293" w:rsidP="00341736">
            <w:pPr>
              <w:pStyle w:val="paragraph"/>
              <w:numPr>
                <w:ilvl w:val="0"/>
                <w:numId w:val="34"/>
              </w:numPr>
              <w:spacing w:before="120" w:beforeAutospacing="0" w:after="120" w:afterAutospacing="0" w:line="276" w:lineRule="auto"/>
              <w:ind w:left="357" w:hanging="357"/>
              <w:rPr>
                <w:rStyle w:val="normaltextrun"/>
                <w:rFonts w:ascii="Arial" w:eastAsiaTheme="majorEastAsia" w:hAnsi="Arial"/>
              </w:rPr>
            </w:pPr>
            <w:r w:rsidRPr="000302B4">
              <w:rPr>
                <w:rStyle w:val="normaltextrun"/>
                <w:rFonts w:ascii="Arial" w:eastAsiaTheme="majorEastAsia" w:hAnsi="Arial"/>
              </w:rPr>
              <w:t>Through play, can create simple filmed content, working alone or with others, showing awareness of a simple technique, for example, moves closer to what they are filming.</w:t>
            </w:r>
          </w:p>
          <w:p w14:paraId="57044F62" w14:textId="77777777" w:rsidR="004E6AC8" w:rsidRPr="000302B4" w:rsidRDefault="00FE1293" w:rsidP="00341736">
            <w:pPr>
              <w:pStyle w:val="paragraph"/>
              <w:numPr>
                <w:ilvl w:val="0"/>
                <w:numId w:val="34"/>
              </w:numPr>
              <w:spacing w:before="120" w:beforeAutospacing="0" w:after="120" w:afterAutospacing="0" w:line="276" w:lineRule="auto"/>
              <w:ind w:left="357" w:hanging="357"/>
              <w:rPr>
                <w:rStyle w:val="normaltextrun"/>
                <w:rFonts w:ascii="Arial" w:eastAsiaTheme="majorEastAsia" w:hAnsi="Arial"/>
              </w:rPr>
            </w:pPr>
            <w:r w:rsidRPr="000302B4">
              <w:rPr>
                <w:rStyle w:val="normaltextrun"/>
                <w:rFonts w:ascii="Arial" w:eastAsiaTheme="majorEastAsia" w:hAnsi="Arial"/>
              </w:rPr>
              <w:t>Can discuss ideas relating to film and screen content, for example, designing a character, choosing or making a prop.</w:t>
            </w:r>
          </w:p>
          <w:p w14:paraId="41C6C09D" w14:textId="1AF8D4B1" w:rsidR="00B01C2F" w:rsidRPr="000302B4" w:rsidRDefault="00FE1293" w:rsidP="00341736">
            <w:pPr>
              <w:pStyle w:val="paragraph"/>
              <w:numPr>
                <w:ilvl w:val="0"/>
                <w:numId w:val="34"/>
              </w:numPr>
              <w:spacing w:before="120" w:beforeAutospacing="0" w:after="120" w:afterAutospacing="0" w:line="276" w:lineRule="auto"/>
              <w:ind w:left="357" w:hanging="357"/>
              <w:rPr>
                <w:rStyle w:val="normaltextrun"/>
                <w:rFonts w:ascii="Arial" w:eastAsiaTheme="majorEastAsia" w:hAnsi="Arial"/>
              </w:rPr>
            </w:pPr>
            <w:r w:rsidRPr="000302B4">
              <w:rPr>
                <w:rStyle w:val="normaltextrun"/>
                <w:rFonts w:ascii="Arial" w:eastAsiaTheme="majorEastAsia" w:hAnsi="Arial"/>
              </w:rPr>
              <w:t>Communicates their ideas, thoughts and feelings through play-based film and screen activity.</w:t>
            </w:r>
          </w:p>
          <w:p w14:paraId="0A32F813" w14:textId="29D74033" w:rsidR="00D95A21" w:rsidRPr="000302B4" w:rsidRDefault="00D95A21" w:rsidP="00341736">
            <w:pPr>
              <w:pStyle w:val="paragraph"/>
              <w:numPr>
                <w:ilvl w:val="0"/>
                <w:numId w:val="20"/>
              </w:numPr>
              <w:spacing w:before="120" w:beforeAutospacing="0" w:after="120" w:afterAutospacing="0" w:line="276" w:lineRule="auto"/>
              <w:ind w:left="357" w:hanging="357"/>
              <w:rPr>
                <w:rStyle w:val="normaltextrun"/>
                <w:rFonts w:ascii="Arial" w:eastAsiaTheme="majorEastAsia" w:hAnsi="Arial"/>
              </w:rPr>
            </w:pPr>
            <w:r w:rsidRPr="000302B4">
              <w:rPr>
                <w:rStyle w:val="normaltextrun"/>
                <w:rFonts w:ascii="Arial" w:eastAsiaTheme="majorEastAsia" w:hAnsi="Arial"/>
              </w:rPr>
              <w:t>Shares thoughts and feelings about film and screen experiences, for example, can discuss characters or events in a film, and reasons for their likes and dislikes.</w:t>
            </w:r>
          </w:p>
          <w:p w14:paraId="1F0625DF" w14:textId="77777777" w:rsidR="00254407" w:rsidRPr="000302B4" w:rsidRDefault="00D95A21" w:rsidP="00341736">
            <w:pPr>
              <w:pStyle w:val="paragraph"/>
              <w:numPr>
                <w:ilvl w:val="0"/>
                <w:numId w:val="18"/>
              </w:numPr>
              <w:spacing w:before="120" w:beforeAutospacing="0" w:after="120" w:afterAutospacing="0" w:line="276" w:lineRule="auto"/>
              <w:ind w:left="357" w:hanging="357"/>
              <w:rPr>
                <w:rStyle w:val="normaltextrun"/>
                <w:rFonts w:ascii="Arial" w:eastAsiaTheme="majorEastAsia" w:hAnsi="Arial"/>
              </w:rPr>
            </w:pPr>
            <w:r w:rsidRPr="000302B4">
              <w:rPr>
                <w:rStyle w:val="normaltextrun"/>
                <w:rFonts w:ascii="Arial" w:eastAsiaTheme="majorEastAsia" w:hAnsi="Arial"/>
              </w:rPr>
              <w:t>When sharing ideas, conveys their understanding that what they have watched has been deliberately made by a group of people.</w:t>
            </w:r>
          </w:p>
          <w:p w14:paraId="45728B7A" w14:textId="77777777" w:rsidR="00A44E6D" w:rsidRPr="000302B4" w:rsidRDefault="00CD3775" w:rsidP="00341736">
            <w:pPr>
              <w:pStyle w:val="paragraph"/>
              <w:numPr>
                <w:ilvl w:val="0"/>
                <w:numId w:val="18"/>
              </w:numPr>
              <w:spacing w:before="120" w:beforeAutospacing="0" w:after="120" w:afterAutospacing="0" w:line="276" w:lineRule="auto"/>
              <w:ind w:left="357" w:hanging="357"/>
              <w:rPr>
                <w:rStyle w:val="normaltextrun"/>
                <w:rFonts w:ascii="Arial" w:eastAsiaTheme="majorEastAsia" w:hAnsi="Arial"/>
              </w:rPr>
            </w:pPr>
            <w:r w:rsidRPr="000302B4">
              <w:rPr>
                <w:rStyle w:val="normaltextrun"/>
                <w:rFonts w:ascii="Arial" w:eastAsiaTheme="majorEastAsia" w:hAnsi="Arial"/>
              </w:rPr>
              <w:t>Engages with filmed content to tell an imaginary or existing story, for example, travelling to space or a well-known fairy tale.</w:t>
            </w:r>
          </w:p>
          <w:p w14:paraId="7F4B411A" w14:textId="77777777" w:rsidR="00B01C2F" w:rsidRPr="000302B4" w:rsidRDefault="00B01C2F" w:rsidP="00341736">
            <w:pPr>
              <w:pStyle w:val="paragraph"/>
              <w:numPr>
                <w:ilvl w:val="0"/>
                <w:numId w:val="18"/>
              </w:numPr>
              <w:spacing w:before="120" w:beforeAutospacing="0" w:after="120" w:afterAutospacing="0" w:line="276" w:lineRule="auto"/>
              <w:ind w:left="357" w:hanging="357"/>
              <w:rPr>
                <w:rStyle w:val="normaltextrun"/>
                <w:rFonts w:ascii="Arial" w:eastAsiaTheme="majorEastAsia" w:hAnsi="Arial"/>
              </w:rPr>
            </w:pPr>
            <w:r w:rsidRPr="000302B4">
              <w:rPr>
                <w:rStyle w:val="normaltextrun"/>
                <w:rFonts w:ascii="Arial" w:eastAsiaTheme="majorEastAsia" w:hAnsi="Arial"/>
              </w:rPr>
              <w:t>Shares views and listens appropriately to the views of others through play-based film and screen activity.</w:t>
            </w:r>
          </w:p>
          <w:p w14:paraId="5F79B3F6" w14:textId="050D7D7B" w:rsidR="00CD3775" w:rsidRPr="000302B4" w:rsidRDefault="00B01C2F" w:rsidP="00341736">
            <w:pPr>
              <w:pStyle w:val="paragraph"/>
              <w:numPr>
                <w:ilvl w:val="0"/>
                <w:numId w:val="18"/>
              </w:numPr>
              <w:spacing w:before="120" w:beforeAutospacing="0" w:after="120" w:afterAutospacing="0" w:line="276" w:lineRule="auto"/>
              <w:ind w:left="357" w:hanging="357"/>
              <w:rPr>
                <w:rFonts w:ascii="Arial" w:hAnsi="Arial"/>
              </w:rPr>
            </w:pPr>
            <w:r w:rsidRPr="000302B4">
              <w:rPr>
                <w:rStyle w:val="normaltextrun"/>
                <w:rFonts w:ascii="Arial" w:eastAsiaTheme="majorEastAsia" w:hAnsi="Arial"/>
              </w:rPr>
              <w:t>Engages through play with filmed content that reflects their own experiences for example, speaking to camera about one of their favourite things.</w:t>
            </w:r>
          </w:p>
        </w:tc>
      </w:tr>
    </w:tbl>
    <w:p w14:paraId="4B2CD4F6" w14:textId="77777777" w:rsidR="00890BF5" w:rsidRPr="000302B4" w:rsidRDefault="00890BF5" w:rsidP="00A4104B">
      <w:pPr>
        <w:spacing w:after="120"/>
      </w:pPr>
      <w:r w:rsidRPr="000302B4">
        <w:br w:type="page"/>
      </w:r>
    </w:p>
    <w:tbl>
      <w:tblPr>
        <w:tblStyle w:val="TableGrid"/>
        <w:tblW w:w="15163" w:type="dxa"/>
        <w:tblLook w:val="04A0" w:firstRow="1" w:lastRow="0" w:firstColumn="1" w:lastColumn="0" w:noHBand="0" w:noVBand="1"/>
      </w:tblPr>
      <w:tblGrid>
        <w:gridCol w:w="1616"/>
        <w:gridCol w:w="5042"/>
        <w:gridCol w:w="8505"/>
      </w:tblGrid>
      <w:tr w:rsidR="003E3888" w:rsidRPr="000302B4" w14:paraId="02C6A794" w14:textId="77777777" w:rsidTr="00341736">
        <w:tc>
          <w:tcPr>
            <w:tcW w:w="1616" w:type="dxa"/>
            <w:shd w:val="clear" w:color="auto" w:fill="FABF8F" w:themeFill="accent6" w:themeFillTint="99"/>
            <w:vAlign w:val="center"/>
          </w:tcPr>
          <w:p w14:paraId="570F617A" w14:textId="623FF87E" w:rsidR="003E3888" w:rsidRPr="000302B4" w:rsidRDefault="003E3888" w:rsidP="00A4104B">
            <w:pPr>
              <w:spacing w:after="120"/>
              <w:rPr>
                <w:b/>
                <w:bCs/>
              </w:rPr>
            </w:pPr>
            <w:r w:rsidRPr="000302B4">
              <w:rPr>
                <w:b/>
                <w:bCs/>
              </w:rPr>
              <w:lastRenderedPageBreak/>
              <w:t>Music</w:t>
            </w:r>
          </w:p>
        </w:tc>
        <w:tc>
          <w:tcPr>
            <w:tcW w:w="5042" w:type="dxa"/>
          </w:tcPr>
          <w:p w14:paraId="2C37D5E0" w14:textId="5524A951" w:rsidR="00C47389" w:rsidRPr="000302B4" w:rsidRDefault="00C47389" w:rsidP="00A4104B">
            <w:pPr>
              <w:spacing w:after="120"/>
            </w:pPr>
            <w:r w:rsidRPr="000302B4">
              <w:t>I enjoy singing and playing along to music of different styles and cultures.</w:t>
            </w:r>
            <w:r w:rsidR="00890BF5" w:rsidRPr="000302B4">
              <w:t xml:space="preserve"> </w:t>
            </w:r>
            <w:r w:rsidRPr="000302B4">
              <w:t>EXA 0-16a</w:t>
            </w:r>
          </w:p>
          <w:p w14:paraId="74FEB003" w14:textId="2329C55C" w:rsidR="00C47389" w:rsidRPr="000302B4" w:rsidRDefault="00C47389" w:rsidP="00A4104B">
            <w:pPr>
              <w:spacing w:after="120"/>
            </w:pPr>
            <w:r w:rsidRPr="000302B4">
              <w:t>I have the freedom to use my voice, musical instruments and music technology to discover and enjoy playing with sound and rhythm. EXA 0-17a</w:t>
            </w:r>
          </w:p>
          <w:p w14:paraId="34F8D14A" w14:textId="0D91D2AF" w:rsidR="00C47389" w:rsidRPr="000302B4" w:rsidRDefault="00C47389" w:rsidP="00A4104B">
            <w:pPr>
              <w:spacing w:after="120"/>
            </w:pPr>
            <w:r w:rsidRPr="000302B4">
              <w:t>Inspired by a range of stimuli, and working on my own and/or with others, I can express and communicate my ideas, thoughts and feelings through musical activities.</w:t>
            </w:r>
            <w:r w:rsidR="00890BF5" w:rsidRPr="000302B4">
              <w:t xml:space="preserve"> </w:t>
            </w:r>
            <w:r w:rsidRPr="000302B4">
              <w:t>EXA 0-18a</w:t>
            </w:r>
          </w:p>
          <w:p w14:paraId="19BC40A8" w14:textId="5586C782" w:rsidR="003E3888" w:rsidRPr="000302B4" w:rsidRDefault="009A42E0" w:rsidP="00A4104B">
            <w:pPr>
              <w:spacing w:after="120"/>
            </w:pPr>
            <w:r w:rsidRPr="000302B4">
              <w:t xml:space="preserve">I can respond to music by describing my thoughts and feelings about my own and others’ work. EXA 0-19a </w:t>
            </w:r>
          </w:p>
        </w:tc>
        <w:tc>
          <w:tcPr>
            <w:tcW w:w="8505" w:type="dxa"/>
          </w:tcPr>
          <w:p w14:paraId="66093EA0" w14:textId="2E774EB2" w:rsidR="00126A52" w:rsidRPr="000302B4" w:rsidRDefault="00126A52" w:rsidP="00341736">
            <w:pPr>
              <w:numPr>
                <w:ilvl w:val="0"/>
                <w:numId w:val="3"/>
              </w:numPr>
              <w:spacing w:after="120"/>
            </w:pPr>
            <w:r w:rsidRPr="000302B4">
              <w:t xml:space="preserve">Participates actively and uses </w:t>
            </w:r>
            <w:r w:rsidR="00F04999" w:rsidRPr="000302B4">
              <w:t>their</w:t>
            </w:r>
            <w:r w:rsidRPr="000302B4">
              <w:t xml:space="preserve"> voice in singing activities from a range of</w:t>
            </w:r>
            <w:r w:rsidR="002F4E4E" w:rsidRPr="000302B4">
              <w:t xml:space="preserve"> </w:t>
            </w:r>
            <w:r w:rsidRPr="000302B4">
              <w:t xml:space="preserve">styles and cultures, for example, nursery rhymes and songs with actions. </w:t>
            </w:r>
          </w:p>
          <w:p w14:paraId="0BB478EA" w14:textId="10F4C039" w:rsidR="00126A52" w:rsidRPr="000302B4" w:rsidRDefault="00856E27" w:rsidP="00341736">
            <w:pPr>
              <w:numPr>
                <w:ilvl w:val="0"/>
                <w:numId w:val="3"/>
              </w:numPr>
              <w:spacing w:after="120"/>
            </w:pPr>
            <w:r w:rsidRPr="000302B4">
              <w:t>Uses instruments such as</w:t>
            </w:r>
            <w:r w:rsidR="00A44F6D" w:rsidRPr="000302B4">
              <w:t xml:space="preserve"> drum, claves, chime bar </w:t>
            </w:r>
            <w:r w:rsidR="00126A52" w:rsidRPr="000302B4">
              <w:t>to pl</w:t>
            </w:r>
            <w:r w:rsidR="00E54028" w:rsidRPr="000302B4">
              <w:t>ay along to a range</w:t>
            </w:r>
            <w:r w:rsidR="00890BF5" w:rsidRPr="000302B4">
              <w:t xml:space="preserve"> </w:t>
            </w:r>
            <w:r w:rsidR="00F026B5" w:rsidRPr="000302B4">
              <w:t>of</w:t>
            </w:r>
            <w:r w:rsidR="00126A52" w:rsidRPr="000302B4">
              <w:t xml:space="preserve"> music</w:t>
            </w:r>
            <w:r w:rsidR="00F026B5" w:rsidRPr="000302B4">
              <w:t xml:space="preserve"> styles</w:t>
            </w:r>
            <w:r w:rsidR="00126A52" w:rsidRPr="000302B4">
              <w:t>.</w:t>
            </w:r>
          </w:p>
          <w:p w14:paraId="258F54FE" w14:textId="187F006F" w:rsidR="008C2D5C" w:rsidRPr="000302B4" w:rsidRDefault="001C7C15" w:rsidP="00341736">
            <w:pPr>
              <w:numPr>
                <w:ilvl w:val="0"/>
                <w:numId w:val="3"/>
              </w:numPr>
              <w:spacing w:after="120"/>
            </w:pPr>
            <w:r w:rsidRPr="000302B4">
              <w:t>Shares thoughts and feelings ab</w:t>
            </w:r>
            <w:r w:rsidR="00016FAE" w:rsidRPr="000302B4">
              <w:t>out music experiences such as live and/or recorded music,</w:t>
            </w:r>
            <w:r w:rsidRPr="000302B4">
              <w:t xml:space="preserve"> peer nur</w:t>
            </w:r>
            <w:r w:rsidR="009D1E7A" w:rsidRPr="000302B4">
              <w:t>sery rhyme performances, school</w:t>
            </w:r>
            <w:r w:rsidRPr="000302B4">
              <w:t xml:space="preserve"> concerts</w:t>
            </w:r>
            <w:r w:rsidR="008C2D5C" w:rsidRPr="000302B4">
              <w:t>, giving reasons for likes and dislikes.</w:t>
            </w:r>
          </w:p>
          <w:p w14:paraId="06BC5FA8" w14:textId="5B405EDD" w:rsidR="008C2D5C" w:rsidRPr="000302B4" w:rsidRDefault="001C7C15" w:rsidP="00341736">
            <w:pPr>
              <w:numPr>
                <w:ilvl w:val="0"/>
                <w:numId w:val="3"/>
              </w:numPr>
              <w:spacing w:after="120"/>
            </w:pPr>
            <w:r w:rsidRPr="000302B4">
              <w:t>Shares views and listens appropriately to the vi</w:t>
            </w:r>
            <w:r w:rsidR="00A44F6D" w:rsidRPr="000302B4">
              <w:t xml:space="preserve">ews of others, for example, </w:t>
            </w:r>
            <w:r w:rsidRPr="000302B4">
              <w:t>state</w:t>
            </w:r>
            <w:r w:rsidR="00A44F6D" w:rsidRPr="000302B4">
              <w:t>s</w:t>
            </w:r>
            <w:r w:rsidRPr="000302B4">
              <w:t xml:space="preserve"> if the music is fast/slow or loud/quiet. </w:t>
            </w:r>
          </w:p>
          <w:p w14:paraId="4F409308" w14:textId="2E4C3541" w:rsidR="00126A52" w:rsidRPr="000302B4" w:rsidRDefault="00126A52" w:rsidP="00A4104B">
            <w:pPr>
              <w:pStyle w:val="ListParagraph"/>
              <w:spacing w:after="120"/>
              <w:ind w:left="0"/>
              <w:contextualSpacing w:val="0"/>
            </w:pPr>
            <w:r w:rsidRPr="000302B4">
              <w:t>When communicating ideas and feelings through creative music activities:</w:t>
            </w:r>
          </w:p>
          <w:p w14:paraId="7B558127" w14:textId="1EEB509A" w:rsidR="00126A52" w:rsidRPr="000302B4" w:rsidRDefault="00856E27" w:rsidP="00341736">
            <w:pPr>
              <w:numPr>
                <w:ilvl w:val="0"/>
                <w:numId w:val="3"/>
              </w:numPr>
              <w:spacing w:after="120"/>
            </w:pPr>
            <w:r w:rsidRPr="000302B4">
              <w:t>u</w:t>
            </w:r>
            <w:r w:rsidR="00126A52" w:rsidRPr="000302B4">
              <w:t>ses voice to explore sound and rhythm, for</w:t>
            </w:r>
            <w:r w:rsidRPr="000302B4">
              <w:t xml:space="preserve"> example, hums, whispers, sings</w:t>
            </w:r>
          </w:p>
          <w:p w14:paraId="1A48C0E9" w14:textId="447FF924" w:rsidR="00E6153A" w:rsidRPr="000302B4" w:rsidRDefault="00856E27" w:rsidP="00341736">
            <w:pPr>
              <w:numPr>
                <w:ilvl w:val="0"/>
                <w:numId w:val="3"/>
              </w:numPr>
              <w:spacing w:after="120"/>
            </w:pPr>
            <w:r w:rsidRPr="000302B4">
              <w:t>c</w:t>
            </w:r>
            <w:r w:rsidR="00126A52" w:rsidRPr="000302B4">
              <w:t>hooses different musical i</w:t>
            </w:r>
            <w:r w:rsidRPr="000302B4">
              <w:t>nstruments to play such as</w:t>
            </w:r>
            <w:r w:rsidR="00126A52" w:rsidRPr="000302B4">
              <w:t xml:space="preserve"> chim</w:t>
            </w:r>
            <w:r w:rsidR="005C5093" w:rsidRPr="000302B4">
              <w:t xml:space="preserve">e bar, drum or body percussion, </w:t>
            </w:r>
            <w:r w:rsidR="0009732E" w:rsidRPr="000302B4">
              <w:t xml:space="preserve">exploring sound and rhythm by, </w:t>
            </w:r>
            <w:r w:rsidR="005C5093" w:rsidRPr="000302B4">
              <w:t xml:space="preserve">for example, </w:t>
            </w:r>
            <w:r w:rsidR="00126A52" w:rsidRPr="000302B4">
              <w:t>clapping</w:t>
            </w:r>
            <w:r w:rsidR="0009732E" w:rsidRPr="000302B4">
              <w:t>, tapping</w:t>
            </w:r>
          </w:p>
          <w:p w14:paraId="2A11AA80" w14:textId="2D998F78" w:rsidR="00126A52" w:rsidRPr="000302B4" w:rsidRDefault="00856E27" w:rsidP="00341736">
            <w:pPr>
              <w:numPr>
                <w:ilvl w:val="0"/>
                <w:numId w:val="3"/>
              </w:numPr>
              <w:spacing w:after="120"/>
            </w:pPr>
            <w:r w:rsidRPr="000302B4">
              <w:t>u</w:t>
            </w:r>
            <w:r w:rsidR="00126A52" w:rsidRPr="000302B4">
              <w:t>ses technology to capture sound, for example, audio recorders, microphones, apps and other software</w:t>
            </w:r>
          </w:p>
        </w:tc>
      </w:tr>
    </w:tbl>
    <w:p w14:paraId="344ADA9A" w14:textId="77777777" w:rsidR="00890BF5" w:rsidRPr="000302B4" w:rsidRDefault="00890BF5" w:rsidP="00A4104B">
      <w:pPr>
        <w:widowControl/>
        <w:tabs>
          <w:tab w:val="clear" w:pos="720"/>
          <w:tab w:val="clear" w:pos="1440"/>
          <w:tab w:val="clear" w:pos="2160"/>
          <w:tab w:val="clear" w:pos="2880"/>
          <w:tab w:val="clear" w:pos="4680"/>
          <w:tab w:val="clear" w:pos="5400"/>
          <w:tab w:val="clear" w:pos="9000"/>
        </w:tabs>
        <w:spacing w:after="120"/>
        <w:ind w:right="0"/>
      </w:pPr>
      <w:r w:rsidRPr="000302B4">
        <w:br w:type="page"/>
      </w:r>
    </w:p>
    <w:p w14:paraId="6F08D0AD" w14:textId="44BC1805" w:rsidR="000C2031" w:rsidRPr="000302B4" w:rsidRDefault="00890BF5" w:rsidP="00A4104B">
      <w:pPr>
        <w:pStyle w:val="Heading2"/>
        <w:spacing w:after="120"/>
      </w:pPr>
      <w:r w:rsidRPr="000302B4">
        <w:lastRenderedPageBreak/>
        <w:t>F</w:t>
      </w:r>
      <w:r w:rsidR="000C2031" w:rsidRPr="000302B4">
        <w:t>irst Level Expressive Arts</w:t>
      </w:r>
    </w:p>
    <w:tbl>
      <w:tblPr>
        <w:tblStyle w:val="TableGrid"/>
        <w:tblW w:w="15304" w:type="dxa"/>
        <w:tblLook w:val="04A0" w:firstRow="1" w:lastRow="0" w:firstColumn="1" w:lastColumn="0" w:noHBand="0" w:noVBand="1"/>
      </w:tblPr>
      <w:tblGrid>
        <w:gridCol w:w="1616"/>
        <w:gridCol w:w="5042"/>
        <w:gridCol w:w="8646"/>
      </w:tblGrid>
      <w:tr w:rsidR="000C2031" w:rsidRPr="000302B4" w14:paraId="601147D3" w14:textId="77777777" w:rsidTr="00341736">
        <w:tc>
          <w:tcPr>
            <w:tcW w:w="1616" w:type="dxa"/>
            <w:shd w:val="clear" w:color="auto" w:fill="FABF8F" w:themeFill="accent6" w:themeFillTint="99"/>
            <w:vAlign w:val="center"/>
          </w:tcPr>
          <w:p w14:paraId="403A7B54" w14:textId="6EA7CCD4" w:rsidR="000C2031" w:rsidRPr="000302B4" w:rsidRDefault="000C2031" w:rsidP="00A4104B">
            <w:pPr>
              <w:spacing w:after="120"/>
              <w:rPr>
                <w:b/>
                <w:bCs/>
              </w:rPr>
            </w:pPr>
            <w:r w:rsidRPr="000302B4">
              <w:rPr>
                <w:b/>
                <w:bCs/>
              </w:rPr>
              <w:t xml:space="preserve">Curriculum </w:t>
            </w:r>
            <w:r w:rsidR="004120AE" w:rsidRPr="000302B4">
              <w:rPr>
                <w:b/>
                <w:bCs/>
              </w:rPr>
              <w:t>O</w:t>
            </w:r>
            <w:r w:rsidRPr="000302B4">
              <w:rPr>
                <w:b/>
                <w:bCs/>
              </w:rPr>
              <w:t>rganiser</w:t>
            </w:r>
          </w:p>
        </w:tc>
        <w:tc>
          <w:tcPr>
            <w:tcW w:w="5042" w:type="dxa"/>
            <w:shd w:val="clear" w:color="auto" w:fill="FABF8F" w:themeFill="accent6" w:themeFillTint="99"/>
            <w:vAlign w:val="center"/>
          </w:tcPr>
          <w:p w14:paraId="1E9A105F" w14:textId="0C409F28" w:rsidR="000C2031" w:rsidRPr="000302B4" w:rsidRDefault="00341736" w:rsidP="00A4104B">
            <w:pPr>
              <w:spacing w:after="120"/>
              <w:rPr>
                <w:b/>
                <w:bCs/>
              </w:rPr>
            </w:pPr>
            <w:r>
              <w:rPr>
                <w:b/>
                <w:bCs/>
              </w:rPr>
              <w:t>Experiences and outcomes</w:t>
            </w:r>
          </w:p>
        </w:tc>
        <w:tc>
          <w:tcPr>
            <w:tcW w:w="8646" w:type="dxa"/>
            <w:shd w:val="clear" w:color="auto" w:fill="FABF8F" w:themeFill="accent6" w:themeFillTint="99"/>
            <w:vAlign w:val="center"/>
          </w:tcPr>
          <w:p w14:paraId="2ADFA031" w14:textId="23BC0559" w:rsidR="000C2031" w:rsidRPr="000302B4" w:rsidRDefault="00341736" w:rsidP="00A4104B">
            <w:pPr>
              <w:spacing w:after="120"/>
              <w:rPr>
                <w:b/>
                <w:bCs/>
              </w:rPr>
            </w:pPr>
            <w:r>
              <w:rPr>
                <w:b/>
                <w:bCs/>
              </w:rPr>
              <w:t>Benchmarks</w:t>
            </w:r>
          </w:p>
        </w:tc>
      </w:tr>
      <w:tr w:rsidR="000C2031" w:rsidRPr="000302B4" w14:paraId="4E2486DB" w14:textId="77777777" w:rsidTr="00341736">
        <w:tc>
          <w:tcPr>
            <w:tcW w:w="1616" w:type="dxa"/>
            <w:shd w:val="clear" w:color="auto" w:fill="FABF8F" w:themeFill="accent6" w:themeFillTint="99"/>
            <w:vAlign w:val="center"/>
          </w:tcPr>
          <w:p w14:paraId="11FD4332" w14:textId="77777777" w:rsidR="000C2031" w:rsidRPr="000302B4" w:rsidRDefault="000C2031" w:rsidP="00A4104B">
            <w:pPr>
              <w:spacing w:after="120"/>
              <w:rPr>
                <w:b/>
                <w:bCs/>
              </w:rPr>
            </w:pPr>
            <w:r w:rsidRPr="000302B4">
              <w:rPr>
                <w:b/>
                <w:bCs/>
              </w:rPr>
              <w:t>Art and Design</w:t>
            </w:r>
          </w:p>
        </w:tc>
        <w:tc>
          <w:tcPr>
            <w:tcW w:w="5042" w:type="dxa"/>
          </w:tcPr>
          <w:p w14:paraId="086AE93F" w14:textId="1F2DAA0C" w:rsidR="000C2031" w:rsidRPr="000302B4" w:rsidRDefault="000C2031" w:rsidP="00A4104B">
            <w:pPr>
              <w:spacing w:after="120"/>
            </w:pPr>
            <w:r w:rsidRPr="000302B4">
              <w:t>I have the opportunity to choose and explore a range of media and technologies to create images and objects, discovering their effects and suitability for specific tasks.</w:t>
            </w:r>
            <w:r w:rsidR="00890BF5" w:rsidRPr="000302B4">
              <w:t xml:space="preserve"> </w:t>
            </w:r>
            <w:r w:rsidRPr="000302B4">
              <w:t>EXA 1-02a</w:t>
            </w:r>
          </w:p>
          <w:p w14:paraId="3E6EED07" w14:textId="5EB4FADB" w:rsidR="000C2031" w:rsidRPr="000302B4" w:rsidRDefault="000C2031" w:rsidP="00A4104B">
            <w:pPr>
              <w:spacing w:after="120"/>
            </w:pPr>
            <w:r w:rsidRPr="000302B4">
              <w:t>I can create and present work using the visual elements of line, shape, form, colour, tone, pattern and texture.</w:t>
            </w:r>
            <w:r w:rsidR="00890BF5" w:rsidRPr="000302B4">
              <w:t xml:space="preserve"> </w:t>
            </w:r>
            <w:r w:rsidRPr="000302B4">
              <w:t>EXA 1-03a</w:t>
            </w:r>
          </w:p>
          <w:p w14:paraId="469EEF7A" w14:textId="7D7F106F" w:rsidR="000C2031" w:rsidRPr="000302B4" w:rsidRDefault="000C2031" w:rsidP="00A4104B">
            <w:pPr>
              <w:spacing w:after="120"/>
            </w:pPr>
            <w:r w:rsidRPr="000302B4">
              <w:t>I can create a range of visual information through observing and recording from my experiences across the curriculum.</w:t>
            </w:r>
            <w:r w:rsidR="00890BF5" w:rsidRPr="000302B4">
              <w:t xml:space="preserve"> </w:t>
            </w:r>
            <w:r w:rsidRPr="000302B4">
              <w:t>EXA 1-04a</w:t>
            </w:r>
          </w:p>
          <w:p w14:paraId="79F78E8C" w14:textId="1B615016" w:rsidR="00814336" w:rsidRPr="000302B4" w:rsidRDefault="000C2031" w:rsidP="00A4104B">
            <w:pPr>
              <w:spacing w:after="120"/>
            </w:pPr>
            <w:r w:rsidRPr="000302B4">
              <w:t>Inspired by a range of stimuli, I can express and communicate my ideas, thoughts and feelings through activities within art and design.</w:t>
            </w:r>
            <w:r w:rsidR="00890BF5" w:rsidRPr="000302B4">
              <w:t xml:space="preserve"> </w:t>
            </w:r>
            <w:r w:rsidRPr="000302B4">
              <w:t>EXA 1-05a</w:t>
            </w:r>
          </w:p>
          <w:p w14:paraId="5107BCAC" w14:textId="71B289F7" w:rsidR="000302B4" w:rsidRPr="000302B4" w:rsidRDefault="000C2031" w:rsidP="00A4104B">
            <w:pPr>
              <w:spacing w:after="120"/>
            </w:pPr>
            <w:r w:rsidRPr="000302B4">
              <w:t>I can use exploration and imagination to solve design problems related to real-life situations.</w:t>
            </w:r>
            <w:r w:rsidR="000302B4" w:rsidRPr="000302B4">
              <w:t xml:space="preserve"> </w:t>
            </w:r>
            <w:r w:rsidRPr="000302B4">
              <w:t>EXA 1-06a</w:t>
            </w:r>
          </w:p>
          <w:p w14:paraId="72567D9D" w14:textId="34A984C2" w:rsidR="000C2031" w:rsidRPr="000302B4" w:rsidRDefault="000C2031" w:rsidP="00A4104B">
            <w:pPr>
              <w:spacing w:after="120"/>
            </w:pPr>
            <w:r w:rsidRPr="000302B4">
              <w:t>I can respond to the work of artists and designers by discussing my thoughts and feelings. I can give and accept constructive comment on my own and others’ work.</w:t>
            </w:r>
            <w:r w:rsidR="000302B4" w:rsidRPr="000302B4">
              <w:t xml:space="preserve"> </w:t>
            </w:r>
            <w:r w:rsidRPr="000302B4">
              <w:t>EXA 1-07a</w:t>
            </w:r>
          </w:p>
        </w:tc>
        <w:tc>
          <w:tcPr>
            <w:tcW w:w="8646" w:type="dxa"/>
          </w:tcPr>
          <w:p w14:paraId="7B1DDB67" w14:textId="4E9488BE" w:rsidR="000C2031" w:rsidRPr="000302B4" w:rsidRDefault="00664152" w:rsidP="00341736">
            <w:pPr>
              <w:pStyle w:val="NoSpacing"/>
              <w:numPr>
                <w:ilvl w:val="0"/>
                <w:numId w:val="4"/>
              </w:numPr>
              <w:spacing w:before="120" w:after="120" w:line="276" w:lineRule="auto"/>
              <w:jc w:val="left"/>
              <w:rPr>
                <w:rFonts w:cs="Arial"/>
                <w:szCs w:val="24"/>
              </w:rPr>
            </w:pPr>
            <w:r w:rsidRPr="000302B4">
              <w:rPr>
                <w:rFonts w:cs="Arial"/>
                <w:szCs w:val="24"/>
              </w:rPr>
              <w:t>R</w:t>
            </w:r>
            <w:r w:rsidR="000C2031" w:rsidRPr="000302B4">
              <w:rPr>
                <w:rFonts w:cs="Arial"/>
                <w:szCs w:val="24"/>
              </w:rPr>
              <w:t>ecord</w:t>
            </w:r>
            <w:r w:rsidRPr="000302B4">
              <w:rPr>
                <w:rFonts w:cs="Arial"/>
                <w:szCs w:val="24"/>
              </w:rPr>
              <w:t>s</w:t>
            </w:r>
            <w:r w:rsidR="000C2031" w:rsidRPr="000302B4">
              <w:rPr>
                <w:rFonts w:cs="Arial"/>
                <w:szCs w:val="24"/>
              </w:rPr>
              <w:t xml:space="preserve"> directly from expe</w:t>
            </w:r>
            <w:r w:rsidR="002F29AB" w:rsidRPr="000302B4">
              <w:rPr>
                <w:rFonts w:cs="Arial"/>
                <w:szCs w:val="24"/>
              </w:rPr>
              <w:t>riences across the curriculum, f</w:t>
            </w:r>
            <w:r w:rsidR="000C2031" w:rsidRPr="000302B4">
              <w:rPr>
                <w:rFonts w:cs="Arial"/>
                <w:szCs w:val="24"/>
              </w:rPr>
              <w:t>or ex</w:t>
            </w:r>
            <w:r w:rsidRPr="000302B4">
              <w:rPr>
                <w:rFonts w:cs="Arial"/>
                <w:szCs w:val="24"/>
              </w:rPr>
              <w:t xml:space="preserve">ample, observes </w:t>
            </w:r>
            <w:r w:rsidR="00FA18E2" w:rsidRPr="000302B4">
              <w:rPr>
                <w:rFonts w:cs="Arial"/>
                <w:szCs w:val="24"/>
              </w:rPr>
              <w:t xml:space="preserve">and </w:t>
            </w:r>
            <w:r w:rsidR="00554F28" w:rsidRPr="000302B4">
              <w:rPr>
                <w:rFonts w:cs="Arial"/>
                <w:szCs w:val="24"/>
              </w:rPr>
              <w:t>sketches a view from a window, features of the built environment, pets, self or others</w:t>
            </w:r>
            <w:r w:rsidR="000C2031" w:rsidRPr="000302B4">
              <w:rPr>
                <w:rFonts w:cs="Arial"/>
                <w:szCs w:val="24"/>
              </w:rPr>
              <w:t>.</w:t>
            </w:r>
          </w:p>
          <w:p w14:paraId="437709DC" w14:textId="6C4B72A0" w:rsidR="00D76810" w:rsidRPr="000302B4" w:rsidRDefault="000C2031" w:rsidP="00341736">
            <w:pPr>
              <w:pStyle w:val="NoSpacing"/>
              <w:numPr>
                <w:ilvl w:val="0"/>
                <w:numId w:val="4"/>
              </w:numPr>
              <w:spacing w:before="120" w:after="120" w:line="276" w:lineRule="auto"/>
              <w:jc w:val="left"/>
              <w:rPr>
                <w:rFonts w:cs="Arial"/>
                <w:szCs w:val="24"/>
              </w:rPr>
            </w:pPr>
            <w:r w:rsidRPr="000302B4">
              <w:rPr>
                <w:rFonts w:cs="Arial"/>
                <w:iCs/>
                <w:position w:val="4"/>
                <w:szCs w:val="24"/>
                <w:u w:color="1F497D"/>
              </w:rPr>
              <w:t>Presents images and objects created, for example, positions a simple frame over a picture or arranges an object on a simple stand</w:t>
            </w:r>
            <w:r w:rsidR="002F29AB" w:rsidRPr="000302B4">
              <w:rPr>
                <w:rFonts w:cs="Arial"/>
                <w:iCs/>
                <w:position w:val="4"/>
                <w:szCs w:val="24"/>
                <w:u w:color="1F497D"/>
              </w:rPr>
              <w:t xml:space="preserve"> and observes from different angles</w:t>
            </w:r>
            <w:r w:rsidRPr="000302B4">
              <w:rPr>
                <w:rFonts w:cs="Arial"/>
                <w:iCs/>
                <w:position w:val="4"/>
                <w:szCs w:val="24"/>
                <w:u w:color="1F497D"/>
              </w:rPr>
              <w:t>.</w:t>
            </w:r>
          </w:p>
          <w:p w14:paraId="48C2181C" w14:textId="07A40591" w:rsidR="000C2031" w:rsidRPr="000302B4" w:rsidRDefault="00D76810" w:rsidP="00341736">
            <w:pPr>
              <w:pStyle w:val="NoSpacing"/>
              <w:numPr>
                <w:ilvl w:val="0"/>
                <w:numId w:val="4"/>
              </w:numPr>
              <w:spacing w:before="120" w:after="120" w:line="276" w:lineRule="auto"/>
              <w:jc w:val="left"/>
              <w:rPr>
                <w:rFonts w:cs="Arial"/>
                <w:szCs w:val="24"/>
              </w:rPr>
            </w:pPr>
            <w:r w:rsidRPr="000302B4">
              <w:rPr>
                <w:rFonts w:cs="Arial"/>
                <w:szCs w:val="24"/>
              </w:rPr>
              <w:t xml:space="preserve">Solves at least one design problem related to real-life, </w:t>
            </w:r>
            <w:r w:rsidR="000A55C5" w:rsidRPr="000302B4">
              <w:rPr>
                <w:rFonts w:cs="Arial"/>
                <w:szCs w:val="24"/>
              </w:rPr>
              <w:t>showing some evidence</w:t>
            </w:r>
            <w:r w:rsidR="00890BF5" w:rsidRPr="000302B4">
              <w:rPr>
                <w:rFonts w:cs="Arial"/>
                <w:szCs w:val="24"/>
              </w:rPr>
              <w:t xml:space="preserve"> </w:t>
            </w:r>
            <w:r w:rsidR="000A55C5" w:rsidRPr="000302B4">
              <w:rPr>
                <w:rFonts w:cs="Arial"/>
                <w:szCs w:val="24"/>
              </w:rPr>
              <w:t xml:space="preserve">of planning, </w:t>
            </w:r>
            <w:r w:rsidRPr="000302B4">
              <w:rPr>
                <w:rFonts w:cs="Arial"/>
                <w:szCs w:val="24"/>
              </w:rPr>
              <w:t>for example, designs a simple item to be worn on the head or body.</w:t>
            </w:r>
          </w:p>
          <w:p w14:paraId="5923C62F" w14:textId="77777777" w:rsidR="000C2031" w:rsidRPr="000302B4" w:rsidRDefault="000C2031" w:rsidP="00341736">
            <w:pPr>
              <w:pStyle w:val="NoSpacing"/>
              <w:numPr>
                <w:ilvl w:val="0"/>
                <w:numId w:val="4"/>
              </w:numPr>
              <w:spacing w:before="120" w:after="120" w:line="276" w:lineRule="auto"/>
              <w:jc w:val="left"/>
              <w:rPr>
                <w:rFonts w:cs="Arial"/>
                <w:szCs w:val="24"/>
              </w:rPr>
            </w:pPr>
            <w:r w:rsidRPr="000302B4">
              <w:rPr>
                <w:rFonts w:cs="Arial"/>
                <w:szCs w:val="24"/>
              </w:rPr>
              <w:t>Recognises and nam</w:t>
            </w:r>
            <w:r w:rsidR="00E636ED" w:rsidRPr="000302B4">
              <w:rPr>
                <w:rFonts w:cs="Arial"/>
                <w:szCs w:val="24"/>
              </w:rPr>
              <w:t>es most of the visual elements: line, shape, form, colour, tone, pattern, texture</w:t>
            </w:r>
            <w:r w:rsidRPr="000302B4">
              <w:rPr>
                <w:rFonts w:cs="Arial"/>
                <w:szCs w:val="24"/>
              </w:rPr>
              <w:t>.</w:t>
            </w:r>
          </w:p>
          <w:p w14:paraId="4C76D503" w14:textId="30DDF88A" w:rsidR="000C2031" w:rsidRPr="000302B4" w:rsidRDefault="000446DC" w:rsidP="00341736">
            <w:pPr>
              <w:pStyle w:val="ListParagraph"/>
              <w:numPr>
                <w:ilvl w:val="0"/>
                <w:numId w:val="4"/>
              </w:numPr>
              <w:spacing w:after="120"/>
              <w:contextualSpacing w:val="0"/>
              <w:rPr>
                <w:u w:color="1F497D"/>
              </w:rPr>
            </w:pPr>
            <w:r w:rsidRPr="000302B4">
              <w:rPr>
                <w:u w:color="1F497D"/>
              </w:rPr>
              <w:t xml:space="preserve">Shares thoughts and feelings by expressing personal views in response to the work of at least one artist and one designer. </w:t>
            </w:r>
          </w:p>
          <w:p w14:paraId="164D5296" w14:textId="74BC01DB" w:rsidR="00341736" w:rsidRPr="00341736" w:rsidRDefault="000C2031" w:rsidP="00341736">
            <w:pPr>
              <w:pStyle w:val="NoSpacing"/>
              <w:numPr>
                <w:ilvl w:val="0"/>
                <w:numId w:val="4"/>
              </w:numPr>
              <w:spacing w:before="120" w:after="120" w:line="276" w:lineRule="auto"/>
              <w:jc w:val="left"/>
              <w:rPr>
                <w:rFonts w:cs="Arial"/>
                <w:szCs w:val="24"/>
              </w:rPr>
            </w:pPr>
            <w:r w:rsidRPr="000302B4">
              <w:rPr>
                <w:rFonts w:cs="Arial"/>
                <w:szCs w:val="24"/>
              </w:rPr>
              <w:t>Shares views and listens appropriately to views of others, suggesting what wor</w:t>
            </w:r>
            <w:r w:rsidR="006A44F4" w:rsidRPr="000302B4">
              <w:rPr>
                <w:rFonts w:cs="Arial"/>
                <w:szCs w:val="24"/>
              </w:rPr>
              <w:t>ks well and what could be improved in their own and others’ work, using some art and design vocabulary.</w:t>
            </w:r>
          </w:p>
          <w:p w14:paraId="580A3411" w14:textId="41C3F9A7" w:rsidR="000C2031" w:rsidRPr="000302B4" w:rsidRDefault="000C2031" w:rsidP="00A4104B">
            <w:pPr>
              <w:pStyle w:val="ListParagraph"/>
              <w:spacing w:after="120"/>
              <w:ind w:left="0"/>
              <w:contextualSpacing w:val="0"/>
            </w:pPr>
            <w:r w:rsidRPr="000302B4">
              <w:t>When creating images and objects to express ideas, thoughts and feelings:</w:t>
            </w:r>
          </w:p>
          <w:p w14:paraId="1A7C6105" w14:textId="334ECD39" w:rsidR="000C2031" w:rsidRPr="000302B4" w:rsidRDefault="00856E27" w:rsidP="00341736">
            <w:pPr>
              <w:pStyle w:val="ListParagraph"/>
              <w:numPr>
                <w:ilvl w:val="0"/>
                <w:numId w:val="4"/>
              </w:numPr>
              <w:spacing w:after="120"/>
              <w:contextualSpacing w:val="0"/>
            </w:pPr>
            <w:r w:rsidRPr="000302B4">
              <w:rPr>
                <w:u w:color="1F497D"/>
              </w:rPr>
              <w:t>c</w:t>
            </w:r>
            <w:r w:rsidR="000C2031" w:rsidRPr="000302B4">
              <w:rPr>
                <w:u w:color="1F497D"/>
              </w:rPr>
              <w:t>hooses and uses technology and a range of media</w:t>
            </w:r>
          </w:p>
          <w:p w14:paraId="30A2C56C" w14:textId="29248DD7" w:rsidR="000C2031" w:rsidRPr="000302B4" w:rsidRDefault="00856E27" w:rsidP="00341736">
            <w:pPr>
              <w:pStyle w:val="ListParagraph"/>
              <w:numPr>
                <w:ilvl w:val="0"/>
                <w:numId w:val="4"/>
              </w:numPr>
              <w:spacing w:after="120"/>
              <w:contextualSpacing w:val="0"/>
            </w:pPr>
            <w:r w:rsidRPr="000302B4">
              <w:t>s</w:t>
            </w:r>
            <w:r w:rsidR="00A444B0" w:rsidRPr="000302B4">
              <w:t>hows understanding of</w:t>
            </w:r>
            <w:r w:rsidR="000C2031" w:rsidRPr="000302B4">
              <w:t xml:space="preserve"> basic colour theory, for example, which secondary colours are made from mixing primary colours</w:t>
            </w:r>
          </w:p>
          <w:p w14:paraId="6F7C9A72" w14:textId="50143374" w:rsidR="002F4E57" w:rsidRPr="000302B4" w:rsidRDefault="00856E27" w:rsidP="00341736">
            <w:pPr>
              <w:pStyle w:val="ListParagraph"/>
              <w:numPr>
                <w:ilvl w:val="0"/>
                <w:numId w:val="4"/>
              </w:numPr>
              <w:spacing w:after="120"/>
              <w:contextualSpacing w:val="0"/>
              <w:rPr>
                <w:u w:color="000000"/>
              </w:rPr>
            </w:pPr>
            <w:r w:rsidRPr="000302B4">
              <w:rPr>
                <w:u w:color="1F497D"/>
              </w:rPr>
              <w:t>s</w:t>
            </w:r>
            <w:r w:rsidR="000C2031" w:rsidRPr="000302B4">
              <w:rPr>
                <w:u w:color="1F497D"/>
              </w:rPr>
              <w:t xml:space="preserve">hows some understanding of the qualities and </w:t>
            </w:r>
            <w:r w:rsidR="00BD7F2C" w:rsidRPr="000302B4">
              <w:rPr>
                <w:u w:color="1F497D"/>
              </w:rPr>
              <w:t>limitations of selected media, f</w:t>
            </w:r>
            <w:r w:rsidR="009D6FAD" w:rsidRPr="000302B4">
              <w:rPr>
                <w:u w:color="1F497D"/>
              </w:rPr>
              <w:t>or example, uses pencil instead of</w:t>
            </w:r>
            <w:r w:rsidR="000C2031" w:rsidRPr="000302B4">
              <w:rPr>
                <w:u w:color="1F497D"/>
              </w:rPr>
              <w:t xml:space="preserve"> a </w:t>
            </w:r>
            <w:r w:rsidR="004F0B93" w:rsidRPr="000302B4">
              <w:rPr>
                <w:u w:color="1F497D"/>
              </w:rPr>
              <w:t>large brush</w:t>
            </w:r>
            <w:r w:rsidR="00880949" w:rsidRPr="000302B4">
              <w:rPr>
                <w:u w:color="1F497D"/>
              </w:rPr>
              <w:t xml:space="preserve"> to make fine marks,</w:t>
            </w:r>
            <w:r w:rsidR="009D6FAD" w:rsidRPr="000302B4">
              <w:rPr>
                <w:u w:color="1F497D"/>
              </w:rPr>
              <w:t xml:space="preserve"> uses chalks instead of </w:t>
            </w:r>
            <w:r w:rsidR="004F0B93" w:rsidRPr="000302B4">
              <w:rPr>
                <w:u w:color="1F497D"/>
              </w:rPr>
              <w:t>pencil to fill larger spaces</w:t>
            </w:r>
          </w:p>
          <w:p w14:paraId="56F69E52" w14:textId="3206C946" w:rsidR="000C2031" w:rsidRPr="000302B4" w:rsidRDefault="004F0B93" w:rsidP="00341736">
            <w:pPr>
              <w:pStyle w:val="ListParagraph"/>
              <w:numPr>
                <w:ilvl w:val="0"/>
                <w:numId w:val="4"/>
              </w:numPr>
              <w:spacing w:after="120"/>
              <w:contextualSpacing w:val="0"/>
              <w:rPr>
                <w:u w:color="000000"/>
              </w:rPr>
            </w:pPr>
            <w:r w:rsidRPr="000302B4">
              <w:lastRenderedPageBreak/>
              <w:t>s</w:t>
            </w:r>
            <w:r w:rsidR="00880949" w:rsidRPr="000302B4">
              <w:t>hows understanding of</w:t>
            </w:r>
            <w:r w:rsidR="00BD7F2C" w:rsidRPr="000302B4">
              <w:t xml:space="preserve"> the concept of scale, f</w:t>
            </w:r>
            <w:r w:rsidR="000C2031" w:rsidRPr="000302B4">
              <w:t>or example, represents mountains as bigger than people</w:t>
            </w:r>
          </w:p>
        </w:tc>
      </w:tr>
    </w:tbl>
    <w:p w14:paraId="2B72D16C" w14:textId="77777777" w:rsidR="000302B4" w:rsidRPr="000302B4" w:rsidRDefault="000302B4" w:rsidP="00A4104B">
      <w:pPr>
        <w:spacing w:after="120"/>
      </w:pPr>
      <w:r w:rsidRPr="000302B4">
        <w:lastRenderedPageBreak/>
        <w:br w:type="page"/>
      </w:r>
    </w:p>
    <w:tbl>
      <w:tblPr>
        <w:tblStyle w:val="TableGrid"/>
        <w:tblW w:w="15304" w:type="dxa"/>
        <w:tblLook w:val="04A0" w:firstRow="1" w:lastRow="0" w:firstColumn="1" w:lastColumn="0" w:noHBand="0" w:noVBand="1"/>
      </w:tblPr>
      <w:tblGrid>
        <w:gridCol w:w="1616"/>
        <w:gridCol w:w="5042"/>
        <w:gridCol w:w="8646"/>
      </w:tblGrid>
      <w:tr w:rsidR="000302B4" w:rsidRPr="000302B4" w14:paraId="0E9274EE" w14:textId="77777777" w:rsidTr="00B56E22">
        <w:tc>
          <w:tcPr>
            <w:tcW w:w="1616" w:type="dxa"/>
            <w:shd w:val="clear" w:color="auto" w:fill="FABF8F" w:themeFill="accent6" w:themeFillTint="99"/>
            <w:vAlign w:val="center"/>
          </w:tcPr>
          <w:p w14:paraId="1B060228" w14:textId="74795B13" w:rsidR="000302B4" w:rsidRPr="000302B4" w:rsidRDefault="000302B4" w:rsidP="00A4104B">
            <w:pPr>
              <w:spacing w:after="120"/>
            </w:pPr>
            <w:r w:rsidRPr="000302B4">
              <w:rPr>
                <w:b/>
                <w:bCs/>
              </w:rPr>
              <w:lastRenderedPageBreak/>
              <w:t>Curriculum Organiser</w:t>
            </w:r>
          </w:p>
        </w:tc>
        <w:tc>
          <w:tcPr>
            <w:tcW w:w="5042" w:type="dxa"/>
            <w:shd w:val="clear" w:color="auto" w:fill="FABF8F" w:themeFill="accent6" w:themeFillTint="99"/>
            <w:vAlign w:val="center"/>
          </w:tcPr>
          <w:p w14:paraId="508D89D4" w14:textId="2E5AA8C5" w:rsidR="000302B4" w:rsidRPr="000302B4" w:rsidRDefault="00341736" w:rsidP="00A4104B">
            <w:pPr>
              <w:spacing w:after="120"/>
            </w:pPr>
            <w:r>
              <w:rPr>
                <w:b/>
                <w:bCs/>
              </w:rPr>
              <w:t>Experiences and outcomes</w:t>
            </w:r>
          </w:p>
        </w:tc>
        <w:tc>
          <w:tcPr>
            <w:tcW w:w="8646" w:type="dxa"/>
            <w:shd w:val="clear" w:color="auto" w:fill="FABF8F" w:themeFill="accent6" w:themeFillTint="99"/>
            <w:vAlign w:val="center"/>
          </w:tcPr>
          <w:p w14:paraId="60ED66ED" w14:textId="6C6FF00A" w:rsidR="000302B4" w:rsidRPr="000302B4" w:rsidRDefault="00341736" w:rsidP="00A4104B">
            <w:pPr>
              <w:pStyle w:val="ListParagraph"/>
              <w:spacing w:after="120"/>
              <w:ind w:left="0"/>
              <w:contextualSpacing w:val="0"/>
            </w:pPr>
            <w:r>
              <w:rPr>
                <w:b/>
                <w:bCs/>
              </w:rPr>
              <w:t>Benchmarks</w:t>
            </w:r>
          </w:p>
        </w:tc>
      </w:tr>
      <w:tr w:rsidR="000C2031" w:rsidRPr="000302B4" w14:paraId="73367296" w14:textId="77777777" w:rsidTr="00B56E22">
        <w:tc>
          <w:tcPr>
            <w:tcW w:w="1616" w:type="dxa"/>
            <w:shd w:val="clear" w:color="auto" w:fill="FABF8F" w:themeFill="accent6" w:themeFillTint="99"/>
            <w:vAlign w:val="center"/>
          </w:tcPr>
          <w:p w14:paraId="6A565BF1" w14:textId="6656CFE7" w:rsidR="000C2031" w:rsidRPr="00814336" w:rsidRDefault="000C2031" w:rsidP="00A4104B">
            <w:pPr>
              <w:spacing w:after="120"/>
              <w:rPr>
                <w:b/>
                <w:bCs/>
              </w:rPr>
            </w:pPr>
            <w:r w:rsidRPr="00814336">
              <w:rPr>
                <w:b/>
                <w:bCs/>
              </w:rPr>
              <w:t>Dance</w:t>
            </w:r>
          </w:p>
        </w:tc>
        <w:tc>
          <w:tcPr>
            <w:tcW w:w="5042" w:type="dxa"/>
          </w:tcPr>
          <w:p w14:paraId="6A151C3D" w14:textId="5EC89497" w:rsidR="000C2031" w:rsidRPr="000302B4" w:rsidRDefault="000C2031" w:rsidP="00A4104B">
            <w:pPr>
              <w:spacing w:after="120"/>
            </w:pPr>
            <w:r w:rsidRPr="000302B4">
              <w:t>I enjoy creating short dance sequences, using travel, turn, jump, gesture, pause and fall, within safe practice.</w:t>
            </w:r>
            <w:r w:rsidR="000302B4">
              <w:t xml:space="preserve"> </w:t>
            </w:r>
            <w:r w:rsidRPr="000302B4">
              <w:t>EXA 1-08a</w:t>
            </w:r>
          </w:p>
          <w:p w14:paraId="7FDC8340" w14:textId="7A7733DF" w:rsidR="000C2031" w:rsidRPr="000302B4" w:rsidRDefault="000C2031" w:rsidP="00A4104B">
            <w:pPr>
              <w:spacing w:after="120"/>
            </w:pPr>
            <w:r w:rsidRPr="000302B4">
              <w:t>Inspired by a range of stimuli, I can express my ideas, thoughts and feelings through creative work in dance.</w:t>
            </w:r>
            <w:r w:rsidR="00814336">
              <w:t xml:space="preserve"> </w:t>
            </w:r>
            <w:r w:rsidRPr="000302B4">
              <w:t>EXA 1-09a</w:t>
            </w:r>
          </w:p>
          <w:p w14:paraId="54967292" w14:textId="71998280" w:rsidR="000C2031" w:rsidRPr="000302B4" w:rsidRDefault="000C2031" w:rsidP="00A4104B">
            <w:pPr>
              <w:spacing w:after="120"/>
            </w:pPr>
            <w:r w:rsidRPr="000302B4">
              <w:t>I am becoming aware of different features of dance and can practise and perform steps, formations and short dance. EXA 1-10a</w:t>
            </w:r>
          </w:p>
          <w:p w14:paraId="26C80820" w14:textId="36EF169B" w:rsidR="000C2031" w:rsidRPr="000302B4" w:rsidRDefault="000C2031" w:rsidP="00A4104B">
            <w:pPr>
              <w:spacing w:after="120"/>
            </w:pPr>
            <w:r w:rsidRPr="000302B4">
              <w:t>I can respond to the experience</w:t>
            </w:r>
            <w:r w:rsidR="00814336">
              <w:t xml:space="preserve"> </w:t>
            </w:r>
            <w:r w:rsidRPr="000302B4">
              <w:t>of dance by discussing my thoughts and feelings. I can give and accept constructive comment on my own and others’ work.</w:t>
            </w:r>
            <w:r w:rsidR="00814336">
              <w:t xml:space="preserve"> </w:t>
            </w:r>
            <w:r w:rsidRPr="000302B4">
              <w:t>EXA 1-11a</w:t>
            </w:r>
          </w:p>
        </w:tc>
        <w:tc>
          <w:tcPr>
            <w:tcW w:w="8646" w:type="dxa"/>
          </w:tcPr>
          <w:p w14:paraId="62EC7F3A" w14:textId="2E96AD26" w:rsidR="000C2031" w:rsidRPr="000302B4" w:rsidRDefault="000C2031" w:rsidP="00341736">
            <w:pPr>
              <w:pStyle w:val="ListParagraph"/>
              <w:numPr>
                <w:ilvl w:val="0"/>
                <w:numId w:val="3"/>
              </w:numPr>
              <w:spacing w:after="120"/>
              <w:ind w:left="357" w:hanging="357"/>
              <w:contextualSpacing w:val="0"/>
            </w:pPr>
            <w:r w:rsidRPr="000302B4">
              <w:t>Identifies and performs the body actions of turn</w:t>
            </w:r>
            <w:r w:rsidR="00CD15B9" w:rsidRPr="000302B4">
              <w:t>, jump, gesture, pause and fall, with some degree of control.</w:t>
            </w:r>
          </w:p>
          <w:p w14:paraId="25D9B87A" w14:textId="77777777" w:rsidR="000C2031" w:rsidRPr="000302B4" w:rsidRDefault="00C206B6" w:rsidP="00341736">
            <w:pPr>
              <w:pStyle w:val="ListParagraph"/>
              <w:numPr>
                <w:ilvl w:val="0"/>
                <w:numId w:val="3"/>
              </w:numPr>
              <w:spacing w:after="120"/>
              <w:ind w:left="357" w:hanging="357"/>
              <w:contextualSpacing w:val="0"/>
            </w:pPr>
            <w:r w:rsidRPr="000302B4">
              <w:t xml:space="preserve">Creates, rehearses </w:t>
            </w:r>
            <w:r w:rsidR="000C2031" w:rsidRPr="000302B4">
              <w:t xml:space="preserve">and performs short dance sequences, </w:t>
            </w:r>
            <w:r w:rsidRPr="000302B4">
              <w:t xml:space="preserve">working on </w:t>
            </w:r>
            <w:r w:rsidR="000C2031" w:rsidRPr="000302B4">
              <w:t>their own and with others.</w:t>
            </w:r>
          </w:p>
          <w:p w14:paraId="2C86E315" w14:textId="77777777" w:rsidR="000C2031" w:rsidRPr="000302B4" w:rsidRDefault="000C2031" w:rsidP="00341736">
            <w:pPr>
              <w:pStyle w:val="ListParagraph"/>
              <w:numPr>
                <w:ilvl w:val="0"/>
                <w:numId w:val="3"/>
              </w:numPr>
              <w:spacing w:after="120"/>
              <w:ind w:left="357" w:hanging="357"/>
              <w:contextualSpacing w:val="0"/>
            </w:pPr>
            <w:r w:rsidRPr="000302B4">
              <w:t>Creates new dance movements and sequences using their dance repertoire, incorporating different speeds and levels, characters and emotions to add interest and variety.</w:t>
            </w:r>
          </w:p>
          <w:p w14:paraId="4DC27066" w14:textId="77777777" w:rsidR="000C2031" w:rsidRPr="000302B4" w:rsidRDefault="000C2031" w:rsidP="00341736">
            <w:pPr>
              <w:pStyle w:val="ListParagraph"/>
              <w:numPr>
                <w:ilvl w:val="0"/>
                <w:numId w:val="3"/>
              </w:numPr>
              <w:spacing w:after="120"/>
              <w:ind w:left="357" w:hanging="357"/>
              <w:contextualSpacing w:val="0"/>
            </w:pPr>
            <w:r w:rsidRPr="000302B4">
              <w:t>Explores rhythm, movement and space, and increases possibilities for expression through movement.</w:t>
            </w:r>
          </w:p>
          <w:p w14:paraId="375ED5BE" w14:textId="77777777" w:rsidR="00687272" w:rsidRPr="000302B4" w:rsidRDefault="000C2031" w:rsidP="00341736">
            <w:pPr>
              <w:pStyle w:val="ListParagraph"/>
              <w:numPr>
                <w:ilvl w:val="0"/>
                <w:numId w:val="3"/>
              </w:numPr>
              <w:spacing w:after="120"/>
              <w:ind w:left="357" w:hanging="357"/>
              <w:contextualSpacing w:val="0"/>
            </w:pPr>
            <w:r w:rsidRPr="000302B4">
              <w:t xml:space="preserve">Understands some of the different forms of dance, for example, Scottish, Irish, </w:t>
            </w:r>
            <w:r w:rsidR="00877BCC" w:rsidRPr="000302B4">
              <w:t xml:space="preserve">Bollywood, tap, ballet, jazz, hip hop and </w:t>
            </w:r>
            <w:r w:rsidR="005C3549" w:rsidRPr="000302B4">
              <w:t>ballroom</w:t>
            </w:r>
            <w:r w:rsidRPr="000302B4">
              <w:t>.</w:t>
            </w:r>
          </w:p>
          <w:p w14:paraId="4C3AA7F3" w14:textId="77777777" w:rsidR="00687272" w:rsidRPr="000302B4" w:rsidRDefault="000C2031" w:rsidP="00341736">
            <w:pPr>
              <w:pStyle w:val="ListParagraph"/>
              <w:numPr>
                <w:ilvl w:val="0"/>
                <w:numId w:val="3"/>
              </w:numPr>
              <w:spacing w:after="120"/>
              <w:ind w:left="357" w:hanging="357"/>
              <w:contextualSpacing w:val="0"/>
            </w:pPr>
            <w:r w:rsidRPr="000302B4">
              <w:t>Demonstrates understanding of sim</w:t>
            </w:r>
            <w:r w:rsidR="00C75480" w:rsidRPr="000302B4">
              <w:t>ple formations, such as</w:t>
            </w:r>
            <w:r w:rsidRPr="000302B4">
              <w:t xml:space="preserve"> circles or squares, through taking in part in group dance.</w:t>
            </w:r>
          </w:p>
          <w:p w14:paraId="0149EB86" w14:textId="77777777" w:rsidR="00687272" w:rsidRPr="000302B4" w:rsidRDefault="000C2031" w:rsidP="00341736">
            <w:pPr>
              <w:pStyle w:val="ListParagraph"/>
              <w:numPr>
                <w:ilvl w:val="0"/>
                <w:numId w:val="3"/>
              </w:numPr>
              <w:spacing w:after="120"/>
              <w:ind w:left="357" w:hanging="357"/>
              <w:contextualSpacing w:val="0"/>
            </w:pPr>
            <w:r w:rsidRPr="000302B4">
              <w:t>Demonstrates safe practice in dance, for example, being aware of personal space, planned landings.</w:t>
            </w:r>
          </w:p>
          <w:p w14:paraId="0BDD29C8" w14:textId="46D90921" w:rsidR="00687272" w:rsidRPr="000302B4" w:rsidRDefault="000446DC" w:rsidP="00341736">
            <w:pPr>
              <w:pStyle w:val="ListParagraph"/>
              <w:numPr>
                <w:ilvl w:val="0"/>
                <w:numId w:val="3"/>
              </w:numPr>
              <w:spacing w:after="120"/>
              <w:ind w:left="357" w:hanging="357"/>
              <w:contextualSpacing w:val="0"/>
            </w:pPr>
            <w:r w:rsidRPr="000302B4">
              <w:t>Shares thoughts and feelings by expressing personal views in response to experiencing live or recorded dance</w:t>
            </w:r>
            <w:r w:rsidR="00C5107B" w:rsidRPr="000302B4">
              <w:t xml:space="preserve"> performance</w:t>
            </w:r>
            <w:r w:rsidRPr="000302B4">
              <w:t>.</w:t>
            </w:r>
          </w:p>
          <w:p w14:paraId="7ED958F4" w14:textId="0F40091D" w:rsidR="000C2031" w:rsidRPr="000302B4" w:rsidRDefault="004167A1" w:rsidP="00341736">
            <w:pPr>
              <w:pStyle w:val="ListParagraph"/>
              <w:numPr>
                <w:ilvl w:val="0"/>
                <w:numId w:val="3"/>
              </w:numPr>
              <w:spacing w:after="120"/>
              <w:ind w:left="357" w:hanging="357"/>
              <w:contextualSpacing w:val="0"/>
            </w:pPr>
            <w:r w:rsidRPr="000302B4">
              <w:t>Shares views and listens appropriately to views of others, suggesting what works well and what could be improved in their own and others’ work, using some dance vocabulary.</w:t>
            </w:r>
          </w:p>
        </w:tc>
      </w:tr>
    </w:tbl>
    <w:p w14:paraId="3478DA73" w14:textId="77777777" w:rsidR="00341736" w:rsidRDefault="00341736">
      <w:r>
        <w:br w:type="page"/>
      </w:r>
    </w:p>
    <w:tbl>
      <w:tblPr>
        <w:tblStyle w:val="TableGrid"/>
        <w:tblW w:w="15304" w:type="dxa"/>
        <w:tblLook w:val="04A0" w:firstRow="1" w:lastRow="0" w:firstColumn="1" w:lastColumn="0" w:noHBand="0" w:noVBand="1"/>
      </w:tblPr>
      <w:tblGrid>
        <w:gridCol w:w="1616"/>
        <w:gridCol w:w="5042"/>
        <w:gridCol w:w="8646"/>
      </w:tblGrid>
      <w:tr w:rsidR="00814336" w:rsidRPr="000302B4" w14:paraId="2F46B595" w14:textId="77777777" w:rsidTr="00B56E22">
        <w:tc>
          <w:tcPr>
            <w:tcW w:w="1616" w:type="dxa"/>
            <w:shd w:val="clear" w:color="auto" w:fill="FABF8F" w:themeFill="accent6" w:themeFillTint="99"/>
            <w:vAlign w:val="center"/>
          </w:tcPr>
          <w:p w14:paraId="082DEC56" w14:textId="2C5E308A" w:rsidR="00814336" w:rsidRPr="00814336" w:rsidRDefault="00814336" w:rsidP="00A4104B">
            <w:pPr>
              <w:spacing w:after="120"/>
              <w:rPr>
                <w:b/>
                <w:bCs/>
              </w:rPr>
            </w:pPr>
            <w:r w:rsidRPr="000302B4">
              <w:rPr>
                <w:b/>
                <w:bCs/>
              </w:rPr>
              <w:lastRenderedPageBreak/>
              <w:t>Curriculum Organiser</w:t>
            </w:r>
          </w:p>
        </w:tc>
        <w:tc>
          <w:tcPr>
            <w:tcW w:w="5042" w:type="dxa"/>
            <w:shd w:val="clear" w:color="auto" w:fill="FABF8F" w:themeFill="accent6" w:themeFillTint="99"/>
            <w:vAlign w:val="center"/>
          </w:tcPr>
          <w:p w14:paraId="64D05809" w14:textId="6A27E81F" w:rsidR="00814336" w:rsidRPr="000302B4" w:rsidRDefault="00341736" w:rsidP="00A4104B">
            <w:pPr>
              <w:spacing w:after="120"/>
            </w:pPr>
            <w:r>
              <w:rPr>
                <w:b/>
                <w:bCs/>
              </w:rPr>
              <w:t>Experiences and outcomes</w:t>
            </w:r>
          </w:p>
        </w:tc>
        <w:tc>
          <w:tcPr>
            <w:tcW w:w="8646" w:type="dxa"/>
            <w:shd w:val="clear" w:color="auto" w:fill="FABF8F" w:themeFill="accent6" w:themeFillTint="99"/>
            <w:vAlign w:val="center"/>
          </w:tcPr>
          <w:p w14:paraId="27CE4556" w14:textId="6ABB2063" w:rsidR="00814336" w:rsidRPr="000302B4" w:rsidRDefault="00341736" w:rsidP="00A4104B">
            <w:pPr>
              <w:pStyle w:val="ListParagraph"/>
              <w:spacing w:after="120"/>
              <w:ind w:left="0"/>
              <w:contextualSpacing w:val="0"/>
              <w:rPr>
                <w:lang w:eastAsia="en-GB"/>
              </w:rPr>
            </w:pPr>
            <w:r>
              <w:rPr>
                <w:b/>
                <w:bCs/>
              </w:rPr>
              <w:t>Benchmarks</w:t>
            </w:r>
          </w:p>
        </w:tc>
      </w:tr>
      <w:tr w:rsidR="000C2031" w:rsidRPr="000302B4" w14:paraId="0CC5DCF8" w14:textId="77777777" w:rsidTr="00B56E22">
        <w:tc>
          <w:tcPr>
            <w:tcW w:w="1616" w:type="dxa"/>
            <w:shd w:val="clear" w:color="auto" w:fill="FABF8F" w:themeFill="accent6" w:themeFillTint="99"/>
            <w:vAlign w:val="center"/>
          </w:tcPr>
          <w:p w14:paraId="0AD6DEB4" w14:textId="77777777" w:rsidR="000C2031" w:rsidRPr="00814336" w:rsidRDefault="000C2031" w:rsidP="00A4104B">
            <w:pPr>
              <w:spacing w:after="120"/>
              <w:rPr>
                <w:b/>
                <w:bCs/>
              </w:rPr>
            </w:pPr>
            <w:r w:rsidRPr="00814336">
              <w:rPr>
                <w:b/>
                <w:bCs/>
              </w:rPr>
              <w:t>Drama</w:t>
            </w:r>
          </w:p>
        </w:tc>
        <w:tc>
          <w:tcPr>
            <w:tcW w:w="5042" w:type="dxa"/>
          </w:tcPr>
          <w:p w14:paraId="24354F40" w14:textId="4530C049" w:rsidR="000C2031" w:rsidRPr="000302B4" w:rsidRDefault="000C2031" w:rsidP="00A4104B">
            <w:pPr>
              <w:spacing w:after="120"/>
            </w:pPr>
            <w:r w:rsidRPr="000302B4">
              <w:t>I enjoy creating, choosing and accepting roles, using movement, expression and voice.</w:t>
            </w:r>
            <w:r w:rsidR="00814336">
              <w:t xml:space="preserve"> </w:t>
            </w:r>
            <w:r w:rsidRPr="000302B4">
              <w:t>EXA 1-12a</w:t>
            </w:r>
          </w:p>
          <w:p w14:paraId="1C75286E" w14:textId="46126482" w:rsidR="000C2031" w:rsidRPr="000302B4" w:rsidRDefault="000C2031" w:rsidP="00A4104B">
            <w:pPr>
              <w:spacing w:after="120"/>
            </w:pPr>
            <w:r w:rsidRPr="000302B4">
              <w:t>Inspired by a range of stimuli, I can express my ideas, thoughts and feelings through drama.</w:t>
            </w:r>
            <w:r w:rsidR="00814336">
              <w:t xml:space="preserve"> </w:t>
            </w:r>
            <w:r w:rsidR="008F1E16" w:rsidRPr="000302B4">
              <w:t>EXA 1-13</w:t>
            </w:r>
            <w:r w:rsidRPr="000302B4">
              <w:t>a</w:t>
            </w:r>
          </w:p>
          <w:p w14:paraId="60E853BE" w14:textId="77FB53F9" w:rsidR="000C2031" w:rsidRPr="000302B4" w:rsidRDefault="000C2031" w:rsidP="00A4104B">
            <w:pPr>
              <w:spacing w:after="120"/>
            </w:pPr>
            <w:r w:rsidRPr="000302B4">
              <w:t>I have developed confidence and skills in creating and presenting drama which explores real and imaginary situations, using improvisation and script.</w:t>
            </w:r>
            <w:r w:rsidR="00814336">
              <w:t xml:space="preserve"> </w:t>
            </w:r>
            <w:r w:rsidRPr="000302B4">
              <w:t>EXA 1-14a</w:t>
            </w:r>
          </w:p>
          <w:p w14:paraId="69977F3D" w14:textId="5D4AEC16" w:rsidR="0089133B" w:rsidRPr="000302B4" w:rsidRDefault="000C2031" w:rsidP="00A4104B">
            <w:pPr>
              <w:spacing w:after="120"/>
            </w:pPr>
            <w:r w:rsidRPr="000302B4">
              <w:t>I can respond to the experience of drama by discussing my thoughts and feelings. I can give and accept constructive comment on my own and others’ work.</w:t>
            </w:r>
            <w:r w:rsidR="00814336">
              <w:t xml:space="preserve"> </w:t>
            </w:r>
            <w:r w:rsidRPr="000302B4">
              <w:t>EXA 1-15a</w:t>
            </w:r>
          </w:p>
        </w:tc>
        <w:tc>
          <w:tcPr>
            <w:tcW w:w="8646" w:type="dxa"/>
          </w:tcPr>
          <w:p w14:paraId="73F928CA" w14:textId="77777777" w:rsidR="00C37965" w:rsidRPr="000302B4" w:rsidRDefault="00F42451" w:rsidP="00341736">
            <w:pPr>
              <w:pStyle w:val="ListParagraph"/>
              <w:numPr>
                <w:ilvl w:val="0"/>
                <w:numId w:val="5"/>
              </w:numPr>
              <w:spacing w:after="120"/>
              <w:contextualSpacing w:val="0"/>
              <w:rPr>
                <w:lang w:eastAsia="en-GB"/>
              </w:rPr>
            </w:pPr>
            <w:r w:rsidRPr="000302B4">
              <w:rPr>
                <w:lang w:eastAsia="en-GB"/>
              </w:rPr>
              <w:t>Creates, chooses and takes on a r</w:t>
            </w:r>
            <w:r w:rsidR="00C14F91" w:rsidRPr="000302B4">
              <w:rPr>
                <w:lang w:eastAsia="en-GB"/>
              </w:rPr>
              <w:t>ole within a drama such as</w:t>
            </w:r>
            <w:r w:rsidRPr="000302B4">
              <w:rPr>
                <w:lang w:eastAsia="en-GB"/>
              </w:rPr>
              <w:t xml:space="preserve"> a real or imagined situation, re-enactment of a story, a traditional tale.</w:t>
            </w:r>
          </w:p>
          <w:p w14:paraId="389EC139" w14:textId="498299AF" w:rsidR="000C2031" w:rsidRPr="000302B4" w:rsidRDefault="000C2031" w:rsidP="00341736">
            <w:pPr>
              <w:pStyle w:val="Default"/>
              <w:numPr>
                <w:ilvl w:val="0"/>
                <w:numId w:val="5"/>
              </w:numPr>
              <w:spacing w:before="120" w:after="120" w:line="276" w:lineRule="auto"/>
              <w:ind w:left="357" w:hanging="357"/>
              <w:rPr>
                <w:color w:val="auto"/>
              </w:rPr>
            </w:pPr>
            <w:r w:rsidRPr="000302B4">
              <w:rPr>
                <w:color w:val="auto"/>
              </w:rPr>
              <w:t>Uses voice, considering use of</w:t>
            </w:r>
            <w:r w:rsidR="00E54028" w:rsidRPr="000302B4">
              <w:rPr>
                <w:color w:val="auto"/>
              </w:rPr>
              <w:t xml:space="preserve"> </w:t>
            </w:r>
            <w:r w:rsidRPr="000302B4">
              <w:rPr>
                <w:color w:val="auto"/>
              </w:rPr>
              <w:t>volume, expression, clarity and pace to convey</w:t>
            </w:r>
            <w:r w:rsidR="00814336">
              <w:rPr>
                <w:color w:val="auto"/>
              </w:rPr>
              <w:t xml:space="preserve"> </w:t>
            </w:r>
            <w:r w:rsidRPr="000302B4">
              <w:rPr>
                <w:color w:val="auto"/>
              </w:rPr>
              <w:t>a character.</w:t>
            </w:r>
          </w:p>
          <w:p w14:paraId="3D677AA7" w14:textId="324EBAB2" w:rsidR="000C2031" w:rsidRPr="000302B4" w:rsidRDefault="000C2031" w:rsidP="00341736">
            <w:pPr>
              <w:pStyle w:val="NoSpacing"/>
              <w:numPr>
                <w:ilvl w:val="0"/>
                <w:numId w:val="3"/>
              </w:numPr>
              <w:spacing w:before="120" w:after="120" w:line="276" w:lineRule="auto"/>
              <w:ind w:left="357" w:hanging="357"/>
              <w:jc w:val="left"/>
              <w:rPr>
                <w:rFonts w:cs="Arial"/>
                <w:szCs w:val="24"/>
              </w:rPr>
            </w:pPr>
            <w:r w:rsidRPr="000302B4">
              <w:rPr>
                <w:rFonts w:cs="Arial"/>
                <w:szCs w:val="24"/>
              </w:rPr>
              <w:t xml:space="preserve">Uses </w:t>
            </w:r>
            <w:r w:rsidR="009F0D4A" w:rsidRPr="000302B4">
              <w:rPr>
                <w:rFonts w:cs="Arial"/>
                <w:szCs w:val="24"/>
              </w:rPr>
              <w:t xml:space="preserve">movement in roles, conveying </w:t>
            </w:r>
            <w:r w:rsidRPr="000302B4">
              <w:rPr>
                <w:rFonts w:cs="Arial"/>
                <w:szCs w:val="24"/>
              </w:rPr>
              <w:t xml:space="preserve">a character through </w:t>
            </w:r>
            <w:r w:rsidR="009F0D4A" w:rsidRPr="000302B4">
              <w:rPr>
                <w:rFonts w:cs="Arial"/>
                <w:szCs w:val="24"/>
              </w:rPr>
              <w:t>gestures, actions</w:t>
            </w:r>
            <w:r w:rsidRPr="000302B4">
              <w:rPr>
                <w:rFonts w:cs="Arial"/>
                <w:szCs w:val="24"/>
              </w:rPr>
              <w:t xml:space="preserve"> and posture.</w:t>
            </w:r>
          </w:p>
          <w:p w14:paraId="45D9356E" w14:textId="5BDBB945" w:rsidR="000C2031" w:rsidRPr="000302B4" w:rsidRDefault="000C2031" w:rsidP="00341736">
            <w:pPr>
              <w:pStyle w:val="Default"/>
              <w:numPr>
                <w:ilvl w:val="0"/>
                <w:numId w:val="5"/>
              </w:numPr>
              <w:spacing w:before="120" w:after="120" w:line="276" w:lineRule="auto"/>
              <w:ind w:left="357" w:hanging="357"/>
              <w:rPr>
                <w:color w:val="auto"/>
              </w:rPr>
            </w:pPr>
            <w:r w:rsidRPr="000302B4">
              <w:rPr>
                <w:color w:val="auto"/>
              </w:rPr>
              <w:t>Uses expression in role, conveying a charact</w:t>
            </w:r>
            <w:r w:rsidR="00B21B90" w:rsidRPr="000302B4">
              <w:rPr>
                <w:color w:val="auto"/>
              </w:rPr>
              <w:t xml:space="preserve">er through </w:t>
            </w:r>
            <w:r w:rsidRPr="000302B4">
              <w:rPr>
                <w:color w:val="auto"/>
              </w:rPr>
              <w:t>body language</w:t>
            </w:r>
            <w:r w:rsidR="00B21B90" w:rsidRPr="000302B4">
              <w:rPr>
                <w:color w:val="auto"/>
              </w:rPr>
              <w:t>,</w:t>
            </w:r>
            <w:r w:rsidR="00814336">
              <w:rPr>
                <w:color w:val="auto"/>
              </w:rPr>
              <w:t xml:space="preserve"> </w:t>
            </w:r>
            <w:r w:rsidR="00B21B90" w:rsidRPr="000302B4">
              <w:rPr>
                <w:color w:val="auto"/>
              </w:rPr>
              <w:t>for example, facial expression</w:t>
            </w:r>
            <w:r w:rsidRPr="000302B4">
              <w:rPr>
                <w:color w:val="auto"/>
              </w:rPr>
              <w:t>.</w:t>
            </w:r>
          </w:p>
          <w:p w14:paraId="5A795D96" w14:textId="5C01CC35" w:rsidR="00814336" w:rsidRPr="00814336" w:rsidRDefault="000C2031" w:rsidP="00341736">
            <w:pPr>
              <w:pStyle w:val="Default"/>
              <w:numPr>
                <w:ilvl w:val="0"/>
                <w:numId w:val="5"/>
              </w:numPr>
              <w:spacing w:before="120" w:after="120" w:line="276" w:lineRule="auto"/>
              <w:ind w:left="357" w:hanging="357"/>
              <w:rPr>
                <w:color w:val="auto"/>
              </w:rPr>
            </w:pPr>
            <w:r w:rsidRPr="000302B4">
              <w:rPr>
                <w:color w:val="auto"/>
              </w:rPr>
              <w:t>Creates a short drama using improvisation, from a given stimulus, and working collaboratively.</w:t>
            </w:r>
          </w:p>
          <w:p w14:paraId="0D5F50AF" w14:textId="1E4FE3DB" w:rsidR="000C2031" w:rsidRPr="000302B4" w:rsidRDefault="00386BDF" w:rsidP="00341736">
            <w:pPr>
              <w:pStyle w:val="Default"/>
              <w:numPr>
                <w:ilvl w:val="0"/>
                <w:numId w:val="5"/>
              </w:numPr>
              <w:spacing w:before="120" w:after="120" w:line="276" w:lineRule="auto"/>
              <w:ind w:left="357" w:hanging="357"/>
              <w:rPr>
                <w:color w:val="auto"/>
              </w:rPr>
            </w:pPr>
            <w:r w:rsidRPr="000302B4">
              <w:rPr>
                <w:color w:val="auto"/>
              </w:rPr>
              <w:t>Shows understanding of</w:t>
            </w:r>
            <w:r w:rsidR="00C914DB" w:rsidRPr="000302B4">
              <w:rPr>
                <w:color w:val="auto"/>
              </w:rPr>
              <w:t xml:space="preserve"> how to work</w:t>
            </w:r>
            <w:r w:rsidRPr="000302B4">
              <w:rPr>
                <w:color w:val="auto"/>
              </w:rPr>
              <w:t xml:space="preserve"> from a</w:t>
            </w:r>
            <w:r w:rsidR="009D1E7A" w:rsidRPr="000302B4">
              <w:rPr>
                <w:color w:val="auto"/>
              </w:rPr>
              <w:t xml:space="preserve"> script</w:t>
            </w:r>
            <w:r w:rsidR="00C14F91" w:rsidRPr="000302B4">
              <w:rPr>
                <w:color w:val="auto"/>
              </w:rPr>
              <w:t xml:space="preserve"> by acting or speaking at the appropriate time</w:t>
            </w:r>
            <w:r w:rsidR="009D1E7A" w:rsidRPr="000302B4">
              <w:rPr>
                <w:color w:val="auto"/>
              </w:rPr>
              <w:t xml:space="preserve">, </w:t>
            </w:r>
            <w:r w:rsidR="00C914DB" w:rsidRPr="000302B4">
              <w:rPr>
                <w:color w:val="auto"/>
              </w:rPr>
              <w:t>for example</w:t>
            </w:r>
            <w:r w:rsidR="00B21B90" w:rsidRPr="000302B4">
              <w:rPr>
                <w:color w:val="auto"/>
              </w:rPr>
              <w:t>,</w:t>
            </w:r>
            <w:r w:rsidR="00C14F91" w:rsidRPr="000302B4">
              <w:rPr>
                <w:color w:val="auto"/>
              </w:rPr>
              <w:t xml:space="preserve"> in</w:t>
            </w:r>
            <w:r w:rsidR="00C914DB" w:rsidRPr="000302B4">
              <w:rPr>
                <w:color w:val="auto"/>
              </w:rPr>
              <w:t xml:space="preserve"> a nativity play, a sound story</w:t>
            </w:r>
            <w:r w:rsidR="009D1E7A" w:rsidRPr="000302B4">
              <w:rPr>
                <w:color w:val="auto"/>
              </w:rPr>
              <w:t xml:space="preserve"> or a poem</w:t>
            </w:r>
            <w:r w:rsidR="003E16BF" w:rsidRPr="000302B4">
              <w:rPr>
                <w:color w:val="auto"/>
              </w:rPr>
              <w:t>.</w:t>
            </w:r>
          </w:p>
          <w:p w14:paraId="1CA7000D" w14:textId="79E5168E" w:rsidR="000C2031" w:rsidRPr="000302B4" w:rsidRDefault="000C2031" w:rsidP="00341736">
            <w:pPr>
              <w:pStyle w:val="Default"/>
              <w:numPr>
                <w:ilvl w:val="0"/>
                <w:numId w:val="5"/>
              </w:numPr>
              <w:spacing w:before="120" w:after="120" w:line="276" w:lineRule="auto"/>
              <w:ind w:left="357" w:hanging="357"/>
              <w:rPr>
                <w:color w:val="auto"/>
              </w:rPr>
            </w:pPr>
            <w:r w:rsidRPr="000302B4">
              <w:rPr>
                <w:color w:val="auto"/>
              </w:rPr>
              <w:t xml:space="preserve">Contributes towards the development of a drama, for example, by discussing aspects such as character, </w:t>
            </w:r>
            <w:r w:rsidR="009D1E7A" w:rsidRPr="000302B4">
              <w:rPr>
                <w:color w:val="auto"/>
              </w:rPr>
              <w:t xml:space="preserve">performance, or script, </w:t>
            </w:r>
            <w:r w:rsidR="00386BDF" w:rsidRPr="000302B4">
              <w:rPr>
                <w:color w:val="auto"/>
              </w:rPr>
              <w:t xml:space="preserve">for example, what </w:t>
            </w:r>
            <w:r w:rsidR="00D8494B" w:rsidRPr="000302B4">
              <w:rPr>
                <w:color w:val="auto"/>
              </w:rPr>
              <w:t>a character in a well-known story</w:t>
            </w:r>
            <w:r w:rsidR="00386BDF" w:rsidRPr="000302B4">
              <w:rPr>
                <w:color w:val="auto"/>
              </w:rPr>
              <w:t xml:space="preserve"> m</w:t>
            </w:r>
            <w:r w:rsidR="00D8494B" w:rsidRPr="000302B4">
              <w:rPr>
                <w:color w:val="auto"/>
              </w:rPr>
              <w:t>ight say to another</w:t>
            </w:r>
            <w:r w:rsidRPr="000302B4">
              <w:rPr>
                <w:color w:val="auto"/>
              </w:rPr>
              <w:t>.</w:t>
            </w:r>
          </w:p>
          <w:p w14:paraId="667760B5" w14:textId="4DC6823C" w:rsidR="00DB19AD" w:rsidRPr="000302B4" w:rsidRDefault="000C2031" w:rsidP="00341736">
            <w:pPr>
              <w:pStyle w:val="Default"/>
              <w:numPr>
                <w:ilvl w:val="0"/>
                <w:numId w:val="5"/>
              </w:numPr>
              <w:spacing w:before="120" w:after="120" w:line="276" w:lineRule="auto"/>
              <w:ind w:left="357" w:hanging="357"/>
              <w:rPr>
                <w:color w:val="auto"/>
              </w:rPr>
            </w:pPr>
            <w:r w:rsidRPr="000302B4">
              <w:rPr>
                <w:color w:val="auto"/>
              </w:rPr>
              <w:t xml:space="preserve">Shares views and listens appropriately to the views of </w:t>
            </w:r>
            <w:r w:rsidR="007E1910" w:rsidRPr="000302B4">
              <w:rPr>
                <w:color w:val="auto"/>
              </w:rPr>
              <w:t>others about</w:t>
            </w:r>
            <w:r w:rsidRPr="000302B4">
              <w:rPr>
                <w:color w:val="auto"/>
              </w:rPr>
              <w:t xml:space="preserve"> what works well and what could be </w:t>
            </w:r>
            <w:r w:rsidR="00386BDF" w:rsidRPr="000302B4">
              <w:rPr>
                <w:color w:val="auto"/>
              </w:rPr>
              <w:t>improved</w:t>
            </w:r>
            <w:r w:rsidR="009D1E7A" w:rsidRPr="000302B4">
              <w:rPr>
                <w:color w:val="auto"/>
              </w:rPr>
              <w:t xml:space="preserve"> in their own and other</w:t>
            </w:r>
            <w:r w:rsidRPr="000302B4">
              <w:rPr>
                <w:color w:val="auto"/>
              </w:rPr>
              <w:t>s</w:t>
            </w:r>
            <w:r w:rsidR="009D1E7A" w:rsidRPr="000302B4">
              <w:rPr>
                <w:color w:val="auto"/>
              </w:rPr>
              <w:t>’</w:t>
            </w:r>
            <w:r w:rsidRPr="000302B4">
              <w:rPr>
                <w:color w:val="auto"/>
              </w:rPr>
              <w:t xml:space="preserve"> work</w:t>
            </w:r>
            <w:r w:rsidR="007E1910" w:rsidRPr="000302B4">
              <w:rPr>
                <w:color w:val="auto"/>
              </w:rPr>
              <w:t>, using some drama vocabulary</w:t>
            </w:r>
            <w:r w:rsidRPr="000302B4">
              <w:rPr>
                <w:color w:val="auto"/>
              </w:rPr>
              <w:t>.</w:t>
            </w:r>
          </w:p>
        </w:tc>
      </w:tr>
    </w:tbl>
    <w:p w14:paraId="4DB781AB" w14:textId="77777777" w:rsidR="00814336" w:rsidRDefault="00814336" w:rsidP="00A4104B">
      <w:pPr>
        <w:spacing w:after="120"/>
      </w:pPr>
      <w:r>
        <w:br w:type="page"/>
      </w:r>
    </w:p>
    <w:tbl>
      <w:tblPr>
        <w:tblStyle w:val="TableGrid"/>
        <w:tblW w:w="15304" w:type="dxa"/>
        <w:tblLook w:val="04A0" w:firstRow="1" w:lastRow="0" w:firstColumn="1" w:lastColumn="0" w:noHBand="0" w:noVBand="1"/>
      </w:tblPr>
      <w:tblGrid>
        <w:gridCol w:w="1616"/>
        <w:gridCol w:w="5042"/>
        <w:gridCol w:w="8646"/>
      </w:tblGrid>
      <w:tr w:rsidR="00814336" w:rsidRPr="000302B4" w14:paraId="72A920D4" w14:textId="77777777" w:rsidTr="00341736">
        <w:tc>
          <w:tcPr>
            <w:tcW w:w="1616" w:type="dxa"/>
            <w:shd w:val="clear" w:color="auto" w:fill="FABF8F" w:themeFill="accent6" w:themeFillTint="99"/>
            <w:vAlign w:val="center"/>
          </w:tcPr>
          <w:p w14:paraId="75107649" w14:textId="1DDBEC7B" w:rsidR="00814336" w:rsidRPr="00814336" w:rsidRDefault="00814336" w:rsidP="00A4104B">
            <w:pPr>
              <w:spacing w:after="120"/>
              <w:rPr>
                <w:b/>
                <w:bCs/>
              </w:rPr>
            </w:pPr>
            <w:r w:rsidRPr="000302B4">
              <w:rPr>
                <w:b/>
                <w:bCs/>
              </w:rPr>
              <w:lastRenderedPageBreak/>
              <w:t>Curriculum Organiser</w:t>
            </w:r>
          </w:p>
        </w:tc>
        <w:tc>
          <w:tcPr>
            <w:tcW w:w="5042" w:type="dxa"/>
            <w:shd w:val="clear" w:color="auto" w:fill="FABF8F" w:themeFill="accent6" w:themeFillTint="99"/>
            <w:vAlign w:val="center"/>
          </w:tcPr>
          <w:p w14:paraId="1396D04C" w14:textId="74277C7B" w:rsidR="00814336" w:rsidRPr="000302B4" w:rsidRDefault="00341736" w:rsidP="00A4104B">
            <w:pPr>
              <w:spacing w:after="120"/>
            </w:pPr>
            <w:r>
              <w:rPr>
                <w:b/>
                <w:bCs/>
              </w:rPr>
              <w:t>Experiences and outcomes</w:t>
            </w:r>
          </w:p>
        </w:tc>
        <w:tc>
          <w:tcPr>
            <w:tcW w:w="8646" w:type="dxa"/>
            <w:shd w:val="clear" w:color="auto" w:fill="FABF8F" w:themeFill="accent6" w:themeFillTint="99"/>
            <w:vAlign w:val="center"/>
          </w:tcPr>
          <w:p w14:paraId="1BC1BE2A" w14:textId="695AC2F9" w:rsidR="00814336" w:rsidRPr="000302B4" w:rsidRDefault="00341736" w:rsidP="00A4104B">
            <w:pPr>
              <w:spacing w:after="120"/>
            </w:pPr>
            <w:r>
              <w:rPr>
                <w:b/>
                <w:bCs/>
              </w:rPr>
              <w:t>Benchmarks</w:t>
            </w:r>
          </w:p>
        </w:tc>
      </w:tr>
      <w:tr w:rsidR="00814336" w:rsidRPr="000302B4" w14:paraId="18BB501D" w14:textId="77777777" w:rsidTr="00341736">
        <w:tc>
          <w:tcPr>
            <w:tcW w:w="1616" w:type="dxa"/>
            <w:shd w:val="clear" w:color="auto" w:fill="FABF8F" w:themeFill="accent6" w:themeFillTint="99"/>
            <w:vAlign w:val="center"/>
          </w:tcPr>
          <w:p w14:paraId="5BC6D40C" w14:textId="3E92D4EB" w:rsidR="00814336" w:rsidRPr="00814336" w:rsidRDefault="00814336" w:rsidP="00A4104B">
            <w:pPr>
              <w:spacing w:after="120"/>
              <w:rPr>
                <w:b/>
                <w:bCs/>
              </w:rPr>
            </w:pPr>
            <w:r w:rsidRPr="00814336">
              <w:rPr>
                <w:b/>
                <w:bCs/>
              </w:rPr>
              <w:t>Film and screen</w:t>
            </w:r>
          </w:p>
        </w:tc>
        <w:tc>
          <w:tcPr>
            <w:tcW w:w="5042" w:type="dxa"/>
          </w:tcPr>
          <w:p w14:paraId="1090D7E6" w14:textId="5FCE31FE" w:rsidR="00814336" w:rsidRPr="000302B4" w:rsidRDefault="00814336" w:rsidP="00A4104B">
            <w:pPr>
              <w:spacing w:after="120"/>
            </w:pPr>
            <w:r w:rsidRPr="000302B4">
              <w:t>I can create film and screen through play-based exploration and experimentation.</w:t>
            </w:r>
            <w:r>
              <w:t xml:space="preserve"> </w:t>
            </w:r>
            <w:r w:rsidRPr="000302B4">
              <w:t>EXA 1-20a</w:t>
            </w:r>
          </w:p>
          <w:p w14:paraId="1EC778B6" w14:textId="11CFF1FF" w:rsidR="00814336" w:rsidRPr="000302B4" w:rsidRDefault="00814336" w:rsidP="00A4104B">
            <w:pPr>
              <w:spacing w:after="120"/>
            </w:pPr>
            <w:r w:rsidRPr="000302B4">
              <w:t>Working on my own or with others, I can express and communicate my ideas, thoughts, and feelings through film and screen activities. EXA 1-21a</w:t>
            </w:r>
          </w:p>
          <w:p w14:paraId="774DD478" w14:textId="78E6176D" w:rsidR="00814336" w:rsidRPr="000302B4" w:rsidRDefault="00814336" w:rsidP="00A4104B">
            <w:pPr>
              <w:spacing w:after="120"/>
            </w:pPr>
            <w:r w:rsidRPr="000302B4">
              <w:t>I have experienced an off-screen role when creating a film and screen product.</w:t>
            </w:r>
            <w:r>
              <w:t xml:space="preserve"> </w:t>
            </w:r>
            <w:r w:rsidRPr="000302B4">
              <w:t>EXA 1-22a</w:t>
            </w:r>
          </w:p>
          <w:p w14:paraId="48EE3ED8" w14:textId="02EBB249" w:rsidR="00814336" w:rsidRPr="000302B4" w:rsidRDefault="00814336" w:rsidP="00A4104B">
            <w:pPr>
              <w:spacing w:after="120"/>
            </w:pPr>
            <w:r w:rsidRPr="000302B4">
              <w:t>I am becoming aware of the value and importance of set etiquette. </w:t>
            </w:r>
            <w:r>
              <w:t xml:space="preserve"> </w:t>
            </w:r>
            <w:r w:rsidRPr="000302B4">
              <w:t>EXA 1-23a</w:t>
            </w:r>
          </w:p>
          <w:p w14:paraId="7A33C36D" w14:textId="1299089D" w:rsidR="00814336" w:rsidRPr="000302B4" w:rsidRDefault="00814336" w:rsidP="00A4104B">
            <w:pPr>
              <w:spacing w:after="120"/>
            </w:pPr>
            <w:r w:rsidRPr="000302B4">
              <w:t>I can engage with and express my opinions on film and screen products and show some understanding of the creative choices involved in filmmaking. EXA 1-24a</w:t>
            </w:r>
          </w:p>
          <w:p w14:paraId="45E639AC" w14:textId="4A4201F7" w:rsidR="00814336" w:rsidRDefault="00814336" w:rsidP="00A4104B">
            <w:pPr>
              <w:spacing w:after="120"/>
            </w:pPr>
            <w:r w:rsidRPr="000302B4">
              <w:t>I am exploring stories and characters in film and screen products from different cultures to learn about the world around me. EXA 1-25a</w:t>
            </w:r>
          </w:p>
          <w:p w14:paraId="602D1BD0" w14:textId="61524642" w:rsidR="00341736" w:rsidRPr="000302B4" w:rsidRDefault="00814336" w:rsidP="00A4104B">
            <w:pPr>
              <w:spacing w:after="120"/>
            </w:pPr>
            <w:r w:rsidRPr="000302B4">
              <w:t>I can give, accept and respond to comments about my film and screen work and the work of others with kindness.</w:t>
            </w:r>
            <w:r>
              <w:t xml:space="preserve"> </w:t>
            </w:r>
            <w:r w:rsidRPr="000302B4">
              <w:t>EXA 1-26a</w:t>
            </w:r>
          </w:p>
          <w:p w14:paraId="75C1BD4D" w14:textId="5292C2E3" w:rsidR="00814336" w:rsidRPr="000302B4" w:rsidRDefault="00814336" w:rsidP="00A4104B">
            <w:pPr>
              <w:spacing w:after="120"/>
            </w:pPr>
            <w:r w:rsidRPr="000302B4">
              <w:t>I am learning to reflect on my film and screen work. EXA 1-27a</w:t>
            </w:r>
          </w:p>
        </w:tc>
        <w:tc>
          <w:tcPr>
            <w:tcW w:w="8646" w:type="dxa"/>
          </w:tcPr>
          <w:p w14:paraId="74913AC7" w14:textId="35E7C8EC" w:rsidR="00814336" w:rsidRPr="000302B4" w:rsidRDefault="00814336" w:rsidP="00341736">
            <w:pPr>
              <w:numPr>
                <w:ilvl w:val="0"/>
                <w:numId w:val="5"/>
              </w:numPr>
              <w:spacing w:after="120"/>
            </w:pPr>
            <w:r w:rsidRPr="000302B4">
              <w:t>Through play, can create filmed content, working on their own or with others.</w:t>
            </w:r>
          </w:p>
          <w:p w14:paraId="0288E566" w14:textId="2EDDF275" w:rsidR="00814336" w:rsidRPr="000302B4" w:rsidRDefault="00814336" w:rsidP="00341736">
            <w:pPr>
              <w:numPr>
                <w:ilvl w:val="0"/>
                <w:numId w:val="5"/>
              </w:numPr>
              <w:spacing w:after="120"/>
            </w:pPr>
            <w:r w:rsidRPr="000302B4">
              <w:t>Through film and screen play-based activity, can communicates ideas, thoughts and feelings, for example experimenting with shot sizes or sound to convey meaning.</w:t>
            </w:r>
          </w:p>
          <w:p w14:paraId="58D52C55" w14:textId="07C515B2" w:rsidR="00814336" w:rsidRPr="000302B4" w:rsidRDefault="00814336" w:rsidP="00341736">
            <w:pPr>
              <w:numPr>
                <w:ilvl w:val="0"/>
                <w:numId w:val="5"/>
              </w:numPr>
              <w:spacing w:after="120"/>
            </w:pPr>
            <w:r w:rsidRPr="000302B4">
              <w:t>Contributes towards the development of a filmed piece with an off-screen role, for example, designing or choosing costumes, writing a screenplay, choosing and dressing a set.</w:t>
            </w:r>
          </w:p>
          <w:p w14:paraId="26A2A78C" w14:textId="3F6ECAC0" w:rsidR="00814336" w:rsidRPr="000302B4" w:rsidRDefault="00814336" w:rsidP="00341736">
            <w:pPr>
              <w:pStyle w:val="ListParagraph"/>
              <w:numPr>
                <w:ilvl w:val="0"/>
                <w:numId w:val="5"/>
              </w:numPr>
              <w:spacing w:after="120"/>
              <w:contextualSpacing w:val="0"/>
              <w:rPr>
                <w:lang w:eastAsia="en-GB"/>
              </w:rPr>
            </w:pPr>
            <w:r w:rsidRPr="000302B4">
              <w:t>Demonstrates respectful and safe practice during filmmaking, for example, sharing duties fairly, taking responsibility for tasks.</w:t>
            </w:r>
          </w:p>
          <w:p w14:paraId="464EC2C0" w14:textId="13AB2D1A" w:rsidR="00814336" w:rsidRPr="000302B4" w:rsidRDefault="00814336" w:rsidP="00341736">
            <w:pPr>
              <w:pStyle w:val="ListParagraph"/>
              <w:numPr>
                <w:ilvl w:val="0"/>
                <w:numId w:val="5"/>
              </w:numPr>
              <w:spacing w:after="120"/>
              <w:contextualSpacing w:val="0"/>
              <w:rPr>
                <w:lang w:eastAsia="en-GB"/>
              </w:rPr>
            </w:pPr>
            <w:r w:rsidRPr="000302B4">
              <w:t>Shares thoughts and feelings by expressing personal views about at least two different forms of film and screen content.</w:t>
            </w:r>
          </w:p>
          <w:p w14:paraId="77640935" w14:textId="28EDF392" w:rsidR="00814336" w:rsidRPr="000302B4" w:rsidRDefault="00814336" w:rsidP="00341736">
            <w:pPr>
              <w:pStyle w:val="ListParagraph"/>
              <w:numPr>
                <w:ilvl w:val="0"/>
                <w:numId w:val="5"/>
              </w:numPr>
              <w:spacing w:after="120"/>
              <w:contextualSpacing w:val="0"/>
              <w:rPr>
                <w:lang w:eastAsia="en-GB"/>
              </w:rPr>
            </w:pPr>
            <w:r w:rsidRPr="000302B4">
              <w:t>When sharing ideas, conveys understanding of simple creative choices used to construct film and screen content, for example, character, story, camera.</w:t>
            </w:r>
          </w:p>
          <w:p w14:paraId="00B6500B" w14:textId="515CF90A" w:rsidR="00814336" w:rsidRPr="000302B4" w:rsidRDefault="00814336" w:rsidP="00341736">
            <w:pPr>
              <w:pStyle w:val="ListParagraph"/>
              <w:numPr>
                <w:ilvl w:val="0"/>
                <w:numId w:val="5"/>
              </w:numPr>
              <w:spacing w:after="120"/>
              <w:contextualSpacing w:val="0"/>
              <w:rPr>
                <w:lang w:eastAsia="en-GB"/>
              </w:rPr>
            </w:pPr>
            <w:r w:rsidRPr="000302B4">
              <w:t>Shows some understanding of the qualities and limitations of selected film and screen content, for example, the use of animation for more fantastical stories or the use of interviews in documentaries.</w:t>
            </w:r>
          </w:p>
          <w:p w14:paraId="6267A5F4" w14:textId="4BA5F990" w:rsidR="00814336" w:rsidRPr="000302B4" w:rsidRDefault="00814336" w:rsidP="00341736">
            <w:pPr>
              <w:numPr>
                <w:ilvl w:val="0"/>
                <w:numId w:val="5"/>
              </w:numPr>
              <w:spacing w:after="120"/>
            </w:pPr>
            <w:r w:rsidRPr="000302B4">
              <w:t>Shares thoughts and feelings by expressing personal views in response to two examples of film and screen content from different cultures.</w:t>
            </w:r>
          </w:p>
          <w:p w14:paraId="78E37D12" w14:textId="01F36FF4" w:rsidR="00341736" w:rsidRPr="000302B4" w:rsidRDefault="00814336" w:rsidP="00341736">
            <w:pPr>
              <w:pStyle w:val="ListParagraph"/>
              <w:numPr>
                <w:ilvl w:val="0"/>
                <w:numId w:val="5"/>
              </w:numPr>
              <w:spacing w:after="120"/>
              <w:contextualSpacing w:val="0"/>
              <w:rPr>
                <w:lang w:eastAsia="en-GB"/>
              </w:rPr>
            </w:pPr>
            <w:r w:rsidRPr="000302B4">
              <w:t>Through play, captures filmed content that reflects their own experiences, beliefs and interests.</w:t>
            </w:r>
          </w:p>
          <w:p w14:paraId="7CA63C06" w14:textId="3EC6FAE0" w:rsidR="00814336" w:rsidRDefault="00814336" w:rsidP="00341736">
            <w:pPr>
              <w:pStyle w:val="ListParagraph"/>
              <w:numPr>
                <w:ilvl w:val="0"/>
                <w:numId w:val="5"/>
              </w:numPr>
              <w:spacing w:after="120"/>
              <w:contextualSpacing w:val="0"/>
              <w:rPr>
                <w:lang w:eastAsia="en-GB"/>
              </w:rPr>
            </w:pPr>
            <w:r w:rsidRPr="000302B4">
              <w:t>Shares views and listens appropriately to views of others, suggesting what works well and what could be improved in their own and others’ work.</w:t>
            </w:r>
          </w:p>
          <w:p w14:paraId="5D94720A" w14:textId="77777777" w:rsidR="00341736" w:rsidRPr="000302B4" w:rsidRDefault="00341736" w:rsidP="00341736">
            <w:pPr>
              <w:pStyle w:val="ListParagraph"/>
              <w:spacing w:after="120"/>
              <w:ind w:left="360"/>
              <w:contextualSpacing w:val="0"/>
              <w:rPr>
                <w:lang w:eastAsia="en-GB"/>
              </w:rPr>
            </w:pPr>
          </w:p>
          <w:p w14:paraId="7A86D4BA" w14:textId="72934587" w:rsidR="00814336" w:rsidRPr="000302B4" w:rsidRDefault="00814336" w:rsidP="00341736">
            <w:pPr>
              <w:pStyle w:val="ListParagraph"/>
              <w:numPr>
                <w:ilvl w:val="0"/>
                <w:numId w:val="5"/>
              </w:numPr>
              <w:spacing w:after="120"/>
              <w:contextualSpacing w:val="0"/>
              <w:rPr>
                <w:lang w:eastAsia="en-GB"/>
              </w:rPr>
            </w:pPr>
            <w:r w:rsidRPr="000302B4">
              <w:lastRenderedPageBreak/>
              <w:t>Shares thoughts and feelings by expressing personal views in response to film and screen experiences giving reasons for likes and dislikes.</w:t>
            </w:r>
          </w:p>
          <w:p w14:paraId="24883739" w14:textId="16DF4A4D" w:rsidR="00814336" w:rsidRPr="000302B4" w:rsidRDefault="00814336" w:rsidP="00341736">
            <w:pPr>
              <w:pStyle w:val="ListParagraph"/>
              <w:numPr>
                <w:ilvl w:val="0"/>
                <w:numId w:val="5"/>
              </w:numPr>
              <w:spacing w:after="120"/>
              <w:contextualSpacing w:val="0"/>
              <w:rPr>
                <w:lang w:eastAsia="en-GB"/>
              </w:rPr>
            </w:pPr>
            <w:r w:rsidRPr="000302B4">
              <w:t>Shares thoughts and feelings about their own film and screen work, suggesting what they thought worked successfully and what could be improved.</w:t>
            </w:r>
          </w:p>
        </w:tc>
      </w:tr>
    </w:tbl>
    <w:p w14:paraId="5E1CC7C5" w14:textId="77777777" w:rsidR="00814336" w:rsidRDefault="00814336" w:rsidP="00A4104B">
      <w:pPr>
        <w:spacing w:after="120"/>
      </w:pPr>
      <w:r>
        <w:lastRenderedPageBreak/>
        <w:br w:type="page"/>
      </w:r>
    </w:p>
    <w:tbl>
      <w:tblPr>
        <w:tblStyle w:val="TableGrid"/>
        <w:tblW w:w="15304" w:type="dxa"/>
        <w:tblLook w:val="04A0" w:firstRow="1" w:lastRow="0" w:firstColumn="1" w:lastColumn="0" w:noHBand="0" w:noVBand="1"/>
      </w:tblPr>
      <w:tblGrid>
        <w:gridCol w:w="1616"/>
        <w:gridCol w:w="4333"/>
        <w:gridCol w:w="9355"/>
      </w:tblGrid>
      <w:tr w:rsidR="00814336" w:rsidRPr="000302B4" w14:paraId="7C02675E" w14:textId="77777777" w:rsidTr="00B56E22">
        <w:tc>
          <w:tcPr>
            <w:tcW w:w="1616" w:type="dxa"/>
            <w:shd w:val="clear" w:color="auto" w:fill="FABF8F" w:themeFill="accent6" w:themeFillTint="99"/>
            <w:vAlign w:val="center"/>
          </w:tcPr>
          <w:p w14:paraId="10935472" w14:textId="346F1850" w:rsidR="00814336" w:rsidRPr="00814336" w:rsidRDefault="00814336" w:rsidP="00A4104B">
            <w:pPr>
              <w:spacing w:after="120"/>
              <w:rPr>
                <w:b/>
                <w:bCs/>
              </w:rPr>
            </w:pPr>
            <w:r w:rsidRPr="000302B4">
              <w:rPr>
                <w:b/>
                <w:bCs/>
              </w:rPr>
              <w:lastRenderedPageBreak/>
              <w:t>Curriculum Organiser</w:t>
            </w:r>
          </w:p>
        </w:tc>
        <w:tc>
          <w:tcPr>
            <w:tcW w:w="4333" w:type="dxa"/>
            <w:shd w:val="clear" w:color="auto" w:fill="FABF8F" w:themeFill="accent6" w:themeFillTint="99"/>
            <w:vAlign w:val="center"/>
          </w:tcPr>
          <w:p w14:paraId="7F1B65EA" w14:textId="7BEA9A1C" w:rsidR="00814336" w:rsidRPr="000302B4" w:rsidRDefault="00341736" w:rsidP="00A4104B">
            <w:pPr>
              <w:spacing w:after="120"/>
            </w:pPr>
            <w:r>
              <w:rPr>
                <w:b/>
                <w:bCs/>
              </w:rPr>
              <w:t>Experiences and outcomes</w:t>
            </w:r>
          </w:p>
        </w:tc>
        <w:tc>
          <w:tcPr>
            <w:tcW w:w="9355" w:type="dxa"/>
            <w:shd w:val="clear" w:color="auto" w:fill="FABF8F" w:themeFill="accent6" w:themeFillTint="99"/>
            <w:vAlign w:val="center"/>
          </w:tcPr>
          <w:p w14:paraId="5921AD4E" w14:textId="68400FCD" w:rsidR="00814336" w:rsidRPr="000302B4" w:rsidRDefault="00341736" w:rsidP="00A4104B">
            <w:pPr>
              <w:pStyle w:val="ListParagraph"/>
              <w:spacing w:after="120"/>
              <w:ind w:left="0"/>
              <w:contextualSpacing w:val="0"/>
            </w:pPr>
            <w:r>
              <w:rPr>
                <w:b/>
                <w:bCs/>
              </w:rPr>
              <w:t>Benchmarks</w:t>
            </w:r>
          </w:p>
        </w:tc>
      </w:tr>
      <w:tr w:rsidR="00814336" w:rsidRPr="000302B4" w14:paraId="0FCB0235" w14:textId="77777777" w:rsidTr="00B56E22">
        <w:tc>
          <w:tcPr>
            <w:tcW w:w="1616" w:type="dxa"/>
            <w:shd w:val="clear" w:color="auto" w:fill="FABF8F" w:themeFill="accent6" w:themeFillTint="99"/>
            <w:vAlign w:val="center"/>
          </w:tcPr>
          <w:p w14:paraId="1DBAC813" w14:textId="634B62DE" w:rsidR="00814336" w:rsidRPr="00814336" w:rsidRDefault="00814336" w:rsidP="00A4104B">
            <w:pPr>
              <w:spacing w:after="120"/>
              <w:rPr>
                <w:b/>
                <w:bCs/>
              </w:rPr>
            </w:pPr>
            <w:r w:rsidRPr="00814336">
              <w:rPr>
                <w:b/>
                <w:bCs/>
              </w:rPr>
              <w:t>Music</w:t>
            </w:r>
          </w:p>
        </w:tc>
        <w:tc>
          <w:tcPr>
            <w:tcW w:w="4333" w:type="dxa"/>
          </w:tcPr>
          <w:p w14:paraId="11ACF766" w14:textId="32ACEC10" w:rsidR="00814336" w:rsidRPr="000302B4" w:rsidRDefault="00814336" w:rsidP="00A4104B">
            <w:pPr>
              <w:spacing w:after="120"/>
            </w:pPr>
            <w:r w:rsidRPr="000302B4">
              <w:t>I can sing and play music from other styles and cultures, showing growing confidence and skill while learning about musical notation and performance directions.</w:t>
            </w:r>
            <w:r w:rsidR="00982792">
              <w:t xml:space="preserve"> </w:t>
            </w:r>
            <w:r w:rsidRPr="000302B4">
              <w:t>EXA 1-16a</w:t>
            </w:r>
          </w:p>
          <w:p w14:paraId="7A8E8F09" w14:textId="495F0C44" w:rsidR="00814336" w:rsidRPr="000302B4" w:rsidRDefault="00814336" w:rsidP="00A4104B">
            <w:pPr>
              <w:spacing w:after="120"/>
            </w:pPr>
            <w:r w:rsidRPr="000302B4">
              <w:t>I can use my voice, musical instruments and music technology to discover and enjoy playing with sound, rhythm, pitch and dynamics. EXA 1-17a</w:t>
            </w:r>
          </w:p>
          <w:p w14:paraId="1519A529" w14:textId="4CB497FA" w:rsidR="00814336" w:rsidRPr="000302B4" w:rsidRDefault="00814336" w:rsidP="00A4104B">
            <w:pPr>
              <w:spacing w:after="120"/>
            </w:pPr>
            <w:r w:rsidRPr="000302B4">
              <w:t>Inspired by a range of stimuli, and working on my own and/or with others, I can express and communicate my ideas, thoughts and feelings through musical activities.</w:t>
            </w:r>
            <w:r w:rsidR="00982792">
              <w:t xml:space="preserve"> </w:t>
            </w:r>
            <w:r w:rsidRPr="000302B4">
              <w:t>EXA 1-18a</w:t>
            </w:r>
          </w:p>
          <w:p w14:paraId="2B99A358" w14:textId="4737345A" w:rsidR="00814336" w:rsidRPr="000302B4" w:rsidRDefault="00814336" w:rsidP="00A4104B">
            <w:pPr>
              <w:spacing w:after="120"/>
            </w:pPr>
            <w:r w:rsidRPr="000302B4">
              <w:t>I have listened to a range of music and can respond by discussing my thoughts and feelings. I can give and accept constructive comment on my own and others’ work.</w:t>
            </w:r>
            <w:r w:rsidR="00982792">
              <w:t xml:space="preserve"> </w:t>
            </w:r>
            <w:r w:rsidRPr="000302B4">
              <w:t>EXA 1-19a</w:t>
            </w:r>
          </w:p>
        </w:tc>
        <w:tc>
          <w:tcPr>
            <w:tcW w:w="9355" w:type="dxa"/>
          </w:tcPr>
          <w:p w14:paraId="401C2456" w14:textId="268A054F" w:rsidR="00814336" w:rsidRPr="000302B4" w:rsidRDefault="00814336" w:rsidP="00341736">
            <w:pPr>
              <w:pStyle w:val="ListParagraph"/>
              <w:numPr>
                <w:ilvl w:val="0"/>
                <w:numId w:val="3"/>
              </w:numPr>
              <w:spacing w:after="120"/>
              <w:contextualSpacing w:val="0"/>
            </w:pPr>
            <w:r w:rsidRPr="000302B4">
              <w:t>Performs songs with enthusiasm, from a range of styles and cultures, demonstrating a variety of basic singing techniques such as accurate pitch, good diction and appropriate dynamics, for example, loud or quiet.</w:t>
            </w:r>
          </w:p>
          <w:p w14:paraId="44F1EEEC" w14:textId="59E0F7A9" w:rsidR="00814336" w:rsidRPr="00982792" w:rsidRDefault="00814336" w:rsidP="00341736">
            <w:pPr>
              <w:pStyle w:val="NoSpacing"/>
              <w:numPr>
                <w:ilvl w:val="0"/>
                <w:numId w:val="3"/>
              </w:numPr>
              <w:spacing w:before="120" w:after="120" w:line="276" w:lineRule="auto"/>
              <w:jc w:val="left"/>
              <w:rPr>
                <w:rFonts w:cs="Arial"/>
                <w:szCs w:val="24"/>
              </w:rPr>
            </w:pPr>
            <w:r w:rsidRPr="000302B4">
              <w:rPr>
                <w:rFonts w:cs="Arial"/>
                <w:szCs w:val="24"/>
              </w:rPr>
              <w:t>Performs a simple rhythm part on a range of instruments, for example, keeps the beat using body/untuned percussion.</w:t>
            </w:r>
          </w:p>
          <w:p w14:paraId="3CC813F3" w14:textId="77777777" w:rsidR="00814336" w:rsidRPr="000302B4" w:rsidRDefault="00814336" w:rsidP="00341736">
            <w:pPr>
              <w:pStyle w:val="NoSpacing"/>
              <w:numPr>
                <w:ilvl w:val="0"/>
                <w:numId w:val="3"/>
              </w:numPr>
              <w:spacing w:before="120" w:after="120" w:line="276" w:lineRule="auto"/>
              <w:jc w:val="left"/>
              <w:rPr>
                <w:rFonts w:cs="Arial"/>
                <w:szCs w:val="24"/>
              </w:rPr>
            </w:pPr>
            <w:r w:rsidRPr="000302B4">
              <w:rPr>
                <w:rFonts w:cs="Arial"/>
                <w:szCs w:val="24"/>
              </w:rPr>
              <w:t>Performs simple melodic parts, for example, on tuned percussion, tin whistle, recorder.</w:t>
            </w:r>
          </w:p>
          <w:p w14:paraId="62B22A97" w14:textId="77777777" w:rsidR="00814336" w:rsidRPr="000302B4" w:rsidRDefault="00814336" w:rsidP="00341736">
            <w:pPr>
              <w:pStyle w:val="NoSpacing"/>
              <w:numPr>
                <w:ilvl w:val="0"/>
                <w:numId w:val="3"/>
              </w:numPr>
              <w:spacing w:before="120" w:after="120" w:line="276" w:lineRule="auto"/>
              <w:jc w:val="left"/>
              <w:rPr>
                <w:rFonts w:cs="Arial"/>
                <w:szCs w:val="24"/>
              </w:rPr>
            </w:pPr>
            <w:r w:rsidRPr="000302B4">
              <w:rPr>
                <w:rFonts w:cs="Arial"/>
                <w:szCs w:val="24"/>
              </w:rPr>
              <w:t>Follows performance directions, for example, follows the group leader.</w:t>
            </w:r>
          </w:p>
          <w:p w14:paraId="6818D079" w14:textId="6F905F9D" w:rsidR="00814336" w:rsidRPr="000302B4" w:rsidRDefault="00814336" w:rsidP="00341736">
            <w:pPr>
              <w:pStyle w:val="NoSpacing"/>
              <w:numPr>
                <w:ilvl w:val="0"/>
                <w:numId w:val="3"/>
              </w:numPr>
              <w:spacing w:before="120" w:after="120" w:line="276" w:lineRule="auto"/>
              <w:jc w:val="left"/>
              <w:rPr>
                <w:rFonts w:cs="Arial"/>
                <w:szCs w:val="24"/>
              </w:rPr>
            </w:pPr>
            <w:r w:rsidRPr="000302B4">
              <w:rPr>
                <w:rFonts w:cs="Arial"/>
                <w:szCs w:val="24"/>
              </w:rPr>
              <w:t>Follows simple music notation, for example, in the form of pictures, graphics, treble clef.</w:t>
            </w:r>
          </w:p>
          <w:p w14:paraId="1B02A832" w14:textId="77777777" w:rsidR="00814336" w:rsidRPr="000302B4" w:rsidRDefault="00814336" w:rsidP="00341736">
            <w:pPr>
              <w:pStyle w:val="ListParagraph"/>
              <w:numPr>
                <w:ilvl w:val="0"/>
                <w:numId w:val="3"/>
              </w:numPr>
              <w:spacing w:after="120"/>
              <w:contextualSpacing w:val="0"/>
            </w:pPr>
            <w:r w:rsidRPr="000302B4">
              <w:t>Shares thoughts and feelings by expressing personal views in response to musical experiences such as performances, school shows and music from different styles and cultures.</w:t>
            </w:r>
          </w:p>
          <w:p w14:paraId="4FFB51C4" w14:textId="77777777" w:rsidR="00814336" w:rsidRPr="000302B4" w:rsidRDefault="00814336" w:rsidP="00341736">
            <w:pPr>
              <w:pStyle w:val="ListParagraph"/>
              <w:numPr>
                <w:ilvl w:val="0"/>
                <w:numId w:val="3"/>
              </w:numPr>
              <w:spacing w:after="120"/>
              <w:contextualSpacing w:val="0"/>
            </w:pPr>
            <w:r w:rsidRPr="000302B4">
              <w:t>Shares views and listens appropriately to views of others, suggesting what works well and what could be improved in their own and others’ work, using some music vocabulary.</w:t>
            </w:r>
          </w:p>
          <w:p w14:paraId="05901370" w14:textId="32DAB547" w:rsidR="00814336" w:rsidRPr="000302B4" w:rsidRDefault="00814336" w:rsidP="00A4104B">
            <w:pPr>
              <w:pStyle w:val="NoSpacing"/>
              <w:spacing w:before="120" w:after="120" w:line="276" w:lineRule="auto"/>
              <w:jc w:val="left"/>
              <w:rPr>
                <w:rFonts w:cs="Arial"/>
                <w:szCs w:val="24"/>
              </w:rPr>
            </w:pPr>
            <w:r w:rsidRPr="000302B4">
              <w:rPr>
                <w:rFonts w:cs="Arial"/>
                <w:szCs w:val="24"/>
              </w:rPr>
              <w:t>When communicating ideas and feelings through creative musical activities, working on their own and/or with others:</w:t>
            </w:r>
            <w:r w:rsidR="00982792">
              <w:rPr>
                <w:rFonts w:cs="Arial"/>
                <w:szCs w:val="24"/>
              </w:rPr>
              <w:t xml:space="preserve"> </w:t>
            </w:r>
          </w:p>
          <w:p w14:paraId="37A3539A" w14:textId="52095498" w:rsidR="00814336" w:rsidRPr="000302B4" w:rsidRDefault="00982792" w:rsidP="00A4104B">
            <w:pPr>
              <w:pStyle w:val="NoSpacing"/>
              <w:spacing w:before="120" w:after="120" w:line="276" w:lineRule="auto"/>
              <w:jc w:val="left"/>
              <w:rPr>
                <w:rFonts w:cs="Arial"/>
                <w:szCs w:val="24"/>
              </w:rPr>
            </w:pPr>
            <w:r>
              <w:rPr>
                <w:rFonts w:cs="Arial"/>
                <w:szCs w:val="24"/>
              </w:rPr>
              <w:t>U</w:t>
            </w:r>
            <w:r w:rsidR="00814336" w:rsidRPr="000302B4">
              <w:rPr>
                <w:rFonts w:cs="Arial"/>
                <w:szCs w:val="24"/>
              </w:rPr>
              <w:t xml:space="preserve">ses voice, instruments and technology to create musical ideas using sound, rhythm, pitch and dynamics, for example, by creating a soundscape or by adding tuned/untuned percussion to enhance a story or a song. </w:t>
            </w:r>
          </w:p>
        </w:tc>
      </w:tr>
    </w:tbl>
    <w:p w14:paraId="4863B8A9" w14:textId="77777777" w:rsidR="00341736" w:rsidRDefault="00341736">
      <w:pPr>
        <w:widowControl/>
        <w:tabs>
          <w:tab w:val="clear" w:pos="720"/>
          <w:tab w:val="clear" w:pos="1440"/>
          <w:tab w:val="clear" w:pos="2160"/>
          <w:tab w:val="clear" w:pos="2880"/>
          <w:tab w:val="clear" w:pos="4680"/>
          <w:tab w:val="clear" w:pos="5400"/>
          <w:tab w:val="clear" w:pos="9000"/>
        </w:tabs>
        <w:spacing w:before="0" w:after="0" w:line="240" w:lineRule="auto"/>
        <w:ind w:right="0"/>
        <w:rPr>
          <w:kern w:val="24"/>
          <w:sz w:val="32"/>
          <w:szCs w:val="32"/>
        </w:rPr>
      </w:pPr>
      <w:r>
        <w:br w:type="page"/>
      </w:r>
    </w:p>
    <w:p w14:paraId="3FE76DA3" w14:textId="737E1E77" w:rsidR="000C2031" w:rsidRPr="000302B4" w:rsidRDefault="000C2031" w:rsidP="00A4104B">
      <w:pPr>
        <w:pStyle w:val="Heading2"/>
        <w:spacing w:after="120"/>
      </w:pPr>
      <w:r w:rsidRPr="000302B4">
        <w:lastRenderedPageBreak/>
        <w:t>Second Level Expressive Arts</w:t>
      </w:r>
    </w:p>
    <w:tbl>
      <w:tblPr>
        <w:tblStyle w:val="TableGrid"/>
        <w:tblW w:w="0" w:type="auto"/>
        <w:tblLook w:val="04A0" w:firstRow="1" w:lastRow="0" w:firstColumn="1" w:lastColumn="0" w:noHBand="0" w:noVBand="1"/>
      </w:tblPr>
      <w:tblGrid>
        <w:gridCol w:w="1616"/>
        <w:gridCol w:w="5467"/>
        <w:gridCol w:w="8221"/>
      </w:tblGrid>
      <w:tr w:rsidR="000C2031" w:rsidRPr="000302B4" w14:paraId="61BBBBB8" w14:textId="77777777" w:rsidTr="00B56E22">
        <w:tc>
          <w:tcPr>
            <w:tcW w:w="1616" w:type="dxa"/>
            <w:shd w:val="clear" w:color="auto" w:fill="FABF8F" w:themeFill="accent6" w:themeFillTint="99"/>
            <w:vAlign w:val="center"/>
          </w:tcPr>
          <w:p w14:paraId="2C65E201" w14:textId="6DFD0EED" w:rsidR="000C2031" w:rsidRPr="00982792" w:rsidRDefault="000C2031" w:rsidP="00A4104B">
            <w:pPr>
              <w:spacing w:after="120"/>
              <w:rPr>
                <w:b/>
                <w:bCs/>
              </w:rPr>
            </w:pPr>
            <w:r w:rsidRPr="00982792">
              <w:rPr>
                <w:b/>
                <w:bCs/>
              </w:rPr>
              <w:t xml:space="preserve">Curriculum </w:t>
            </w:r>
            <w:r w:rsidR="004120AE" w:rsidRPr="00982792">
              <w:rPr>
                <w:b/>
                <w:bCs/>
              </w:rPr>
              <w:t>O</w:t>
            </w:r>
            <w:r w:rsidRPr="00982792">
              <w:rPr>
                <w:b/>
                <w:bCs/>
              </w:rPr>
              <w:t>rganiser</w:t>
            </w:r>
          </w:p>
        </w:tc>
        <w:tc>
          <w:tcPr>
            <w:tcW w:w="5467" w:type="dxa"/>
            <w:shd w:val="clear" w:color="auto" w:fill="FABF8F" w:themeFill="accent6" w:themeFillTint="99"/>
            <w:vAlign w:val="center"/>
          </w:tcPr>
          <w:p w14:paraId="5B9C0765" w14:textId="62356DFF" w:rsidR="000C2031" w:rsidRPr="00982792" w:rsidRDefault="00341736" w:rsidP="00A4104B">
            <w:pPr>
              <w:spacing w:after="120"/>
              <w:rPr>
                <w:b/>
                <w:bCs/>
              </w:rPr>
            </w:pPr>
            <w:r>
              <w:rPr>
                <w:b/>
                <w:bCs/>
              </w:rPr>
              <w:t>Experiences and outcomes</w:t>
            </w:r>
          </w:p>
        </w:tc>
        <w:tc>
          <w:tcPr>
            <w:tcW w:w="8221" w:type="dxa"/>
            <w:shd w:val="clear" w:color="auto" w:fill="FABF8F" w:themeFill="accent6" w:themeFillTint="99"/>
            <w:vAlign w:val="center"/>
          </w:tcPr>
          <w:p w14:paraId="747FB125" w14:textId="4CB78907" w:rsidR="000C2031" w:rsidRPr="00982792" w:rsidRDefault="00341736" w:rsidP="00A4104B">
            <w:pPr>
              <w:spacing w:after="120"/>
              <w:rPr>
                <w:b/>
                <w:bCs/>
              </w:rPr>
            </w:pPr>
            <w:r>
              <w:rPr>
                <w:b/>
                <w:bCs/>
              </w:rPr>
              <w:t>Benchmarks</w:t>
            </w:r>
          </w:p>
        </w:tc>
      </w:tr>
      <w:tr w:rsidR="000C2031" w:rsidRPr="000302B4" w14:paraId="62B24CAB" w14:textId="77777777" w:rsidTr="00B56E22">
        <w:tc>
          <w:tcPr>
            <w:tcW w:w="1616" w:type="dxa"/>
            <w:shd w:val="clear" w:color="auto" w:fill="FABF8F" w:themeFill="accent6" w:themeFillTint="99"/>
            <w:vAlign w:val="center"/>
          </w:tcPr>
          <w:p w14:paraId="7A1D759B" w14:textId="77777777" w:rsidR="000C2031" w:rsidRPr="00982792" w:rsidRDefault="000C2031" w:rsidP="00A4104B">
            <w:pPr>
              <w:spacing w:after="120"/>
              <w:rPr>
                <w:b/>
                <w:bCs/>
              </w:rPr>
            </w:pPr>
            <w:r w:rsidRPr="00982792">
              <w:rPr>
                <w:b/>
                <w:bCs/>
              </w:rPr>
              <w:t>Art and Design</w:t>
            </w:r>
          </w:p>
        </w:tc>
        <w:tc>
          <w:tcPr>
            <w:tcW w:w="5467" w:type="dxa"/>
          </w:tcPr>
          <w:p w14:paraId="414DDA72" w14:textId="5640D075" w:rsidR="000C2031" w:rsidRPr="000302B4" w:rsidRDefault="000C2031" w:rsidP="00A4104B">
            <w:pPr>
              <w:spacing w:after="120"/>
            </w:pPr>
            <w:r w:rsidRPr="000302B4">
              <w:t>I have the opportunity to choose and explore an extended range of media and technologies to create images and objects, comparing and combining them for specific tasks.</w:t>
            </w:r>
            <w:r w:rsidR="00982792">
              <w:t xml:space="preserve"> </w:t>
            </w:r>
            <w:r w:rsidRPr="000302B4">
              <w:t>EXA 2-02a</w:t>
            </w:r>
          </w:p>
          <w:p w14:paraId="1406C7A6" w14:textId="64A1A413" w:rsidR="000C2031" w:rsidRPr="000302B4" w:rsidRDefault="000C2031" w:rsidP="00A4104B">
            <w:pPr>
              <w:spacing w:after="120"/>
            </w:pPr>
            <w:r w:rsidRPr="000302B4">
              <w:t>I can create and present work that shows developing skill in using the visual elements and</w:t>
            </w:r>
            <w:r w:rsidRPr="000302B4">
              <w:rPr>
                <w:rStyle w:val="PageNumber"/>
                <w:rFonts w:cs="Arial"/>
              </w:rPr>
              <w:t xml:space="preserve"> </w:t>
            </w:r>
            <w:r w:rsidRPr="000302B4">
              <w:t>concepts</w:t>
            </w:r>
            <w:r w:rsidRPr="000302B4">
              <w:rPr>
                <w:iCs/>
              </w:rPr>
              <w:t>.</w:t>
            </w:r>
            <w:r w:rsidR="00982792">
              <w:rPr>
                <w:iCs/>
              </w:rPr>
              <w:t xml:space="preserve"> </w:t>
            </w:r>
            <w:r w:rsidRPr="000302B4">
              <w:t>EXA 2-03a</w:t>
            </w:r>
          </w:p>
          <w:p w14:paraId="156FF63C" w14:textId="1B8E44E0" w:rsidR="00982792" w:rsidRDefault="000C2031" w:rsidP="00A4104B">
            <w:pPr>
              <w:spacing w:after="120"/>
            </w:pPr>
            <w:r w:rsidRPr="000302B4">
              <w:t>Through observing and recording from my experiences across the curriculum, I can create images and objects which show my awareness and recognition of detail.</w:t>
            </w:r>
            <w:r w:rsidR="00982792">
              <w:t xml:space="preserve"> </w:t>
            </w:r>
            <w:r w:rsidRPr="000302B4">
              <w:t>EXA 2-04a</w:t>
            </w:r>
          </w:p>
          <w:p w14:paraId="22063397" w14:textId="42852C9A" w:rsidR="00982792" w:rsidRDefault="000C2031" w:rsidP="00A4104B">
            <w:pPr>
              <w:spacing w:after="120"/>
            </w:pPr>
            <w:r w:rsidRPr="000302B4">
              <w:t>Inspired by a range of stimuli, I can express and communicate my ideas, thoughts and feelings through activities within art and design.</w:t>
            </w:r>
            <w:r w:rsidR="00982792">
              <w:t xml:space="preserve"> </w:t>
            </w:r>
            <w:r w:rsidRPr="000302B4">
              <w:t>EXA 2-05a</w:t>
            </w:r>
          </w:p>
          <w:p w14:paraId="36E36811" w14:textId="62F5DCAE" w:rsidR="000C2031" w:rsidRPr="000302B4" w:rsidRDefault="000C2031" w:rsidP="00A4104B">
            <w:pPr>
              <w:spacing w:after="120"/>
            </w:pPr>
            <w:r w:rsidRPr="000302B4">
              <w:t>I can develop and communicate my ideas, demonstrating imagination and presenting at least one possible solution to a design problem.</w:t>
            </w:r>
            <w:r w:rsidR="00982792">
              <w:t xml:space="preserve"> </w:t>
            </w:r>
            <w:r w:rsidRPr="000302B4">
              <w:t>EXA 2-06a</w:t>
            </w:r>
          </w:p>
          <w:p w14:paraId="60CDD91B" w14:textId="684ECA95" w:rsidR="0089133B" w:rsidRPr="000302B4" w:rsidRDefault="000C2031" w:rsidP="00A4104B">
            <w:pPr>
              <w:spacing w:after="120"/>
            </w:pPr>
            <w:r w:rsidRPr="000302B4">
              <w:t>I can respond to the work of artists and designers by discussing my thoughts and feelings. I can give and accept constructive comment on my own and others’ work. EXA 2-07a</w:t>
            </w:r>
          </w:p>
        </w:tc>
        <w:tc>
          <w:tcPr>
            <w:tcW w:w="8221" w:type="dxa"/>
          </w:tcPr>
          <w:p w14:paraId="540EC403" w14:textId="77777777" w:rsidR="000C2031" w:rsidRPr="000302B4" w:rsidRDefault="0046531D" w:rsidP="00341736">
            <w:pPr>
              <w:pStyle w:val="NoSpacing"/>
              <w:numPr>
                <w:ilvl w:val="0"/>
                <w:numId w:val="3"/>
              </w:numPr>
              <w:spacing w:before="120" w:after="120" w:line="276" w:lineRule="auto"/>
              <w:jc w:val="left"/>
              <w:rPr>
                <w:rFonts w:cs="Arial"/>
                <w:szCs w:val="24"/>
              </w:rPr>
            </w:pPr>
            <w:r w:rsidRPr="000302B4">
              <w:rPr>
                <w:rFonts w:cs="Arial"/>
                <w:szCs w:val="24"/>
              </w:rPr>
              <w:t>Records from experiences across the curriculum,</w:t>
            </w:r>
            <w:r w:rsidR="00707CD3" w:rsidRPr="000302B4">
              <w:rPr>
                <w:rFonts w:cs="Arial"/>
                <w:szCs w:val="24"/>
              </w:rPr>
              <w:t xml:space="preserve"> show</w:t>
            </w:r>
            <w:r w:rsidRPr="000302B4">
              <w:rPr>
                <w:rFonts w:cs="Arial"/>
                <w:szCs w:val="24"/>
              </w:rPr>
              <w:t>ing</w:t>
            </w:r>
            <w:r w:rsidR="00707CD3" w:rsidRPr="000302B4">
              <w:rPr>
                <w:rFonts w:cs="Arial"/>
                <w:szCs w:val="24"/>
              </w:rPr>
              <w:t xml:space="preserve"> recognition of detail, f</w:t>
            </w:r>
            <w:r w:rsidR="000C2031" w:rsidRPr="000302B4">
              <w:rPr>
                <w:rFonts w:cs="Arial"/>
                <w:szCs w:val="24"/>
              </w:rPr>
              <w:t>or example, observes a</w:t>
            </w:r>
            <w:r w:rsidR="0080442F" w:rsidRPr="000302B4">
              <w:rPr>
                <w:rFonts w:cs="Arial"/>
                <w:szCs w:val="24"/>
              </w:rPr>
              <w:t>nd captures</w:t>
            </w:r>
            <w:r w:rsidR="00DA2F64" w:rsidRPr="000302B4">
              <w:rPr>
                <w:rFonts w:cs="Arial"/>
                <w:szCs w:val="24"/>
              </w:rPr>
              <w:t xml:space="preserve"> the detail</w:t>
            </w:r>
            <w:r w:rsidR="00DA0FD8" w:rsidRPr="000302B4">
              <w:rPr>
                <w:rFonts w:cs="Arial"/>
                <w:szCs w:val="24"/>
              </w:rPr>
              <w:t xml:space="preserve"> seen</w:t>
            </w:r>
            <w:r w:rsidR="00DA2F64" w:rsidRPr="000302B4">
              <w:rPr>
                <w:rFonts w:cs="Arial"/>
                <w:szCs w:val="24"/>
              </w:rPr>
              <w:t xml:space="preserve"> in a natural form</w:t>
            </w:r>
            <w:r w:rsidRPr="000302B4">
              <w:rPr>
                <w:rFonts w:cs="Arial"/>
                <w:szCs w:val="24"/>
              </w:rPr>
              <w:t>,</w:t>
            </w:r>
            <w:r w:rsidR="00DA2F64" w:rsidRPr="000302B4">
              <w:rPr>
                <w:rFonts w:cs="Arial"/>
                <w:szCs w:val="24"/>
              </w:rPr>
              <w:t xml:space="preserve"> </w:t>
            </w:r>
            <w:r w:rsidRPr="000302B4">
              <w:rPr>
                <w:rFonts w:cs="Arial"/>
                <w:szCs w:val="24"/>
              </w:rPr>
              <w:t xml:space="preserve">such as a feather or a plant or </w:t>
            </w:r>
            <w:r w:rsidR="00F42BE4" w:rsidRPr="000302B4">
              <w:rPr>
                <w:rFonts w:cs="Arial"/>
                <w:szCs w:val="24"/>
              </w:rPr>
              <w:t xml:space="preserve">an </w:t>
            </w:r>
            <w:r w:rsidR="009D5611" w:rsidRPr="000302B4">
              <w:rPr>
                <w:rFonts w:cs="Arial"/>
                <w:szCs w:val="24"/>
              </w:rPr>
              <w:t>interesting personal item</w:t>
            </w:r>
            <w:r w:rsidRPr="000302B4">
              <w:rPr>
                <w:rFonts w:cs="Arial"/>
                <w:szCs w:val="24"/>
              </w:rPr>
              <w:t>, such as a bicycle</w:t>
            </w:r>
            <w:r w:rsidR="000C2031" w:rsidRPr="000302B4">
              <w:rPr>
                <w:rFonts w:cs="Arial"/>
                <w:szCs w:val="24"/>
              </w:rPr>
              <w:t>.</w:t>
            </w:r>
          </w:p>
          <w:p w14:paraId="558293CF" w14:textId="77777777" w:rsidR="000C2031" w:rsidRPr="000302B4" w:rsidRDefault="000C2031" w:rsidP="00341736">
            <w:pPr>
              <w:numPr>
                <w:ilvl w:val="0"/>
                <w:numId w:val="6"/>
              </w:numPr>
              <w:spacing w:after="120"/>
            </w:pPr>
            <w:r w:rsidRPr="000302B4">
              <w:t>Creates a simple plan that explains how they will investigate and develop ideas in response to a design brief.</w:t>
            </w:r>
          </w:p>
          <w:p w14:paraId="0D6D5B8C" w14:textId="77777777" w:rsidR="000C2031" w:rsidRPr="000302B4" w:rsidRDefault="00F22F7A" w:rsidP="00341736">
            <w:pPr>
              <w:numPr>
                <w:ilvl w:val="0"/>
                <w:numId w:val="6"/>
              </w:numPr>
              <w:spacing w:after="120"/>
            </w:pPr>
            <w:r w:rsidRPr="000302B4">
              <w:t>Follows a step-by-</w:t>
            </w:r>
            <w:r w:rsidR="000C2031" w:rsidRPr="000302B4">
              <w:t>step process to develop and communicate ideas in response to a design brief.</w:t>
            </w:r>
          </w:p>
          <w:p w14:paraId="375DBA30" w14:textId="77777777" w:rsidR="000C2031" w:rsidRPr="000302B4" w:rsidRDefault="000C2031" w:rsidP="00341736">
            <w:pPr>
              <w:pStyle w:val="ListParagraph"/>
              <w:numPr>
                <w:ilvl w:val="0"/>
                <w:numId w:val="6"/>
              </w:numPr>
              <w:spacing w:after="120"/>
              <w:contextualSpacing w:val="0"/>
            </w:pPr>
            <w:r w:rsidRPr="000302B4">
              <w:t>Recognises and describes the visual elements in their own and others’ work.</w:t>
            </w:r>
          </w:p>
          <w:p w14:paraId="21BCA359" w14:textId="77777777" w:rsidR="000C2031" w:rsidRPr="000302B4" w:rsidRDefault="00707CD3" w:rsidP="00341736">
            <w:pPr>
              <w:pStyle w:val="ListParagraph"/>
              <w:numPr>
                <w:ilvl w:val="0"/>
                <w:numId w:val="6"/>
              </w:numPr>
              <w:spacing w:after="120"/>
              <w:contextualSpacing w:val="0"/>
            </w:pPr>
            <w:r w:rsidRPr="000302B4">
              <w:t>Selects</w:t>
            </w:r>
            <w:r w:rsidR="0018420E" w:rsidRPr="000302B4">
              <w:t xml:space="preserve">, </w:t>
            </w:r>
            <w:r w:rsidRPr="000302B4">
              <w:t>presents and discusses relevant information, from a range of sources, about the work of chosen artists and de</w:t>
            </w:r>
            <w:r w:rsidR="0018420E" w:rsidRPr="000302B4">
              <w:t>signers</w:t>
            </w:r>
            <w:r w:rsidRPr="000302B4">
              <w:t>, for example, in relation to how and why they have used colour or shape in their work</w:t>
            </w:r>
            <w:r w:rsidR="000C2031" w:rsidRPr="000302B4">
              <w:t>.</w:t>
            </w:r>
          </w:p>
          <w:p w14:paraId="33FD2F57" w14:textId="70CE2F2E" w:rsidR="00982792" w:rsidRPr="006A202F" w:rsidRDefault="0018420E" w:rsidP="00341736">
            <w:pPr>
              <w:pStyle w:val="NoSpacing"/>
              <w:numPr>
                <w:ilvl w:val="0"/>
                <w:numId w:val="6"/>
              </w:numPr>
              <w:spacing w:before="120" w:after="120" w:line="276" w:lineRule="auto"/>
              <w:jc w:val="left"/>
              <w:rPr>
                <w:rFonts w:cs="Arial"/>
                <w:szCs w:val="24"/>
              </w:rPr>
            </w:pPr>
            <w:r w:rsidRPr="000302B4">
              <w:rPr>
                <w:rFonts w:cs="Arial"/>
                <w:szCs w:val="24"/>
              </w:rPr>
              <w:t>Explains, with supporting reasons, what works well and what could be improved in their own or others’ work, using appropriate art and design vocabulary</w:t>
            </w:r>
            <w:r w:rsidR="000C2031" w:rsidRPr="000302B4">
              <w:rPr>
                <w:rFonts w:cs="Arial"/>
                <w:szCs w:val="24"/>
              </w:rPr>
              <w:t>.</w:t>
            </w:r>
          </w:p>
          <w:p w14:paraId="1BDC6B8E" w14:textId="1A29F5A6" w:rsidR="000C2031" w:rsidRPr="000302B4" w:rsidRDefault="000C2031" w:rsidP="00A4104B">
            <w:pPr>
              <w:pStyle w:val="ListParagraph"/>
              <w:spacing w:after="120"/>
              <w:ind w:left="0"/>
              <w:contextualSpacing w:val="0"/>
            </w:pPr>
            <w:r w:rsidRPr="000302B4">
              <w:t>When creating images and objects to express ideas, thoughts and feelings:</w:t>
            </w:r>
          </w:p>
          <w:p w14:paraId="7216DF27" w14:textId="66CC348E" w:rsidR="000C2031" w:rsidRPr="000302B4" w:rsidRDefault="009F0D4A" w:rsidP="00341736">
            <w:pPr>
              <w:pStyle w:val="ListParagraph"/>
              <w:numPr>
                <w:ilvl w:val="0"/>
                <w:numId w:val="15"/>
              </w:numPr>
              <w:spacing w:after="120"/>
              <w:contextualSpacing w:val="0"/>
            </w:pPr>
            <w:r w:rsidRPr="000302B4">
              <w:t>u</w:t>
            </w:r>
            <w:r w:rsidR="000C2031" w:rsidRPr="000302B4">
              <w:t>ses a range of drawing implements to produc</w:t>
            </w:r>
            <w:r w:rsidR="0018420E" w:rsidRPr="000302B4">
              <w:t>e specific effects, f</w:t>
            </w:r>
            <w:r w:rsidR="000C2031" w:rsidRPr="000302B4">
              <w:t>or example, uses different grades of</w:t>
            </w:r>
            <w:r w:rsidR="001E1E19" w:rsidRPr="000302B4">
              <w:t xml:space="preserve"> pencil to create tone or</w:t>
            </w:r>
            <w:r w:rsidR="000C2031" w:rsidRPr="000302B4">
              <w:t xml:space="preserve"> uses </w:t>
            </w:r>
            <w:r w:rsidRPr="000302B4">
              <w:t>pen and ink to create bold line</w:t>
            </w:r>
          </w:p>
          <w:p w14:paraId="727BE0B0" w14:textId="4CDB0DBF" w:rsidR="000C2031" w:rsidRPr="000302B4" w:rsidRDefault="009F0D4A" w:rsidP="00341736">
            <w:pPr>
              <w:numPr>
                <w:ilvl w:val="0"/>
                <w:numId w:val="6"/>
              </w:numPr>
              <w:spacing w:after="120"/>
            </w:pPr>
            <w:r w:rsidRPr="000302B4">
              <w:t>s</w:t>
            </w:r>
            <w:r w:rsidR="00F46D1F" w:rsidRPr="000302B4">
              <w:t>hows understanding of</w:t>
            </w:r>
            <w:r w:rsidR="000C2031" w:rsidRPr="000302B4">
              <w:t xml:space="preserve"> the properties of differ</w:t>
            </w:r>
            <w:r w:rsidRPr="000302B4">
              <w:t>ent types of paint such as</w:t>
            </w:r>
            <w:r w:rsidR="000C2031" w:rsidRPr="000302B4">
              <w:t xml:space="preserve"> wat</w:t>
            </w:r>
            <w:r w:rsidR="00810D26" w:rsidRPr="000302B4">
              <w:t>ercolour, acrylic, poster paint</w:t>
            </w:r>
          </w:p>
          <w:p w14:paraId="1567B427" w14:textId="3061CA37" w:rsidR="000C2031" w:rsidRPr="000302B4" w:rsidRDefault="00810D26" w:rsidP="00341736">
            <w:pPr>
              <w:pStyle w:val="ListParagraph"/>
              <w:numPr>
                <w:ilvl w:val="0"/>
                <w:numId w:val="6"/>
              </w:numPr>
              <w:spacing w:after="120"/>
              <w:ind w:left="357" w:hanging="357"/>
              <w:contextualSpacing w:val="0"/>
            </w:pPr>
            <w:r w:rsidRPr="000302B4">
              <w:lastRenderedPageBreak/>
              <w:t>s</w:t>
            </w:r>
            <w:r w:rsidR="00F46D1F" w:rsidRPr="000302B4">
              <w:t>hows understanding of</w:t>
            </w:r>
            <w:r w:rsidR="000C2031" w:rsidRPr="000302B4">
              <w:t xml:space="preserve"> the properties of a</w:t>
            </w:r>
            <w:r w:rsidR="00E54028" w:rsidRPr="000302B4">
              <w:t xml:space="preserve"> </w:t>
            </w:r>
            <w:r w:rsidR="000C2031" w:rsidRPr="000302B4">
              <w:t>range of modelling media</w:t>
            </w:r>
            <w:r w:rsidR="009F21CC" w:rsidRPr="000302B4">
              <w:t>,</w:t>
            </w:r>
            <w:r w:rsidRPr="000302B4">
              <w:t xml:space="preserve"> through practical exploration</w:t>
            </w:r>
          </w:p>
          <w:p w14:paraId="46770B84" w14:textId="19B29108" w:rsidR="000C2031" w:rsidRPr="000302B4" w:rsidRDefault="00810D26" w:rsidP="00341736">
            <w:pPr>
              <w:pStyle w:val="ListParagraph"/>
              <w:numPr>
                <w:ilvl w:val="0"/>
                <w:numId w:val="6"/>
              </w:numPr>
              <w:spacing w:after="120"/>
              <w:contextualSpacing w:val="0"/>
            </w:pPr>
            <w:r w:rsidRPr="000302B4">
              <w:t>a</w:t>
            </w:r>
            <w:r w:rsidR="009F21CC" w:rsidRPr="000302B4">
              <w:t>pplies a</w:t>
            </w:r>
            <w:r w:rsidR="000C2031" w:rsidRPr="000302B4">
              <w:t xml:space="preserve"> printmaking process, for example</w:t>
            </w:r>
            <w:r w:rsidRPr="000302B4">
              <w:t>, makes prints from polystyrene</w:t>
            </w:r>
          </w:p>
          <w:p w14:paraId="6001AE81" w14:textId="514F1CA6" w:rsidR="000C2031" w:rsidRPr="000302B4" w:rsidRDefault="00810D26" w:rsidP="00341736">
            <w:pPr>
              <w:numPr>
                <w:ilvl w:val="0"/>
                <w:numId w:val="6"/>
              </w:numPr>
              <w:spacing w:after="120"/>
            </w:pPr>
            <w:r w:rsidRPr="000302B4">
              <w:t>s</w:t>
            </w:r>
            <w:r w:rsidR="00F46D1F" w:rsidRPr="000302B4">
              <w:t>hows understanding of</w:t>
            </w:r>
            <w:r w:rsidR="000C2031" w:rsidRPr="000302B4">
              <w:t xml:space="preserve"> the differences between media and how media can </w:t>
            </w:r>
            <w:r w:rsidR="0018420E" w:rsidRPr="000302B4">
              <w:t>be combined to create effects, f</w:t>
            </w:r>
            <w:r w:rsidR="000C2031" w:rsidRPr="000302B4">
              <w:t>or example</w:t>
            </w:r>
            <w:r w:rsidRPr="000302B4">
              <w:t>,</w:t>
            </w:r>
            <w:r w:rsidR="000C2031" w:rsidRPr="000302B4">
              <w:t xml:space="preserve"> combines wax crayon with</w:t>
            </w:r>
            <w:r w:rsidRPr="000302B4">
              <w:t xml:space="preserve"> water-based paint in a picture</w:t>
            </w:r>
          </w:p>
          <w:p w14:paraId="2D9C5D41" w14:textId="5ABAB6BC" w:rsidR="00305EF5" w:rsidRPr="000302B4" w:rsidRDefault="00810D26" w:rsidP="00341736">
            <w:pPr>
              <w:numPr>
                <w:ilvl w:val="0"/>
                <w:numId w:val="6"/>
              </w:numPr>
              <w:spacing w:after="120"/>
            </w:pPr>
            <w:r w:rsidRPr="000302B4">
              <w:t>s</w:t>
            </w:r>
            <w:r w:rsidR="00F46D1F" w:rsidRPr="000302B4">
              <w:t>hows understanding of</w:t>
            </w:r>
            <w:r w:rsidR="00196F5A" w:rsidRPr="000302B4">
              <w:t xml:space="preserve"> the concept of depth, f</w:t>
            </w:r>
            <w:r w:rsidR="000C2031" w:rsidRPr="000302B4">
              <w:t>or example, show</w:t>
            </w:r>
            <w:r w:rsidRPr="000302B4">
              <w:t>s a foreground, a middle ground</w:t>
            </w:r>
            <w:r w:rsidR="000C2031" w:rsidRPr="000302B4">
              <w:t xml:space="preserve"> and a background in a picture.</w:t>
            </w:r>
          </w:p>
        </w:tc>
      </w:tr>
    </w:tbl>
    <w:p w14:paraId="532B4718" w14:textId="77777777" w:rsidR="00982792" w:rsidRDefault="00982792" w:rsidP="00A4104B">
      <w:pPr>
        <w:spacing w:after="120"/>
      </w:pPr>
      <w:r>
        <w:lastRenderedPageBreak/>
        <w:br w:type="page"/>
      </w:r>
    </w:p>
    <w:tbl>
      <w:tblPr>
        <w:tblStyle w:val="TableGrid"/>
        <w:tblW w:w="0" w:type="auto"/>
        <w:tblLook w:val="04A0" w:firstRow="1" w:lastRow="0" w:firstColumn="1" w:lastColumn="0" w:noHBand="0" w:noVBand="1"/>
      </w:tblPr>
      <w:tblGrid>
        <w:gridCol w:w="1616"/>
        <w:gridCol w:w="5467"/>
        <w:gridCol w:w="8221"/>
      </w:tblGrid>
      <w:tr w:rsidR="00982792" w:rsidRPr="000302B4" w14:paraId="1ADB324B" w14:textId="77777777" w:rsidTr="00B56E22">
        <w:tc>
          <w:tcPr>
            <w:tcW w:w="1616" w:type="dxa"/>
            <w:shd w:val="clear" w:color="auto" w:fill="FABF8F" w:themeFill="accent6" w:themeFillTint="99"/>
            <w:vAlign w:val="center"/>
          </w:tcPr>
          <w:p w14:paraId="155CDB54" w14:textId="1F5DD690" w:rsidR="00982792" w:rsidRPr="000302B4" w:rsidRDefault="00982792" w:rsidP="00A4104B">
            <w:pPr>
              <w:spacing w:after="120"/>
            </w:pPr>
            <w:r w:rsidRPr="00982792">
              <w:rPr>
                <w:b/>
                <w:bCs/>
              </w:rPr>
              <w:lastRenderedPageBreak/>
              <w:t>Curriculum Organiser</w:t>
            </w:r>
          </w:p>
        </w:tc>
        <w:tc>
          <w:tcPr>
            <w:tcW w:w="5467" w:type="dxa"/>
            <w:shd w:val="clear" w:color="auto" w:fill="FABF8F" w:themeFill="accent6" w:themeFillTint="99"/>
            <w:vAlign w:val="center"/>
          </w:tcPr>
          <w:p w14:paraId="2656DD1D" w14:textId="75D2CCD0" w:rsidR="00982792" w:rsidRPr="000302B4" w:rsidRDefault="00341736" w:rsidP="00A4104B">
            <w:pPr>
              <w:spacing w:after="120"/>
            </w:pPr>
            <w:r>
              <w:rPr>
                <w:b/>
                <w:bCs/>
              </w:rPr>
              <w:t>Experiences and outcomes</w:t>
            </w:r>
          </w:p>
        </w:tc>
        <w:tc>
          <w:tcPr>
            <w:tcW w:w="8221" w:type="dxa"/>
            <w:shd w:val="clear" w:color="auto" w:fill="FABF8F" w:themeFill="accent6" w:themeFillTint="99"/>
            <w:vAlign w:val="center"/>
          </w:tcPr>
          <w:p w14:paraId="6D6D72D4" w14:textId="75B63BCD" w:rsidR="00982792" w:rsidRPr="000302B4" w:rsidRDefault="00341736" w:rsidP="00A4104B">
            <w:pPr>
              <w:pStyle w:val="ListParagraph"/>
              <w:spacing w:after="120"/>
              <w:ind w:left="0"/>
              <w:contextualSpacing w:val="0"/>
            </w:pPr>
            <w:r>
              <w:rPr>
                <w:b/>
                <w:bCs/>
              </w:rPr>
              <w:t>Benchmarks</w:t>
            </w:r>
          </w:p>
        </w:tc>
      </w:tr>
      <w:tr w:rsidR="00982792" w:rsidRPr="000302B4" w14:paraId="7D9AA879" w14:textId="77777777" w:rsidTr="00B56E22">
        <w:tc>
          <w:tcPr>
            <w:tcW w:w="1616" w:type="dxa"/>
            <w:shd w:val="clear" w:color="auto" w:fill="FABF8F" w:themeFill="accent6" w:themeFillTint="99"/>
            <w:vAlign w:val="center"/>
          </w:tcPr>
          <w:p w14:paraId="6D3435F4" w14:textId="1DC61549" w:rsidR="00982792" w:rsidRPr="00982792" w:rsidRDefault="00982792" w:rsidP="00A4104B">
            <w:pPr>
              <w:spacing w:after="120"/>
              <w:rPr>
                <w:b/>
                <w:bCs/>
              </w:rPr>
            </w:pPr>
            <w:r w:rsidRPr="00982792">
              <w:rPr>
                <w:b/>
                <w:bCs/>
              </w:rPr>
              <w:t>Dance</w:t>
            </w:r>
          </w:p>
        </w:tc>
        <w:tc>
          <w:tcPr>
            <w:tcW w:w="5467" w:type="dxa"/>
          </w:tcPr>
          <w:p w14:paraId="27ED086A" w14:textId="36DAEC35" w:rsidR="00982792" w:rsidRPr="000302B4" w:rsidRDefault="00982792" w:rsidP="00A4104B">
            <w:pPr>
              <w:spacing w:after="120"/>
            </w:pPr>
            <w:r w:rsidRPr="000302B4">
              <w:t>I can explore and choose movements to create and present dance, developing my skills and techniques.</w:t>
            </w:r>
            <w:r>
              <w:t xml:space="preserve"> </w:t>
            </w:r>
            <w:r w:rsidRPr="000302B4">
              <w:t>EXA 2-08a</w:t>
            </w:r>
          </w:p>
          <w:p w14:paraId="6ACC6697" w14:textId="27B32EDA" w:rsidR="00982792" w:rsidRPr="000302B4" w:rsidRDefault="00982792" w:rsidP="00A4104B">
            <w:pPr>
              <w:spacing w:after="120"/>
            </w:pPr>
            <w:r w:rsidRPr="000302B4">
              <w:t>Inspired by a range of stimuli, I can express my ideas, thoughts and feelings through creative work in dance. EXA 2-09a</w:t>
            </w:r>
          </w:p>
          <w:p w14:paraId="76CAB605" w14:textId="114B0951" w:rsidR="00982792" w:rsidRPr="000302B4" w:rsidRDefault="00982792" w:rsidP="00A4104B">
            <w:pPr>
              <w:spacing w:after="120"/>
            </w:pPr>
            <w:r w:rsidRPr="000302B4">
              <w:t>I have taken part in dance from a range of styles and cultures, demonstrating my awareness of the dance features.</w:t>
            </w:r>
            <w:r>
              <w:t xml:space="preserve"> </w:t>
            </w:r>
            <w:r w:rsidRPr="000302B4">
              <w:t xml:space="preserve">EXA 2-10a </w:t>
            </w:r>
          </w:p>
          <w:p w14:paraId="34179D75" w14:textId="291D4CB7" w:rsidR="00982792" w:rsidRPr="000302B4" w:rsidRDefault="00982792" w:rsidP="00A4104B">
            <w:pPr>
              <w:spacing w:after="120"/>
            </w:pPr>
            <w:r w:rsidRPr="000302B4">
              <w:t xml:space="preserve">I can respond to the experience </w:t>
            </w:r>
            <w:r w:rsidRPr="000302B4">
              <w:br/>
              <w:t>of dance by discussing my thoughts and feelings. I can give and accept constructive comment on my own and others’ work.</w:t>
            </w:r>
            <w:r>
              <w:t xml:space="preserve"> </w:t>
            </w:r>
            <w:r w:rsidRPr="000302B4">
              <w:t>EXA 2-11a</w:t>
            </w:r>
            <w:r w:rsidRPr="000302B4">
              <w:rPr>
                <w:color w:val="DD7800"/>
              </w:rPr>
              <w:t xml:space="preserve"> </w:t>
            </w:r>
          </w:p>
        </w:tc>
        <w:tc>
          <w:tcPr>
            <w:tcW w:w="8221" w:type="dxa"/>
          </w:tcPr>
          <w:p w14:paraId="09004FA0" w14:textId="4BC06A7D" w:rsidR="00982792" w:rsidRPr="000302B4" w:rsidRDefault="00982792" w:rsidP="00341736">
            <w:pPr>
              <w:pStyle w:val="ListParagraph"/>
              <w:numPr>
                <w:ilvl w:val="0"/>
                <w:numId w:val="3"/>
              </w:numPr>
              <w:spacing w:after="120"/>
              <w:ind w:left="357" w:hanging="357"/>
              <w:contextualSpacing w:val="0"/>
            </w:pPr>
            <w:r w:rsidRPr="000302B4">
              <w:t>Shows understanding of the key features of dance from a range of styles and cultures, through dance performance.</w:t>
            </w:r>
          </w:p>
          <w:p w14:paraId="6BFB507D" w14:textId="25F89031" w:rsidR="00982792" w:rsidRPr="000302B4" w:rsidRDefault="00982792" w:rsidP="00341736">
            <w:pPr>
              <w:pStyle w:val="ListParagraph"/>
              <w:numPr>
                <w:ilvl w:val="0"/>
                <w:numId w:val="3"/>
              </w:numPr>
              <w:spacing w:after="120"/>
              <w:ind w:left="357" w:hanging="357"/>
              <w:contextualSpacing w:val="0"/>
            </w:pPr>
            <w:r w:rsidRPr="000302B4">
              <w:t>Demonstrates coordination and some control in a range of dance actions and sequences.</w:t>
            </w:r>
          </w:p>
          <w:p w14:paraId="234BC16D" w14:textId="77777777" w:rsidR="00982792" w:rsidRPr="000302B4" w:rsidRDefault="00982792" w:rsidP="00341736">
            <w:pPr>
              <w:pStyle w:val="ListParagraph"/>
              <w:numPr>
                <w:ilvl w:val="0"/>
                <w:numId w:val="3"/>
              </w:numPr>
              <w:spacing w:after="120"/>
              <w:ind w:left="357" w:hanging="357"/>
              <w:contextualSpacing w:val="0"/>
            </w:pPr>
            <w:r w:rsidRPr="000302B4">
              <w:t>Creates, rehearses and performs a short original dance piece, comprising several sequences, to music or a rhythm.</w:t>
            </w:r>
          </w:p>
          <w:p w14:paraId="2C48295F" w14:textId="6A56FB6E" w:rsidR="00982792" w:rsidRPr="000302B4" w:rsidRDefault="00982792" w:rsidP="00341736">
            <w:pPr>
              <w:pStyle w:val="ListParagraph"/>
              <w:numPr>
                <w:ilvl w:val="0"/>
                <w:numId w:val="3"/>
              </w:numPr>
              <w:spacing w:after="120"/>
              <w:ind w:left="357" w:hanging="357"/>
              <w:contextualSpacing w:val="0"/>
            </w:pPr>
            <w:r w:rsidRPr="000302B4">
              <w:t>Develops and refines own dance repertoire through continued exploration and practice.</w:t>
            </w:r>
          </w:p>
          <w:p w14:paraId="6767F2E2" w14:textId="6F17424A" w:rsidR="00982792" w:rsidRPr="000302B4" w:rsidRDefault="00982792" w:rsidP="00341736">
            <w:pPr>
              <w:pStyle w:val="ListParagraph"/>
              <w:numPr>
                <w:ilvl w:val="0"/>
                <w:numId w:val="3"/>
              </w:numPr>
              <w:spacing w:after="120"/>
              <w:ind w:left="357" w:hanging="357"/>
              <w:contextualSpacing w:val="0"/>
            </w:pPr>
            <w:r w:rsidRPr="000302B4">
              <w:t>Selects and applies dance skills to create dance that shows variation, for solo or group performance.</w:t>
            </w:r>
          </w:p>
          <w:p w14:paraId="19DDABFC" w14:textId="77777777" w:rsidR="00982792" w:rsidRPr="000302B4" w:rsidRDefault="00982792" w:rsidP="00341736">
            <w:pPr>
              <w:pStyle w:val="ListParagraph"/>
              <w:numPr>
                <w:ilvl w:val="0"/>
                <w:numId w:val="3"/>
              </w:numPr>
              <w:spacing w:after="120"/>
              <w:ind w:left="357" w:hanging="357"/>
              <w:contextualSpacing w:val="0"/>
            </w:pPr>
            <w:r w:rsidRPr="000302B4">
              <w:t>Justifies own creative choices using appropriate dance vocabulary, for example, explains explosive movement inspired by fireworks in terms of speed and levels.</w:t>
            </w:r>
          </w:p>
          <w:p w14:paraId="06120D73" w14:textId="311257C2" w:rsidR="00982792" w:rsidRPr="000302B4" w:rsidRDefault="00982792" w:rsidP="00341736">
            <w:pPr>
              <w:pStyle w:val="ListParagraph"/>
              <w:numPr>
                <w:ilvl w:val="0"/>
                <w:numId w:val="3"/>
              </w:numPr>
              <w:spacing w:after="120"/>
              <w:ind w:left="357" w:hanging="357"/>
              <w:contextualSpacing w:val="0"/>
            </w:pPr>
            <w:r w:rsidRPr="000302B4">
              <w:t>Explains, with supporting reasons, what works well and what could be improved in their own or others’ work, using appropriate dance vocabulary.</w:t>
            </w:r>
          </w:p>
        </w:tc>
      </w:tr>
    </w:tbl>
    <w:p w14:paraId="39D7ED5C" w14:textId="77777777" w:rsidR="00982792" w:rsidRDefault="00982792" w:rsidP="00A4104B">
      <w:pPr>
        <w:spacing w:after="120"/>
      </w:pPr>
      <w:r>
        <w:br w:type="page"/>
      </w:r>
    </w:p>
    <w:tbl>
      <w:tblPr>
        <w:tblStyle w:val="TableGrid"/>
        <w:tblW w:w="0" w:type="auto"/>
        <w:tblLook w:val="04A0" w:firstRow="1" w:lastRow="0" w:firstColumn="1" w:lastColumn="0" w:noHBand="0" w:noVBand="1"/>
      </w:tblPr>
      <w:tblGrid>
        <w:gridCol w:w="1616"/>
        <w:gridCol w:w="5042"/>
        <w:gridCol w:w="8646"/>
      </w:tblGrid>
      <w:tr w:rsidR="00982792" w:rsidRPr="000302B4" w14:paraId="16C96284" w14:textId="77777777" w:rsidTr="00B56E22">
        <w:tc>
          <w:tcPr>
            <w:tcW w:w="1616" w:type="dxa"/>
            <w:shd w:val="clear" w:color="auto" w:fill="FABF8F" w:themeFill="accent6" w:themeFillTint="99"/>
            <w:vAlign w:val="center"/>
          </w:tcPr>
          <w:p w14:paraId="4002EB0C" w14:textId="0C3D1BBD" w:rsidR="00982792" w:rsidRPr="000302B4" w:rsidRDefault="00982792" w:rsidP="00A4104B">
            <w:pPr>
              <w:spacing w:after="120"/>
            </w:pPr>
            <w:r w:rsidRPr="00982792">
              <w:rPr>
                <w:b/>
                <w:bCs/>
              </w:rPr>
              <w:lastRenderedPageBreak/>
              <w:t>Curriculum Organiser</w:t>
            </w:r>
          </w:p>
        </w:tc>
        <w:tc>
          <w:tcPr>
            <w:tcW w:w="5042" w:type="dxa"/>
            <w:shd w:val="clear" w:color="auto" w:fill="FABF8F" w:themeFill="accent6" w:themeFillTint="99"/>
            <w:vAlign w:val="center"/>
          </w:tcPr>
          <w:p w14:paraId="4B0006D9" w14:textId="5BBC69BB" w:rsidR="00982792" w:rsidRPr="000302B4" w:rsidRDefault="00341736" w:rsidP="00A4104B">
            <w:pPr>
              <w:spacing w:after="120"/>
            </w:pPr>
            <w:r>
              <w:rPr>
                <w:b/>
                <w:bCs/>
              </w:rPr>
              <w:t>Experiences and outcomes</w:t>
            </w:r>
          </w:p>
        </w:tc>
        <w:tc>
          <w:tcPr>
            <w:tcW w:w="8646" w:type="dxa"/>
            <w:shd w:val="clear" w:color="auto" w:fill="FABF8F" w:themeFill="accent6" w:themeFillTint="99"/>
            <w:vAlign w:val="center"/>
          </w:tcPr>
          <w:p w14:paraId="5B13845A" w14:textId="703B7DC4" w:rsidR="00982792" w:rsidRPr="000302B4" w:rsidRDefault="00341736" w:rsidP="00A4104B">
            <w:pPr>
              <w:pStyle w:val="Default"/>
              <w:spacing w:before="120" w:after="120" w:line="276" w:lineRule="auto"/>
              <w:rPr>
                <w:color w:val="auto"/>
              </w:rPr>
            </w:pPr>
            <w:r>
              <w:rPr>
                <w:b/>
                <w:bCs/>
              </w:rPr>
              <w:t>Benchmarks</w:t>
            </w:r>
          </w:p>
        </w:tc>
      </w:tr>
      <w:tr w:rsidR="000C2031" w:rsidRPr="000302B4" w14:paraId="5851C639" w14:textId="77777777" w:rsidTr="00B56E22">
        <w:tc>
          <w:tcPr>
            <w:tcW w:w="1616" w:type="dxa"/>
            <w:shd w:val="clear" w:color="auto" w:fill="FABF8F" w:themeFill="accent6" w:themeFillTint="99"/>
            <w:vAlign w:val="center"/>
          </w:tcPr>
          <w:p w14:paraId="313E36E6" w14:textId="662523B6" w:rsidR="000C2031" w:rsidRPr="006A202F" w:rsidRDefault="000C2031" w:rsidP="00A4104B">
            <w:pPr>
              <w:spacing w:after="120"/>
              <w:rPr>
                <w:b/>
                <w:bCs/>
              </w:rPr>
            </w:pPr>
            <w:r w:rsidRPr="006A202F">
              <w:rPr>
                <w:b/>
                <w:bCs/>
              </w:rPr>
              <w:t>Drama</w:t>
            </w:r>
          </w:p>
        </w:tc>
        <w:tc>
          <w:tcPr>
            <w:tcW w:w="5042" w:type="dxa"/>
          </w:tcPr>
          <w:p w14:paraId="2812C2C3" w14:textId="193A2B49" w:rsidR="000C2031" w:rsidRPr="000302B4" w:rsidRDefault="000C2031" w:rsidP="00A4104B">
            <w:pPr>
              <w:spacing w:after="120"/>
            </w:pPr>
            <w:r w:rsidRPr="000302B4">
              <w:t>I can create, adapt and sustain different roles, experimenting with movement, expression and voice and using theatre arts technology.</w:t>
            </w:r>
            <w:r w:rsidR="00982792">
              <w:t xml:space="preserve"> </w:t>
            </w:r>
            <w:r w:rsidRPr="000302B4">
              <w:t>EXA 2-12a</w:t>
            </w:r>
          </w:p>
          <w:p w14:paraId="14A1537E" w14:textId="0542FC87" w:rsidR="000C2031" w:rsidRPr="000302B4" w:rsidRDefault="000C2031" w:rsidP="00A4104B">
            <w:pPr>
              <w:spacing w:after="120"/>
            </w:pPr>
            <w:r w:rsidRPr="000302B4">
              <w:t>Inspired by a range of stimuli, I can express and communicate my ideas, thoughts and feelings through drama.</w:t>
            </w:r>
            <w:r w:rsidR="00982792">
              <w:t xml:space="preserve"> </w:t>
            </w:r>
            <w:r w:rsidRPr="000302B4">
              <w:t>EXA 2-13a</w:t>
            </w:r>
          </w:p>
          <w:p w14:paraId="1DA34185" w14:textId="6136A63F" w:rsidR="000C2031" w:rsidRPr="000302B4" w:rsidRDefault="000C2031" w:rsidP="00A4104B">
            <w:pPr>
              <w:spacing w:after="120"/>
            </w:pPr>
            <w:r w:rsidRPr="000302B4">
              <w:t>I have created and presented scripted or improvised drama, beginning to take account of audience and atmosphere</w:t>
            </w:r>
            <w:r w:rsidRPr="000302B4">
              <w:rPr>
                <w:iCs/>
              </w:rPr>
              <w:t>.</w:t>
            </w:r>
            <w:r w:rsidR="00982792">
              <w:rPr>
                <w:iCs/>
              </w:rPr>
              <w:t xml:space="preserve"> </w:t>
            </w:r>
            <w:r w:rsidRPr="000302B4">
              <w:t>EXA 2-14a</w:t>
            </w:r>
          </w:p>
          <w:p w14:paraId="19338221" w14:textId="79B9485A" w:rsidR="000C2031" w:rsidRPr="000302B4" w:rsidRDefault="000C2031" w:rsidP="00A4104B">
            <w:pPr>
              <w:spacing w:after="120"/>
            </w:pPr>
            <w:r w:rsidRPr="000302B4">
              <w:t>I can respond to the experience of drama by discussing my thoughts and feelings. I can give and accept constructive comment on my own and others’ work.</w:t>
            </w:r>
            <w:r w:rsidR="00982792">
              <w:t xml:space="preserve"> </w:t>
            </w:r>
            <w:r w:rsidRPr="000302B4">
              <w:t>EXA 2-15a</w:t>
            </w:r>
          </w:p>
        </w:tc>
        <w:tc>
          <w:tcPr>
            <w:tcW w:w="8646" w:type="dxa"/>
          </w:tcPr>
          <w:p w14:paraId="6813DC2A" w14:textId="54198AAC" w:rsidR="000C2031" w:rsidRPr="000302B4" w:rsidRDefault="000C2031" w:rsidP="00341736">
            <w:pPr>
              <w:pStyle w:val="Default"/>
              <w:numPr>
                <w:ilvl w:val="0"/>
                <w:numId w:val="5"/>
              </w:numPr>
              <w:spacing w:before="120" w:after="120" w:line="276" w:lineRule="auto"/>
              <w:ind w:left="357" w:hanging="357"/>
              <w:rPr>
                <w:color w:val="auto"/>
              </w:rPr>
            </w:pPr>
            <w:r w:rsidRPr="000302B4">
              <w:rPr>
                <w:color w:val="auto"/>
              </w:rPr>
              <w:t xml:space="preserve">Conveys a character </w:t>
            </w:r>
            <w:r w:rsidR="00D8494B" w:rsidRPr="000302B4">
              <w:rPr>
                <w:color w:val="auto"/>
              </w:rPr>
              <w:t>using characterisation</w:t>
            </w:r>
            <w:r w:rsidR="00020C34" w:rsidRPr="000302B4">
              <w:rPr>
                <w:color w:val="auto"/>
              </w:rPr>
              <w:t xml:space="preserve"> techniques such as</w:t>
            </w:r>
            <w:r w:rsidRPr="000302B4">
              <w:rPr>
                <w:color w:val="auto"/>
              </w:rPr>
              <w:t xml:space="preserve"> hot</w:t>
            </w:r>
            <w:r w:rsidR="00020C34" w:rsidRPr="000302B4">
              <w:rPr>
                <w:color w:val="auto"/>
              </w:rPr>
              <w:t xml:space="preserve"> seating, role on the wall, </w:t>
            </w:r>
            <w:r w:rsidRPr="000302B4">
              <w:rPr>
                <w:color w:val="auto"/>
              </w:rPr>
              <w:t>thought tracking.</w:t>
            </w:r>
          </w:p>
          <w:p w14:paraId="5CF22F97" w14:textId="77777777" w:rsidR="000C2031" w:rsidRPr="000302B4" w:rsidRDefault="000C2031" w:rsidP="00341736">
            <w:pPr>
              <w:pStyle w:val="Default"/>
              <w:numPr>
                <w:ilvl w:val="0"/>
                <w:numId w:val="5"/>
              </w:numPr>
              <w:spacing w:before="120" w:after="120" w:line="276" w:lineRule="auto"/>
              <w:ind w:left="357" w:hanging="357"/>
              <w:rPr>
                <w:color w:val="auto"/>
              </w:rPr>
            </w:pPr>
            <w:r w:rsidRPr="000302B4">
              <w:rPr>
                <w:color w:val="auto"/>
              </w:rPr>
              <w:t>Choos</w:t>
            </w:r>
            <w:r w:rsidR="003E03CD" w:rsidRPr="000302B4">
              <w:rPr>
                <w:color w:val="auto"/>
              </w:rPr>
              <w:t>es voice appropriately for role, considering volume, tone</w:t>
            </w:r>
            <w:r w:rsidRPr="000302B4">
              <w:rPr>
                <w:color w:val="auto"/>
              </w:rPr>
              <w:t>, clarity</w:t>
            </w:r>
            <w:r w:rsidR="00D8494B" w:rsidRPr="000302B4">
              <w:rPr>
                <w:color w:val="auto"/>
              </w:rPr>
              <w:t>, pace</w:t>
            </w:r>
            <w:r w:rsidRPr="000302B4">
              <w:rPr>
                <w:color w:val="auto"/>
              </w:rPr>
              <w:t>, characterisation, and emotion.</w:t>
            </w:r>
          </w:p>
          <w:p w14:paraId="5218A91E" w14:textId="77777777" w:rsidR="000C2031" w:rsidRPr="000302B4" w:rsidRDefault="003E03CD" w:rsidP="00341736">
            <w:pPr>
              <w:pStyle w:val="Default"/>
              <w:numPr>
                <w:ilvl w:val="0"/>
                <w:numId w:val="5"/>
              </w:numPr>
              <w:spacing w:before="120" w:after="120" w:line="276" w:lineRule="auto"/>
              <w:ind w:left="357" w:hanging="357"/>
              <w:rPr>
                <w:color w:val="auto"/>
              </w:rPr>
            </w:pPr>
            <w:r w:rsidRPr="000302B4">
              <w:rPr>
                <w:color w:val="auto"/>
              </w:rPr>
              <w:t>Chooses appropriate movement for role</w:t>
            </w:r>
            <w:r w:rsidR="000C2031" w:rsidRPr="000302B4">
              <w:rPr>
                <w:color w:val="auto"/>
              </w:rPr>
              <w:t xml:space="preserve">, for example, to convey the character’s </w:t>
            </w:r>
            <w:r w:rsidR="00917BA8" w:rsidRPr="000302B4">
              <w:rPr>
                <w:color w:val="auto"/>
              </w:rPr>
              <w:t xml:space="preserve">setting, </w:t>
            </w:r>
            <w:r w:rsidR="000C2031" w:rsidRPr="000302B4">
              <w:rPr>
                <w:color w:val="auto"/>
              </w:rPr>
              <w:t>physical features, the char</w:t>
            </w:r>
            <w:r w:rsidR="00917BA8" w:rsidRPr="000302B4">
              <w:rPr>
                <w:color w:val="auto"/>
              </w:rPr>
              <w:t>acter’s feelings</w:t>
            </w:r>
            <w:r w:rsidR="000C2031" w:rsidRPr="000302B4">
              <w:rPr>
                <w:color w:val="auto"/>
              </w:rPr>
              <w:t xml:space="preserve">. </w:t>
            </w:r>
          </w:p>
          <w:p w14:paraId="171CC801" w14:textId="75DE6D2E" w:rsidR="000C2031" w:rsidRPr="000302B4" w:rsidRDefault="000C2031" w:rsidP="00341736">
            <w:pPr>
              <w:pStyle w:val="Default"/>
              <w:numPr>
                <w:ilvl w:val="0"/>
                <w:numId w:val="5"/>
              </w:numPr>
              <w:spacing w:before="120" w:after="120" w:line="276" w:lineRule="auto"/>
              <w:ind w:left="357" w:hanging="357"/>
              <w:rPr>
                <w:color w:val="auto"/>
              </w:rPr>
            </w:pPr>
            <w:r w:rsidRPr="000302B4">
              <w:rPr>
                <w:color w:val="auto"/>
              </w:rPr>
              <w:t>Choo</w:t>
            </w:r>
            <w:r w:rsidR="003E03CD" w:rsidRPr="000302B4">
              <w:rPr>
                <w:color w:val="auto"/>
              </w:rPr>
              <w:t>ses relevant expression in role</w:t>
            </w:r>
            <w:r w:rsidRPr="000302B4">
              <w:rPr>
                <w:color w:val="auto"/>
              </w:rPr>
              <w:t>, showing how the character might interact with others, for exampl</w:t>
            </w:r>
            <w:r w:rsidR="003E03CD" w:rsidRPr="000302B4">
              <w:rPr>
                <w:color w:val="auto"/>
              </w:rPr>
              <w:t xml:space="preserve">e, through </w:t>
            </w:r>
            <w:r w:rsidRPr="000302B4">
              <w:rPr>
                <w:color w:val="auto"/>
              </w:rPr>
              <w:t>body language.</w:t>
            </w:r>
          </w:p>
          <w:p w14:paraId="46319B9D" w14:textId="72E9CA90" w:rsidR="000C2031" w:rsidRPr="000302B4" w:rsidRDefault="00D8494B" w:rsidP="00341736">
            <w:pPr>
              <w:pStyle w:val="Default"/>
              <w:numPr>
                <w:ilvl w:val="0"/>
                <w:numId w:val="5"/>
              </w:numPr>
              <w:spacing w:before="120" w:after="120" w:line="276" w:lineRule="auto"/>
              <w:ind w:left="357" w:hanging="357"/>
              <w:rPr>
                <w:color w:val="auto"/>
              </w:rPr>
            </w:pPr>
            <w:r w:rsidRPr="000302B4">
              <w:rPr>
                <w:color w:val="auto"/>
              </w:rPr>
              <w:t>Uses movement</w:t>
            </w:r>
            <w:r w:rsidR="000C2031" w:rsidRPr="000302B4">
              <w:rPr>
                <w:color w:val="auto"/>
              </w:rPr>
              <w:t>, expression and voice to create atmosphere, for example, a high pitched voice, wide eyes and crouched body to suggest a frightening situation.</w:t>
            </w:r>
          </w:p>
          <w:p w14:paraId="782BBA49" w14:textId="0E0CED9A" w:rsidR="000C2031" w:rsidRPr="000302B4" w:rsidRDefault="000C2031" w:rsidP="00341736">
            <w:pPr>
              <w:pStyle w:val="Default"/>
              <w:numPr>
                <w:ilvl w:val="0"/>
                <w:numId w:val="5"/>
              </w:numPr>
              <w:spacing w:before="120" w:after="120" w:line="276" w:lineRule="auto"/>
              <w:ind w:left="357" w:hanging="357"/>
              <w:rPr>
                <w:color w:val="auto"/>
              </w:rPr>
            </w:pPr>
            <w:r w:rsidRPr="000302B4">
              <w:rPr>
                <w:color w:val="auto"/>
              </w:rPr>
              <w:t xml:space="preserve">Creates a short drama, as part of a group or individually, using improvisation or a </w:t>
            </w:r>
            <w:r w:rsidR="003E03CD" w:rsidRPr="000302B4">
              <w:rPr>
                <w:color w:val="auto"/>
              </w:rPr>
              <w:t xml:space="preserve">published </w:t>
            </w:r>
            <w:r w:rsidRPr="000302B4">
              <w:rPr>
                <w:color w:val="auto"/>
              </w:rPr>
              <w:t xml:space="preserve">script. </w:t>
            </w:r>
          </w:p>
          <w:p w14:paraId="40968412" w14:textId="77777777" w:rsidR="000C2031" w:rsidRPr="000302B4" w:rsidRDefault="000C2031" w:rsidP="00341736">
            <w:pPr>
              <w:pStyle w:val="Default"/>
              <w:numPr>
                <w:ilvl w:val="0"/>
                <w:numId w:val="5"/>
              </w:numPr>
              <w:spacing w:before="120" w:after="120" w:line="276" w:lineRule="auto"/>
              <w:ind w:left="357" w:hanging="357"/>
              <w:rPr>
                <w:color w:val="auto"/>
              </w:rPr>
            </w:pPr>
            <w:r w:rsidRPr="000302B4">
              <w:rPr>
                <w:color w:val="auto"/>
              </w:rPr>
              <w:t>Builds on the contributions of others in developing ideas for a shared drama</w:t>
            </w:r>
            <w:r w:rsidR="003E03CD" w:rsidRPr="000302B4">
              <w:rPr>
                <w:color w:val="auto"/>
              </w:rPr>
              <w:t>, with regard to plot, characters and theatre arts</w:t>
            </w:r>
            <w:r w:rsidRPr="000302B4">
              <w:rPr>
                <w:color w:val="auto"/>
              </w:rPr>
              <w:t>.</w:t>
            </w:r>
          </w:p>
          <w:p w14:paraId="0AF76804" w14:textId="7072F047" w:rsidR="006A202F" w:rsidRPr="00B56E22" w:rsidRDefault="000C2031" w:rsidP="00B56E22">
            <w:pPr>
              <w:pStyle w:val="Default"/>
              <w:numPr>
                <w:ilvl w:val="0"/>
                <w:numId w:val="5"/>
              </w:numPr>
              <w:spacing w:before="120" w:after="120" w:line="276" w:lineRule="auto"/>
              <w:ind w:left="357" w:hanging="357"/>
              <w:rPr>
                <w:color w:val="auto"/>
              </w:rPr>
            </w:pPr>
            <w:r w:rsidRPr="000302B4">
              <w:rPr>
                <w:color w:val="auto"/>
              </w:rPr>
              <w:t>Presents a short drama, as part of a group, using improvisation or a script.</w:t>
            </w:r>
          </w:p>
          <w:p w14:paraId="10811709" w14:textId="2103E704" w:rsidR="001C5742" w:rsidRPr="000302B4" w:rsidRDefault="000C2031" w:rsidP="00341736">
            <w:pPr>
              <w:pStyle w:val="Default"/>
              <w:numPr>
                <w:ilvl w:val="0"/>
                <w:numId w:val="5"/>
              </w:numPr>
              <w:spacing w:before="120" w:after="120" w:line="276" w:lineRule="auto"/>
              <w:ind w:left="357" w:hanging="357"/>
              <w:rPr>
                <w:color w:val="auto"/>
              </w:rPr>
            </w:pPr>
            <w:r w:rsidRPr="000302B4">
              <w:rPr>
                <w:color w:val="auto"/>
              </w:rPr>
              <w:t>Uses theatre arts technolo</w:t>
            </w:r>
            <w:r w:rsidR="003E03CD" w:rsidRPr="000302B4">
              <w:rPr>
                <w:color w:val="auto"/>
              </w:rPr>
              <w:t xml:space="preserve">gy such as props, basic lighting </w:t>
            </w:r>
            <w:r w:rsidRPr="000302B4">
              <w:rPr>
                <w:color w:val="auto"/>
              </w:rPr>
              <w:t>and sound to en</w:t>
            </w:r>
            <w:r w:rsidR="001C5742" w:rsidRPr="000302B4">
              <w:rPr>
                <w:color w:val="auto"/>
              </w:rPr>
              <w:t xml:space="preserve">hance a performance effectively, for example, </w:t>
            </w:r>
            <w:r w:rsidR="00947CA2" w:rsidRPr="000302B4">
              <w:rPr>
                <w:color w:val="auto"/>
              </w:rPr>
              <w:t>chooses</w:t>
            </w:r>
            <w:r w:rsidR="001C5742" w:rsidRPr="000302B4">
              <w:rPr>
                <w:color w:val="auto"/>
              </w:rPr>
              <w:t xml:space="preserve"> appropriate music or </w:t>
            </w:r>
            <w:r w:rsidR="009C1D6F" w:rsidRPr="000302B4">
              <w:rPr>
                <w:color w:val="auto"/>
              </w:rPr>
              <w:t>makes</w:t>
            </w:r>
            <w:r w:rsidR="001C5742" w:rsidRPr="000302B4">
              <w:rPr>
                <w:color w:val="auto"/>
              </w:rPr>
              <w:t xml:space="preserve"> sound effects to create atmosphere</w:t>
            </w:r>
            <w:r w:rsidR="009E0366" w:rsidRPr="000302B4">
              <w:rPr>
                <w:color w:val="auto"/>
              </w:rPr>
              <w:t>.</w:t>
            </w:r>
          </w:p>
          <w:p w14:paraId="435D5EC1" w14:textId="77777777" w:rsidR="00CE068A" w:rsidRPr="000302B4" w:rsidRDefault="00CE068A" w:rsidP="00341736">
            <w:pPr>
              <w:pStyle w:val="Default"/>
              <w:numPr>
                <w:ilvl w:val="0"/>
                <w:numId w:val="5"/>
              </w:numPr>
              <w:spacing w:before="120" w:after="120" w:line="276" w:lineRule="auto"/>
              <w:ind w:left="357" w:hanging="357"/>
              <w:rPr>
                <w:color w:val="auto"/>
              </w:rPr>
            </w:pPr>
            <w:r w:rsidRPr="000302B4">
              <w:rPr>
                <w:color w:val="auto"/>
              </w:rPr>
              <w:t>Gives a personal re</w:t>
            </w:r>
            <w:r w:rsidR="00D948D0" w:rsidRPr="000302B4">
              <w:rPr>
                <w:color w:val="auto"/>
              </w:rPr>
              <w:t>sponse to drama experiences</w:t>
            </w:r>
            <w:r w:rsidRPr="000302B4">
              <w:rPr>
                <w:color w:val="auto"/>
              </w:rPr>
              <w:t>, with appropriate justification.</w:t>
            </w:r>
          </w:p>
          <w:p w14:paraId="0AB4E214" w14:textId="2E9A2DB3" w:rsidR="00004C28" w:rsidRPr="000302B4" w:rsidRDefault="00D81534" w:rsidP="00341736">
            <w:pPr>
              <w:pStyle w:val="ListParagraph"/>
              <w:numPr>
                <w:ilvl w:val="0"/>
                <w:numId w:val="5"/>
              </w:numPr>
              <w:spacing w:after="120"/>
              <w:ind w:left="357" w:hanging="357"/>
              <w:contextualSpacing w:val="0"/>
              <w:rPr>
                <w:color w:val="1F497D" w:themeColor="text2"/>
              </w:rPr>
            </w:pPr>
            <w:r w:rsidRPr="000302B4">
              <w:rPr>
                <w:lang w:eastAsia="en-GB"/>
              </w:rPr>
              <w:t>Explains, with supporting reasons</w:t>
            </w:r>
            <w:r w:rsidR="00D8494B" w:rsidRPr="000302B4">
              <w:rPr>
                <w:lang w:eastAsia="en-GB"/>
              </w:rPr>
              <w:t>, what</w:t>
            </w:r>
            <w:r w:rsidRPr="000302B4">
              <w:rPr>
                <w:lang w:eastAsia="en-GB"/>
              </w:rPr>
              <w:t xml:space="preserve"> works well and what could be improved in their own and others’ work, using appropriate drama vocabulary. </w:t>
            </w:r>
          </w:p>
        </w:tc>
      </w:tr>
    </w:tbl>
    <w:p w14:paraId="41253A57" w14:textId="77777777" w:rsidR="006A202F" w:rsidRDefault="006A202F" w:rsidP="00A4104B">
      <w:pPr>
        <w:spacing w:after="120"/>
      </w:pPr>
      <w:r>
        <w:br w:type="page"/>
      </w:r>
    </w:p>
    <w:tbl>
      <w:tblPr>
        <w:tblStyle w:val="TableGrid"/>
        <w:tblW w:w="0" w:type="auto"/>
        <w:tblLook w:val="04A0" w:firstRow="1" w:lastRow="0" w:firstColumn="1" w:lastColumn="0" w:noHBand="0" w:noVBand="1"/>
      </w:tblPr>
      <w:tblGrid>
        <w:gridCol w:w="1616"/>
        <w:gridCol w:w="5042"/>
        <w:gridCol w:w="8363"/>
      </w:tblGrid>
      <w:tr w:rsidR="006A202F" w:rsidRPr="000302B4" w14:paraId="4F118C15" w14:textId="77777777" w:rsidTr="00B56E22">
        <w:tc>
          <w:tcPr>
            <w:tcW w:w="1616" w:type="dxa"/>
            <w:shd w:val="clear" w:color="auto" w:fill="FABF8F" w:themeFill="accent6" w:themeFillTint="99"/>
            <w:vAlign w:val="center"/>
          </w:tcPr>
          <w:p w14:paraId="649B4568" w14:textId="6799BAE8" w:rsidR="006A202F" w:rsidRPr="006A202F" w:rsidRDefault="006A202F" w:rsidP="00A4104B">
            <w:pPr>
              <w:spacing w:after="120"/>
              <w:rPr>
                <w:b/>
                <w:bCs/>
              </w:rPr>
            </w:pPr>
            <w:r w:rsidRPr="00982792">
              <w:rPr>
                <w:b/>
                <w:bCs/>
              </w:rPr>
              <w:lastRenderedPageBreak/>
              <w:t>Curriculum Organiser</w:t>
            </w:r>
          </w:p>
        </w:tc>
        <w:tc>
          <w:tcPr>
            <w:tcW w:w="5042" w:type="dxa"/>
            <w:vAlign w:val="center"/>
          </w:tcPr>
          <w:p w14:paraId="33C29022" w14:textId="3FA72328" w:rsidR="006A202F" w:rsidRPr="000302B4" w:rsidRDefault="00341736" w:rsidP="00A4104B">
            <w:pPr>
              <w:spacing w:after="120"/>
            </w:pPr>
            <w:r>
              <w:rPr>
                <w:b/>
                <w:bCs/>
              </w:rPr>
              <w:t>Experiences and outcomes</w:t>
            </w:r>
          </w:p>
        </w:tc>
        <w:tc>
          <w:tcPr>
            <w:tcW w:w="8363" w:type="dxa"/>
            <w:vAlign w:val="center"/>
          </w:tcPr>
          <w:p w14:paraId="4A202AAA" w14:textId="10319430" w:rsidR="006A202F" w:rsidRPr="000302B4" w:rsidRDefault="00341736" w:rsidP="00A4104B">
            <w:pPr>
              <w:spacing w:after="120"/>
            </w:pPr>
            <w:r>
              <w:rPr>
                <w:b/>
                <w:bCs/>
              </w:rPr>
              <w:t>Benchmarks</w:t>
            </w:r>
          </w:p>
        </w:tc>
      </w:tr>
      <w:tr w:rsidR="006A202F" w:rsidRPr="000302B4" w14:paraId="61FCC4A3" w14:textId="77777777" w:rsidTr="00B56E22">
        <w:tc>
          <w:tcPr>
            <w:tcW w:w="1616" w:type="dxa"/>
            <w:shd w:val="clear" w:color="auto" w:fill="FABF8F" w:themeFill="accent6" w:themeFillTint="99"/>
            <w:vAlign w:val="center"/>
          </w:tcPr>
          <w:p w14:paraId="7D0EAF26" w14:textId="02CBF92B" w:rsidR="006A202F" w:rsidRPr="006A202F" w:rsidRDefault="006A202F" w:rsidP="00A4104B">
            <w:pPr>
              <w:spacing w:after="120"/>
              <w:rPr>
                <w:b/>
                <w:bCs/>
              </w:rPr>
            </w:pPr>
            <w:r w:rsidRPr="006A202F">
              <w:rPr>
                <w:b/>
                <w:bCs/>
              </w:rPr>
              <w:t xml:space="preserve">Film and </w:t>
            </w:r>
            <w:r>
              <w:rPr>
                <w:b/>
                <w:bCs/>
              </w:rPr>
              <w:t>s</w:t>
            </w:r>
            <w:r w:rsidRPr="006A202F">
              <w:rPr>
                <w:b/>
                <w:bCs/>
              </w:rPr>
              <w:t>creen</w:t>
            </w:r>
          </w:p>
        </w:tc>
        <w:tc>
          <w:tcPr>
            <w:tcW w:w="5042" w:type="dxa"/>
          </w:tcPr>
          <w:p w14:paraId="30CA7B00" w14:textId="4F89FF17" w:rsidR="006A202F" w:rsidRPr="000302B4" w:rsidRDefault="006A202F" w:rsidP="00A4104B">
            <w:pPr>
              <w:spacing w:after="120"/>
            </w:pPr>
            <w:r w:rsidRPr="000302B4">
              <w:t>I am learning the value and importance of scriptwriting and story for a variety of film and screen products. EXA 2-20a</w:t>
            </w:r>
          </w:p>
          <w:p w14:paraId="049FB53A" w14:textId="65139F20" w:rsidR="006A202F" w:rsidRPr="000302B4" w:rsidRDefault="006A202F" w:rsidP="00A4104B">
            <w:pPr>
              <w:spacing w:after="120"/>
            </w:pPr>
            <w:r w:rsidRPr="000302B4">
              <w:t>I am learning to create a variety of short film and screen products.  EXA 2-21a</w:t>
            </w:r>
          </w:p>
          <w:p w14:paraId="10F2C5A5" w14:textId="6310BEE7" w:rsidR="006A202F" w:rsidRPr="000302B4" w:rsidRDefault="006A202F" w:rsidP="00A4104B">
            <w:pPr>
              <w:spacing w:after="120"/>
            </w:pPr>
            <w:r w:rsidRPr="000302B4">
              <w:t>I am learning to collaborate with others in the making of film and screen products. EXA 2-22a</w:t>
            </w:r>
          </w:p>
          <w:p w14:paraId="0B3EBD0E" w14:textId="62BA3852" w:rsidR="006A202F" w:rsidRPr="000302B4" w:rsidRDefault="006A202F" w:rsidP="00A4104B">
            <w:pPr>
              <w:spacing w:after="120"/>
            </w:pPr>
            <w:r w:rsidRPr="000302B4">
              <w:t>I watch film and screen products and understand what roles were involved in their production. EXA 2-23a</w:t>
            </w:r>
          </w:p>
          <w:p w14:paraId="018B9EDB" w14:textId="72AA5C67" w:rsidR="006A202F" w:rsidRPr="000302B4" w:rsidRDefault="006A202F" w:rsidP="00A4104B">
            <w:pPr>
              <w:spacing w:after="120"/>
            </w:pPr>
            <w:r w:rsidRPr="000302B4">
              <w:t>I can demonstrate my understanding of the value and importance of set etiquette</w:t>
            </w:r>
            <w:r w:rsidR="000B09A8" w:rsidRPr="000302B4">
              <w:t xml:space="preserve">. </w:t>
            </w:r>
            <w:r w:rsidRPr="000302B4">
              <w:t>EXA 2-24a</w:t>
            </w:r>
          </w:p>
          <w:p w14:paraId="26B67F3B" w14:textId="733E52B4" w:rsidR="006A202F" w:rsidRPr="000302B4" w:rsidRDefault="006A202F" w:rsidP="00A4104B">
            <w:pPr>
              <w:spacing w:after="120"/>
            </w:pPr>
            <w:r w:rsidRPr="000302B4">
              <w:t>I am developing opinions on film and screen products and can justify them in a simple way. </w:t>
            </w:r>
            <w:r>
              <w:t xml:space="preserve"> </w:t>
            </w:r>
            <w:r w:rsidRPr="006A202F">
              <w:rPr>
                <w:bCs/>
              </w:rPr>
              <w:t>EXA 2-25a</w:t>
            </w:r>
          </w:p>
          <w:p w14:paraId="23FF9D84" w14:textId="37320DC2" w:rsidR="006A202F" w:rsidRPr="000302B4" w:rsidRDefault="006A202F" w:rsidP="00A4104B">
            <w:pPr>
              <w:spacing w:after="120"/>
            </w:pPr>
            <w:r w:rsidRPr="000302B4">
              <w:t>I can discuss the use of creative choices made in film and screen products using some film and screen language.</w:t>
            </w:r>
            <w:r>
              <w:t xml:space="preserve"> </w:t>
            </w:r>
            <w:r w:rsidRPr="000302B4">
              <w:t>EXA 2-26a</w:t>
            </w:r>
          </w:p>
          <w:p w14:paraId="21D74DA9" w14:textId="62E964FB" w:rsidR="006A202F" w:rsidRDefault="006A202F" w:rsidP="00A4104B">
            <w:pPr>
              <w:spacing w:after="120"/>
              <w:rPr>
                <w:bCs/>
              </w:rPr>
            </w:pPr>
            <w:r w:rsidRPr="000302B4">
              <w:t xml:space="preserve">I am watching film and screen products from different cultures and can explore similarities and differences in my own experiences and beliefs and those of others. </w:t>
            </w:r>
            <w:r w:rsidRPr="006A202F">
              <w:rPr>
                <w:bCs/>
              </w:rPr>
              <w:t>EXA 2-27a</w:t>
            </w:r>
          </w:p>
          <w:p w14:paraId="010AD599" w14:textId="77777777" w:rsidR="00341736" w:rsidRDefault="00341736" w:rsidP="00A4104B">
            <w:pPr>
              <w:spacing w:after="120"/>
            </w:pPr>
          </w:p>
          <w:p w14:paraId="6CA85C23" w14:textId="1DCDF3B3" w:rsidR="006A202F" w:rsidRPr="000302B4" w:rsidRDefault="006A202F" w:rsidP="00A4104B">
            <w:pPr>
              <w:spacing w:after="120"/>
            </w:pPr>
            <w:r w:rsidRPr="000302B4">
              <w:lastRenderedPageBreak/>
              <w:t xml:space="preserve">I can give, accept and respond to comments about my film and screen work and the work of others.  </w:t>
            </w:r>
            <w:r w:rsidRPr="006A202F">
              <w:rPr>
                <w:bCs/>
              </w:rPr>
              <w:t>EXA 2-28a</w:t>
            </w:r>
          </w:p>
          <w:p w14:paraId="37623101" w14:textId="1C9D15C4" w:rsidR="006A202F" w:rsidRPr="000302B4" w:rsidRDefault="006A202F" w:rsidP="00A4104B">
            <w:pPr>
              <w:spacing w:after="120"/>
            </w:pPr>
            <w:r w:rsidRPr="000302B4">
              <w:t>I am learning to reflect on my skills in relation to my film and screen work.</w:t>
            </w:r>
            <w:r>
              <w:t xml:space="preserve"> </w:t>
            </w:r>
            <w:r w:rsidR="00A4104B">
              <w:t>EX</w:t>
            </w:r>
            <w:r w:rsidRPr="000302B4">
              <w:t>A 2-29a</w:t>
            </w:r>
          </w:p>
        </w:tc>
        <w:tc>
          <w:tcPr>
            <w:tcW w:w="8363" w:type="dxa"/>
          </w:tcPr>
          <w:p w14:paraId="6DD221C9" w14:textId="1A00DC7F" w:rsidR="006A202F" w:rsidRPr="000302B4" w:rsidRDefault="006A202F" w:rsidP="00341736">
            <w:pPr>
              <w:numPr>
                <w:ilvl w:val="0"/>
                <w:numId w:val="21"/>
              </w:numPr>
              <w:spacing w:after="120"/>
            </w:pPr>
            <w:r w:rsidRPr="000302B4">
              <w:lastRenderedPageBreak/>
              <w:t>Recognises and describes the narrative elements in their own and others’ work, for example, opening, development, climax, resolution.</w:t>
            </w:r>
          </w:p>
          <w:p w14:paraId="0DB17DAF" w14:textId="30045D4E" w:rsidR="006A202F" w:rsidRPr="000302B4" w:rsidRDefault="006A202F" w:rsidP="00341736">
            <w:pPr>
              <w:numPr>
                <w:ilvl w:val="0"/>
                <w:numId w:val="21"/>
              </w:numPr>
              <w:spacing w:after="120"/>
            </w:pPr>
            <w:r w:rsidRPr="000302B4">
              <w:t>Creates filmed content in at least two forms, for example live action and animation.</w:t>
            </w:r>
          </w:p>
          <w:p w14:paraId="5286131F" w14:textId="77777777" w:rsidR="006A202F" w:rsidRPr="000302B4" w:rsidRDefault="006A202F" w:rsidP="00341736">
            <w:pPr>
              <w:numPr>
                <w:ilvl w:val="0"/>
                <w:numId w:val="21"/>
              </w:numPr>
              <w:spacing w:after="120"/>
            </w:pPr>
            <w:r w:rsidRPr="000302B4">
              <w:t>Creates filmed content, working on their own and with others, showing awareness of different film and screen techniques, for example lighting, camera movement, sound effects. </w:t>
            </w:r>
          </w:p>
          <w:p w14:paraId="446E75EA" w14:textId="2E17B058" w:rsidR="006A202F" w:rsidRPr="000302B4" w:rsidRDefault="006A202F" w:rsidP="00341736">
            <w:pPr>
              <w:numPr>
                <w:ilvl w:val="0"/>
                <w:numId w:val="21"/>
              </w:numPr>
              <w:spacing w:after="120"/>
            </w:pPr>
            <w:r w:rsidRPr="000302B4">
              <w:t>Communicates their ideas, thoughts and feelings through film and screen content.</w:t>
            </w:r>
          </w:p>
          <w:p w14:paraId="4D4B2542" w14:textId="5DD4E4A4" w:rsidR="006A202F" w:rsidRPr="000302B4" w:rsidRDefault="006A202F" w:rsidP="00341736">
            <w:pPr>
              <w:numPr>
                <w:ilvl w:val="0"/>
                <w:numId w:val="21"/>
              </w:numPr>
              <w:spacing w:after="120"/>
            </w:pPr>
            <w:r w:rsidRPr="000302B4">
              <w:t>Recognises and describes different production roles within a variety of filmed content, for example, interviewer and researcher in documentaries, prop master in live-action narrative, model-makers in animation.</w:t>
            </w:r>
          </w:p>
          <w:p w14:paraId="54F4B25A" w14:textId="4B544068" w:rsidR="006A202F" w:rsidRPr="000302B4" w:rsidRDefault="006A202F" w:rsidP="00341736">
            <w:pPr>
              <w:numPr>
                <w:ilvl w:val="0"/>
                <w:numId w:val="21"/>
              </w:numPr>
              <w:spacing w:after="120"/>
            </w:pPr>
            <w:r w:rsidRPr="000302B4">
              <w:t>Demonstrates safe and respectful practice during filmmaking, for example, not talking over others, sharing duties fairly, taking responsibility for assigned tasks.</w:t>
            </w:r>
          </w:p>
          <w:p w14:paraId="3331F4CC" w14:textId="57E6F4E3" w:rsidR="006A202F" w:rsidRPr="000302B4" w:rsidRDefault="006A202F" w:rsidP="00341736">
            <w:pPr>
              <w:numPr>
                <w:ilvl w:val="0"/>
                <w:numId w:val="21"/>
              </w:numPr>
              <w:spacing w:after="120"/>
            </w:pPr>
            <w:r w:rsidRPr="000302B4">
              <w:t>Gives a personal response to a variety of film and screen experiences, with simple justification that conveys why they did or did not like what they viewed.</w:t>
            </w:r>
          </w:p>
          <w:p w14:paraId="4EC55FD3" w14:textId="44EBE3C9" w:rsidR="006A202F" w:rsidRDefault="006A202F" w:rsidP="00341736">
            <w:pPr>
              <w:numPr>
                <w:ilvl w:val="0"/>
                <w:numId w:val="21"/>
              </w:numPr>
              <w:spacing w:after="120"/>
            </w:pPr>
            <w:r w:rsidRPr="000302B4">
              <w:t>When sharing ideas, conveys their understanding that they recognise simple creative choices used to construct film and screen content, for example, character, story, setting, colour, camera, using some simple film and screen vocabulary</w:t>
            </w:r>
          </w:p>
          <w:p w14:paraId="5F280829" w14:textId="77777777" w:rsidR="00341736" w:rsidRPr="000302B4" w:rsidRDefault="00341736" w:rsidP="00341736">
            <w:pPr>
              <w:spacing w:after="120"/>
              <w:ind w:left="360"/>
            </w:pPr>
          </w:p>
          <w:p w14:paraId="3FA899FC" w14:textId="4EED0764" w:rsidR="006A202F" w:rsidRPr="000302B4" w:rsidRDefault="006A202F" w:rsidP="00341736">
            <w:pPr>
              <w:pStyle w:val="Default"/>
              <w:numPr>
                <w:ilvl w:val="0"/>
                <w:numId w:val="21"/>
              </w:numPr>
              <w:spacing w:before="120" w:after="120" w:line="276" w:lineRule="auto"/>
              <w:rPr>
                <w:color w:val="auto"/>
              </w:rPr>
            </w:pPr>
            <w:r w:rsidRPr="000302B4">
              <w:lastRenderedPageBreak/>
              <w:t>Recognises and describes creative choices in their own and others’ work, for example, using a high camera angle to make a character appear small or choosing fast-paced music for an action scene</w:t>
            </w:r>
          </w:p>
          <w:p w14:paraId="4F1E2098" w14:textId="303A7D7E" w:rsidR="006A202F" w:rsidRPr="000302B4" w:rsidRDefault="006A202F" w:rsidP="00341736">
            <w:pPr>
              <w:numPr>
                <w:ilvl w:val="0"/>
                <w:numId w:val="21"/>
              </w:numPr>
              <w:spacing w:after="120"/>
            </w:pPr>
            <w:r w:rsidRPr="000302B4">
              <w:t>Expresses personal views and feelings in response to experiencing a variety of examples of film and screen content from different cultures</w:t>
            </w:r>
          </w:p>
          <w:p w14:paraId="60661B5E" w14:textId="12A98725" w:rsidR="006A202F" w:rsidRPr="006A202F" w:rsidRDefault="006A202F" w:rsidP="00341736">
            <w:pPr>
              <w:pStyle w:val="Default"/>
              <w:numPr>
                <w:ilvl w:val="0"/>
                <w:numId w:val="21"/>
              </w:numPr>
              <w:spacing w:before="120" w:after="120" w:line="276" w:lineRule="auto"/>
              <w:rPr>
                <w:color w:val="auto"/>
              </w:rPr>
            </w:pPr>
            <w:r w:rsidRPr="000302B4">
              <w:t>Develops filmed content that reflects their own experiences, beliefs and interests in comparison with those of other people, for example, a documentary about different festive celebrations</w:t>
            </w:r>
          </w:p>
          <w:p w14:paraId="4E1F595A" w14:textId="100E60F0" w:rsidR="006A202F" w:rsidRPr="006A202F" w:rsidRDefault="006A202F" w:rsidP="00341736">
            <w:pPr>
              <w:pStyle w:val="Default"/>
              <w:numPr>
                <w:ilvl w:val="0"/>
                <w:numId w:val="21"/>
              </w:numPr>
              <w:spacing w:before="120" w:after="120" w:line="276" w:lineRule="auto"/>
              <w:rPr>
                <w:color w:val="auto"/>
              </w:rPr>
            </w:pPr>
            <w:r w:rsidRPr="000302B4">
              <w:t>Explains, with appropriate justification, what works well and what could be improved in their own or others’ work, using appropriate film and screen vocabulary</w:t>
            </w:r>
          </w:p>
          <w:p w14:paraId="4CFEB1EE" w14:textId="5158BCF8" w:rsidR="006A202F" w:rsidRPr="000302B4" w:rsidRDefault="006A202F" w:rsidP="00341736">
            <w:pPr>
              <w:pStyle w:val="Default"/>
              <w:numPr>
                <w:ilvl w:val="0"/>
                <w:numId w:val="21"/>
              </w:numPr>
              <w:spacing w:before="120" w:after="120" w:line="276" w:lineRule="auto"/>
              <w:rPr>
                <w:color w:val="auto"/>
              </w:rPr>
            </w:pPr>
            <w:r w:rsidRPr="000302B4">
              <w:t>Justifies own creative choices using appropriate film and screen vocabulary</w:t>
            </w:r>
          </w:p>
        </w:tc>
      </w:tr>
    </w:tbl>
    <w:p w14:paraId="7A9FE9F9" w14:textId="77777777" w:rsidR="006A202F" w:rsidRDefault="006A202F" w:rsidP="00A4104B">
      <w:pPr>
        <w:spacing w:after="120"/>
      </w:pPr>
      <w:r>
        <w:lastRenderedPageBreak/>
        <w:br w:type="page"/>
      </w:r>
    </w:p>
    <w:tbl>
      <w:tblPr>
        <w:tblStyle w:val="TableGrid"/>
        <w:tblW w:w="0" w:type="auto"/>
        <w:tblLook w:val="04A0" w:firstRow="1" w:lastRow="0" w:firstColumn="1" w:lastColumn="0" w:noHBand="0" w:noVBand="1"/>
      </w:tblPr>
      <w:tblGrid>
        <w:gridCol w:w="1616"/>
        <w:gridCol w:w="5042"/>
        <w:gridCol w:w="8505"/>
      </w:tblGrid>
      <w:tr w:rsidR="006A202F" w:rsidRPr="000302B4" w14:paraId="32B50BF7" w14:textId="77777777" w:rsidTr="00B56E22">
        <w:tc>
          <w:tcPr>
            <w:tcW w:w="1616" w:type="dxa"/>
            <w:shd w:val="clear" w:color="auto" w:fill="FABF8F" w:themeFill="accent6" w:themeFillTint="99"/>
            <w:vAlign w:val="center"/>
          </w:tcPr>
          <w:p w14:paraId="37353F34" w14:textId="7C087F00" w:rsidR="006A202F" w:rsidRPr="000302B4" w:rsidRDefault="006A202F" w:rsidP="00A4104B">
            <w:pPr>
              <w:spacing w:after="120"/>
            </w:pPr>
            <w:r w:rsidRPr="00982792">
              <w:rPr>
                <w:b/>
                <w:bCs/>
              </w:rPr>
              <w:lastRenderedPageBreak/>
              <w:t>Curriculum Organiser</w:t>
            </w:r>
          </w:p>
        </w:tc>
        <w:tc>
          <w:tcPr>
            <w:tcW w:w="5042" w:type="dxa"/>
            <w:shd w:val="clear" w:color="auto" w:fill="FABF8F" w:themeFill="accent6" w:themeFillTint="99"/>
            <w:vAlign w:val="center"/>
          </w:tcPr>
          <w:p w14:paraId="10C684D0" w14:textId="36AAFCFD" w:rsidR="006A202F" w:rsidRPr="000302B4" w:rsidRDefault="00341736" w:rsidP="00A4104B">
            <w:pPr>
              <w:spacing w:after="120"/>
            </w:pPr>
            <w:r>
              <w:rPr>
                <w:b/>
                <w:bCs/>
              </w:rPr>
              <w:t>Experiences and outcomes</w:t>
            </w:r>
          </w:p>
        </w:tc>
        <w:tc>
          <w:tcPr>
            <w:tcW w:w="8505" w:type="dxa"/>
            <w:shd w:val="clear" w:color="auto" w:fill="FABF8F" w:themeFill="accent6" w:themeFillTint="99"/>
            <w:vAlign w:val="center"/>
          </w:tcPr>
          <w:p w14:paraId="2AE1C7A7" w14:textId="252AA7F3" w:rsidR="006A202F" w:rsidRPr="000302B4" w:rsidRDefault="00341736" w:rsidP="00A4104B">
            <w:pPr>
              <w:pStyle w:val="ListParagraph"/>
              <w:spacing w:after="120"/>
              <w:ind w:left="0"/>
              <w:contextualSpacing w:val="0"/>
            </w:pPr>
            <w:r>
              <w:rPr>
                <w:b/>
                <w:bCs/>
              </w:rPr>
              <w:t>Benchmarks</w:t>
            </w:r>
          </w:p>
        </w:tc>
      </w:tr>
      <w:tr w:rsidR="006A202F" w:rsidRPr="000302B4" w14:paraId="4A2983AC" w14:textId="77777777" w:rsidTr="00B56E22">
        <w:tc>
          <w:tcPr>
            <w:tcW w:w="1616" w:type="dxa"/>
            <w:shd w:val="clear" w:color="auto" w:fill="FABF8F" w:themeFill="accent6" w:themeFillTint="99"/>
            <w:vAlign w:val="center"/>
          </w:tcPr>
          <w:p w14:paraId="542E51F2" w14:textId="0DBF2FF8" w:rsidR="006A202F" w:rsidRPr="006A202F" w:rsidRDefault="006A202F" w:rsidP="00A4104B">
            <w:pPr>
              <w:spacing w:after="120"/>
              <w:rPr>
                <w:b/>
                <w:bCs/>
              </w:rPr>
            </w:pPr>
            <w:r w:rsidRPr="006A202F">
              <w:rPr>
                <w:b/>
                <w:bCs/>
              </w:rPr>
              <w:t>Music</w:t>
            </w:r>
          </w:p>
        </w:tc>
        <w:tc>
          <w:tcPr>
            <w:tcW w:w="5042" w:type="dxa"/>
          </w:tcPr>
          <w:p w14:paraId="4D790E10" w14:textId="7880DFB2" w:rsidR="006A202F" w:rsidRPr="000302B4" w:rsidRDefault="006A202F" w:rsidP="00A4104B">
            <w:pPr>
              <w:spacing w:after="120"/>
            </w:pPr>
            <w:r w:rsidRPr="000302B4">
              <w:t>I can sing and play music from a range of styles and cultures, showing skill and using performance directions, and/or musical notation.</w:t>
            </w:r>
            <w:r>
              <w:t xml:space="preserve"> </w:t>
            </w:r>
            <w:r w:rsidRPr="000302B4">
              <w:t>EXA 2-16a</w:t>
            </w:r>
          </w:p>
          <w:p w14:paraId="34D324DD" w14:textId="492701E7" w:rsidR="006A202F" w:rsidRPr="000302B4" w:rsidRDefault="006A202F" w:rsidP="00A4104B">
            <w:pPr>
              <w:spacing w:after="120"/>
            </w:pPr>
            <w:r w:rsidRPr="000302B4">
              <w:t>I can use my voice, musical instruments and music technology to experiment with sounds, pitch, melody, rhythm, timbre and dynamics.</w:t>
            </w:r>
            <w:r w:rsidRPr="000302B4">
              <w:rPr>
                <w:bCs/>
              </w:rPr>
              <w:t xml:space="preserve"> </w:t>
            </w:r>
            <w:r w:rsidRPr="000302B4">
              <w:t>EXA 2-17a</w:t>
            </w:r>
          </w:p>
          <w:p w14:paraId="06FCAA7A" w14:textId="6E20AE68" w:rsidR="006A202F" w:rsidRPr="000302B4" w:rsidRDefault="006A202F" w:rsidP="00A4104B">
            <w:pPr>
              <w:spacing w:after="120"/>
            </w:pPr>
            <w:r w:rsidRPr="000302B4">
              <w:t>Inspired by a range of stimuli, and working on my own and/or with others, I can express and communicate my ideas, thoughts and feelings through musical activities.</w:t>
            </w:r>
            <w:r>
              <w:t xml:space="preserve"> </w:t>
            </w:r>
            <w:r w:rsidRPr="000302B4">
              <w:t>EXA 2-18a</w:t>
            </w:r>
          </w:p>
          <w:p w14:paraId="5843C545" w14:textId="2075255C" w:rsidR="006A202F" w:rsidRPr="000302B4" w:rsidRDefault="006A202F" w:rsidP="00A4104B">
            <w:pPr>
              <w:spacing w:after="120"/>
            </w:pPr>
            <w:r w:rsidRPr="000302B4">
              <w:t>I have listened to a range of music and can respond by discussing my thoughts and feelings. I can give and accept constructive comment on my own and others’ work.</w:t>
            </w:r>
            <w:r>
              <w:t xml:space="preserve"> </w:t>
            </w:r>
            <w:r w:rsidRPr="000302B4">
              <w:t>EXA 2-19a</w:t>
            </w:r>
          </w:p>
        </w:tc>
        <w:tc>
          <w:tcPr>
            <w:tcW w:w="8505" w:type="dxa"/>
          </w:tcPr>
          <w:p w14:paraId="3AF3D730" w14:textId="7AF5373A" w:rsidR="006A202F" w:rsidRPr="000302B4" w:rsidRDefault="006A202F" w:rsidP="00341736">
            <w:pPr>
              <w:pStyle w:val="ListParagraph"/>
              <w:numPr>
                <w:ilvl w:val="0"/>
                <w:numId w:val="7"/>
              </w:numPr>
              <w:spacing w:after="120"/>
              <w:ind w:left="357" w:hanging="357"/>
              <w:contextualSpacing w:val="0"/>
            </w:pPr>
            <w:r w:rsidRPr="000302B4">
              <w:t>Performs songs in unison and in parts, individually or as part of a group, and communicates the mood and character of songs from a range of styles and cultures, such as folk songs or songs from musicals, using appropriate performance directions, for example, gradually getting louder/quieter, and/or musical notation.</w:t>
            </w:r>
          </w:p>
          <w:p w14:paraId="37930E3A" w14:textId="4816FA08" w:rsidR="006A202F" w:rsidRPr="000302B4" w:rsidRDefault="006A202F" w:rsidP="00341736">
            <w:pPr>
              <w:pStyle w:val="ListParagraph"/>
              <w:numPr>
                <w:ilvl w:val="0"/>
                <w:numId w:val="7"/>
              </w:numPr>
              <w:spacing w:after="120"/>
              <w:ind w:left="357" w:hanging="357"/>
              <w:contextualSpacing w:val="0"/>
            </w:pPr>
            <w:r w:rsidRPr="000302B4">
              <w:t>Performs on instruments, individually or as part of a group, to communicate the mood and character of a piece of music through, for example, the use of appropriate dynamics and expression.</w:t>
            </w:r>
          </w:p>
          <w:p w14:paraId="1F958CFB" w14:textId="3482E51D" w:rsidR="006A202F" w:rsidRPr="000302B4" w:rsidRDefault="006A202F" w:rsidP="00341736">
            <w:pPr>
              <w:pStyle w:val="ListParagraph"/>
              <w:numPr>
                <w:ilvl w:val="0"/>
                <w:numId w:val="7"/>
              </w:numPr>
              <w:spacing w:after="120"/>
              <w:ind w:left="357" w:hanging="357"/>
              <w:contextualSpacing w:val="0"/>
            </w:pPr>
            <w:r w:rsidRPr="000302B4">
              <w:t>Applies verbal and non-verbal techniques whilst giving and/or following performance directions, for example, eye contact and/or body language.</w:t>
            </w:r>
          </w:p>
          <w:p w14:paraId="474E3EB8" w14:textId="78B3A7D2" w:rsidR="006A202F" w:rsidRPr="000302B4" w:rsidRDefault="006A202F" w:rsidP="00341736">
            <w:pPr>
              <w:pStyle w:val="ListParagraph"/>
              <w:numPr>
                <w:ilvl w:val="0"/>
                <w:numId w:val="7"/>
              </w:numPr>
              <w:spacing w:after="120"/>
              <w:ind w:left="357" w:hanging="357"/>
              <w:contextualSpacing w:val="0"/>
            </w:pPr>
            <w:r w:rsidRPr="000302B4">
              <w:t>Uses voice, instruments and technology to create music, experimenting with timbre, for example, uses tuned/untuned percussion instruments to create simple melodies and rhythms.</w:t>
            </w:r>
          </w:p>
          <w:p w14:paraId="1FC8E1E7" w14:textId="3E846E91" w:rsidR="006A202F" w:rsidRPr="000302B4" w:rsidRDefault="006A202F" w:rsidP="00341736">
            <w:pPr>
              <w:pStyle w:val="ListParagraph"/>
              <w:numPr>
                <w:ilvl w:val="0"/>
                <w:numId w:val="7"/>
              </w:numPr>
              <w:spacing w:after="120"/>
              <w:ind w:left="357" w:hanging="357"/>
              <w:contextualSpacing w:val="0"/>
            </w:pPr>
            <w:r w:rsidRPr="000302B4">
              <w:t>Explains preference for music pieces listened to, live and/or recorded, using appropriate music concepts.</w:t>
            </w:r>
          </w:p>
          <w:p w14:paraId="788F1236" w14:textId="04DEA6E1" w:rsidR="006A202F" w:rsidRPr="000302B4" w:rsidRDefault="006A202F" w:rsidP="00341736">
            <w:pPr>
              <w:pStyle w:val="ListParagraph"/>
              <w:numPr>
                <w:ilvl w:val="0"/>
                <w:numId w:val="7"/>
              </w:numPr>
              <w:spacing w:after="120"/>
              <w:ind w:left="357" w:hanging="357"/>
              <w:contextualSpacing w:val="0"/>
            </w:pPr>
            <w:r w:rsidRPr="000302B4">
              <w:t>Recognises a range of music styles and identifies some of the main instruments used in, for example, classical music, jazz music, rock and pop music.</w:t>
            </w:r>
          </w:p>
          <w:p w14:paraId="23BAA3C5" w14:textId="6CB4C619" w:rsidR="006A202F" w:rsidRPr="000302B4" w:rsidRDefault="006A202F" w:rsidP="00341736">
            <w:pPr>
              <w:pStyle w:val="ListParagraph"/>
              <w:numPr>
                <w:ilvl w:val="0"/>
                <w:numId w:val="7"/>
              </w:numPr>
              <w:spacing w:after="120"/>
              <w:ind w:left="357" w:hanging="357"/>
              <w:contextualSpacing w:val="0"/>
            </w:pPr>
            <w:r w:rsidRPr="000302B4">
              <w:t>Explains, with supporting reasons, what works well and what could be improved in their own and others’ work, using appropriate music vocabulary.</w:t>
            </w:r>
          </w:p>
        </w:tc>
      </w:tr>
    </w:tbl>
    <w:p w14:paraId="1A6EDF46" w14:textId="77777777" w:rsidR="00341736" w:rsidRDefault="00341736" w:rsidP="00A4104B">
      <w:pPr>
        <w:pStyle w:val="Heading2"/>
        <w:spacing w:after="120"/>
      </w:pPr>
    </w:p>
    <w:p w14:paraId="624C275B" w14:textId="77777777" w:rsidR="00341736" w:rsidRDefault="00341736">
      <w:pPr>
        <w:widowControl/>
        <w:tabs>
          <w:tab w:val="clear" w:pos="720"/>
          <w:tab w:val="clear" w:pos="1440"/>
          <w:tab w:val="clear" w:pos="2160"/>
          <w:tab w:val="clear" w:pos="2880"/>
          <w:tab w:val="clear" w:pos="4680"/>
          <w:tab w:val="clear" w:pos="5400"/>
          <w:tab w:val="clear" w:pos="9000"/>
        </w:tabs>
        <w:spacing w:before="0" w:after="0" w:line="240" w:lineRule="auto"/>
        <w:ind w:right="0"/>
        <w:rPr>
          <w:kern w:val="24"/>
          <w:sz w:val="32"/>
          <w:szCs w:val="32"/>
        </w:rPr>
      </w:pPr>
      <w:r>
        <w:br w:type="page"/>
      </w:r>
    </w:p>
    <w:p w14:paraId="16497B23" w14:textId="2A78406C" w:rsidR="000C2031" w:rsidRPr="000302B4" w:rsidRDefault="000C2031" w:rsidP="00A4104B">
      <w:pPr>
        <w:pStyle w:val="Heading2"/>
        <w:spacing w:after="120"/>
      </w:pPr>
      <w:r w:rsidRPr="000302B4">
        <w:lastRenderedPageBreak/>
        <w:t>Third Level Expressive Arts</w:t>
      </w:r>
    </w:p>
    <w:tbl>
      <w:tblPr>
        <w:tblStyle w:val="TableGrid"/>
        <w:tblW w:w="0" w:type="auto"/>
        <w:tblLook w:val="04A0" w:firstRow="1" w:lastRow="0" w:firstColumn="1" w:lastColumn="0" w:noHBand="0" w:noVBand="1"/>
      </w:tblPr>
      <w:tblGrid>
        <w:gridCol w:w="1616"/>
        <w:gridCol w:w="5467"/>
        <w:gridCol w:w="8080"/>
      </w:tblGrid>
      <w:tr w:rsidR="000C2031" w:rsidRPr="000302B4" w14:paraId="12ACD90F" w14:textId="77777777" w:rsidTr="00B56E22">
        <w:tc>
          <w:tcPr>
            <w:tcW w:w="1616" w:type="dxa"/>
            <w:shd w:val="clear" w:color="auto" w:fill="FABF8F" w:themeFill="accent6" w:themeFillTint="99"/>
            <w:vAlign w:val="center"/>
          </w:tcPr>
          <w:p w14:paraId="22A8FC93" w14:textId="7AEFFDE9" w:rsidR="000C2031" w:rsidRPr="006A202F" w:rsidRDefault="000C2031" w:rsidP="00A4104B">
            <w:pPr>
              <w:spacing w:after="120"/>
              <w:rPr>
                <w:b/>
                <w:bCs/>
              </w:rPr>
            </w:pPr>
            <w:r w:rsidRPr="006A202F">
              <w:rPr>
                <w:b/>
                <w:bCs/>
              </w:rPr>
              <w:t xml:space="preserve">Curriculum </w:t>
            </w:r>
            <w:r w:rsidR="004120AE" w:rsidRPr="006A202F">
              <w:rPr>
                <w:b/>
                <w:bCs/>
              </w:rPr>
              <w:t>O</w:t>
            </w:r>
            <w:r w:rsidRPr="006A202F">
              <w:rPr>
                <w:b/>
                <w:bCs/>
              </w:rPr>
              <w:t>rganiser</w:t>
            </w:r>
          </w:p>
        </w:tc>
        <w:tc>
          <w:tcPr>
            <w:tcW w:w="5467" w:type="dxa"/>
            <w:shd w:val="clear" w:color="auto" w:fill="FABF8F" w:themeFill="accent6" w:themeFillTint="99"/>
            <w:vAlign w:val="center"/>
          </w:tcPr>
          <w:p w14:paraId="47EE4DEC" w14:textId="3253E4DD" w:rsidR="000C2031" w:rsidRPr="006A202F" w:rsidRDefault="00341736" w:rsidP="00A4104B">
            <w:pPr>
              <w:spacing w:after="120"/>
              <w:rPr>
                <w:b/>
                <w:bCs/>
              </w:rPr>
            </w:pPr>
            <w:r>
              <w:rPr>
                <w:b/>
                <w:bCs/>
              </w:rPr>
              <w:t>Experiences and outcomes</w:t>
            </w:r>
          </w:p>
        </w:tc>
        <w:tc>
          <w:tcPr>
            <w:tcW w:w="8080" w:type="dxa"/>
            <w:shd w:val="clear" w:color="auto" w:fill="FABF8F" w:themeFill="accent6" w:themeFillTint="99"/>
            <w:vAlign w:val="center"/>
          </w:tcPr>
          <w:p w14:paraId="7EF83241" w14:textId="109DA629" w:rsidR="000C2031" w:rsidRPr="006A202F" w:rsidRDefault="00341736" w:rsidP="00A4104B">
            <w:pPr>
              <w:spacing w:after="120"/>
              <w:rPr>
                <w:b/>
                <w:bCs/>
              </w:rPr>
            </w:pPr>
            <w:r>
              <w:rPr>
                <w:b/>
                <w:bCs/>
              </w:rPr>
              <w:t>Benchmarks</w:t>
            </w:r>
          </w:p>
        </w:tc>
      </w:tr>
      <w:tr w:rsidR="000C2031" w:rsidRPr="000302B4" w14:paraId="7225C518" w14:textId="77777777" w:rsidTr="00B56E22">
        <w:tc>
          <w:tcPr>
            <w:tcW w:w="1616" w:type="dxa"/>
            <w:shd w:val="clear" w:color="auto" w:fill="FABF8F" w:themeFill="accent6" w:themeFillTint="99"/>
            <w:vAlign w:val="center"/>
          </w:tcPr>
          <w:p w14:paraId="0C0FC83A" w14:textId="77777777" w:rsidR="000C2031" w:rsidRPr="006A202F" w:rsidRDefault="000C2031" w:rsidP="00A4104B">
            <w:pPr>
              <w:spacing w:after="120"/>
              <w:rPr>
                <w:b/>
                <w:bCs/>
              </w:rPr>
            </w:pPr>
            <w:r w:rsidRPr="006A202F">
              <w:rPr>
                <w:b/>
                <w:bCs/>
                <w:shd w:val="clear" w:color="auto" w:fill="FABF8F" w:themeFill="accent6" w:themeFillTint="99"/>
              </w:rPr>
              <w:t>Art and Desi</w:t>
            </w:r>
            <w:r w:rsidRPr="006A202F">
              <w:rPr>
                <w:b/>
                <w:bCs/>
              </w:rPr>
              <w:t>gn</w:t>
            </w:r>
          </w:p>
        </w:tc>
        <w:tc>
          <w:tcPr>
            <w:tcW w:w="5467" w:type="dxa"/>
          </w:tcPr>
          <w:p w14:paraId="78BF2684" w14:textId="39FE8BB5" w:rsidR="000C2031" w:rsidRPr="000302B4" w:rsidRDefault="000C2031" w:rsidP="00A4104B">
            <w:pPr>
              <w:spacing w:after="120"/>
            </w:pPr>
            <w:r w:rsidRPr="000302B4">
              <w:t>I have experimented with a range of media and technologies to create images and objects, using my understanding of their properties. EXA 3-02a</w:t>
            </w:r>
          </w:p>
          <w:p w14:paraId="5079230A" w14:textId="62D5A049" w:rsidR="000C2031" w:rsidRPr="000302B4" w:rsidRDefault="000C2031" w:rsidP="00A4104B">
            <w:pPr>
              <w:spacing w:after="120"/>
            </w:pPr>
            <w:r w:rsidRPr="000302B4">
              <w:t>I can use and combine the visual elements and concepts to convey ideas, thoughts and feelings in expressive and design work.</w:t>
            </w:r>
            <w:r w:rsidR="006A202F">
              <w:t xml:space="preserve"> </w:t>
            </w:r>
            <w:r w:rsidRPr="000302B4">
              <w:t>EXA 3-03a</w:t>
            </w:r>
          </w:p>
          <w:p w14:paraId="6A800FAA" w14:textId="34D07E83" w:rsidR="000C2031" w:rsidRPr="000302B4" w:rsidRDefault="000C2031" w:rsidP="00A4104B">
            <w:pPr>
              <w:spacing w:after="120"/>
            </w:pPr>
            <w:r w:rsidRPr="000302B4">
              <w:t>Through observing and recording, I can create material that shows accuracy of representation.</w:t>
            </w:r>
            <w:r w:rsidR="006A202F">
              <w:t xml:space="preserve"> </w:t>
            </w:r>
            <w:r w:rsidRPr="000302B4">
              <w:t>EXA 3-04a</w:t>
            </w:r>
          </w:p>
          <w:p w14:paraId="515AC4DF" w14:textId="2FB9A110" w:rsidR="000C2031" w:rsidRPr="000302B4" w:rsidRDefault="000C2031" w:rsidP="00A4104B">
            <w:pPr>
              <w:spacing w:after="120"/>
            </w:pPr>
            <w:r w:rsidRPr="000302B4">
              <w:t>While working through a design process in response to a design brief, I can develop and communicate imaginative design solutions.</w:t>
            </w:r>
            <w:r w:rsidR="006A202F">
              <w:t xml:space="preserve"> </w:t>
            </w:r>
            <w:r w:rsidRPr="000302B4">
              <w:t>EXA 3-06a</w:t>
            </w:r>
          </w:p>
          <w:p w14:paraId="3EF45D4D" w14:textId="05135A36" w:rsidR="0089133B" w:rsidRPr="000302B4" w:rsidRDefault="000C2031" w:rsidP="00A4104B">
            <w:pPr>
              <w:spacing w:after="120"/>
            </w:pPr>
            <w:r w:rsidRPr="000302B4">
              <w:t>I can respond to the work of artists and designers by discussing my thoughts and feelings. I can give and accept constructive comment on my own and others’ work.</w:t>
            </w:r>
            <w:r w:rsidR="006A202F">
              <w:t xml:space="preserve"> </w:t>
            </w:r>
            <w:r w:rsidRPr="000302B4">
              <w:t>EXA 3-07a</w:t>
            </w:r>
          </w:p>
        </w:tc>
        <w:tc>
          <w:tcPr>
            <w:tcW w:w="8080" w:type="dxa"/>
          </w:tcPr>
          <w:p w14:paraId="3FAC2C10" w14:textId="1AB8C129" w:rsidR="00687272" w:rsidRPr="000302B4" w:rsidRDefault="000C2031" w:rsidP="00341736">
            <w:pPr>
              <w:pStyle w:val="ListParagraph"/>
              <w:numPr>
                <w:ilvl w:val="0"/>
                <w:numId w:val="6"/>
              </w:numPr>
              <w:spacing w:after="120"/>
              <w:contextualSpacing w:val="0"/>
            </w:pPr>
            <w:r w:rsidRPr="000302B4">
              <w:t>Researches, develops and communicates a solution to a design brief by working through a process.</w:t>
            </w:r>
          </w:p>
          <w:p w14:paraId="4B233A87" w14:textId="1A2866A9" w:rsidR="00687272" w:rsidRPr="000302B4" w:rsidRDefault="0018420E" w:rsidP="00341736">
            <w:pPr>
              <w:pStyle w:val="ListParagraph"/>
              <w:numPr>
                <w:ilvl w:val="0"/>
                <w:numId w:val="6"/>
              </w:numPr>
              <w:spacing w:after="120"/>
              <w:contextualSpacing w:val="0"/>
            </w:pPr>
            <w:r w:rsidRPr="000302B4">
              <w:t>Investigates, discusses and explains</w:t>
            </w:r>
            <w:r w:rsidR="001A0F17" w:rsidRPr="000302B4">
              <w:t xml:space="preserve"> how artists and designers handle media, use techniques and processes, </w:t>
            </w:r>
            <w:r w:rsidRPr="000302B4">
              <w:t>use visual elements and concepts</w:t>
            </w:r>
            <w:r w:rsidR="000C2031" w:rsidRPr="000302B4">
              <w:t>.</w:t>
            </w:r>
          </w:p>
          <w:p w14:paraId="21892948" w14:textId="5C4D3CF5" w:rsidR="000C2031" w:rsidRPr="000302B4" w:rsidRDefault="000C2031" w:rsidP="00341736">
            <w:pPr>
              <w:pStyle w:val="ListParagraph"/>
              <w:numPr>
                <w:ilvl w:val="0"/>
                <w:numId w:val="6"/>
              </w:numPr>
              <w:spacing w:after="120"/>
              <w:contextualSpacing w:val="0"/>
            </w:pPr>
            <w:r w:rsidRPr="000302B4">
              <w:rPr>
                <w:lang w:eastAsia="en-GB"/>
              </w:rPr>
              <w:t>Evaluates what work</w:t>
            </w:r>
            <w:r w:rsidR="00EA4249" w:rsidRPr="000302B4">
              <w:rPr>
                <w:lang w:eastAsia="en-GB"/>
              </w:rPr>
              <w:t xml:space="preserve">s well and what could be improved </w:t>
            </w:r>
            <w:r w:rsidRPr="000302B4">
              <w:rPr>
                <w:lang w:eastAsia="en-GB"/>
              </w:rPr>
              <w:t xml:space="preserve">or different in their own </w:t>
            </w:r>
            <w:r w:rsidR="0018420E" w:rsidRPr="000302B4">
              <w:rPr>
                <w:lang w:eastAsia="en-GB"/>
              </w:rPr>
              <w:t>and others’ work, using</w:t>
            </w:r>
            <w:r w:rsidRPr="000302B4">
              <w:t xml:space="preserve"> appropriate art and design vocabulary.</w:t>
            </w:r>
          </w:p>
          <w:p w14:paraId="260179A3" w14:textId="77777777" w:rsidR="000C2031" w:rsidRPr="000302B4" w:rsidRDefault="000C2031" w:rsidP="00A4104B">
            <w:pPr>
              <w:spacing w:after="120"/>
            </w:pPr>
            <w:r w:rsidRPr="000302B4">
              <w:t>When creating images and objects to express ideas, thoughts and feelings:</w:t>
            </w:r>
          </w:p>
          <w:p w14:paraId="21A42AD3" w14:textId="37C27490" w:rsidR="00687272" w:rsidRPr="000302B4" w:rsidRDefault="009E0366" w:rsidP="00341736">
            <w:pPr>
              <w:pStyle w:val="ListParagraph"/>
              <w:numPr>
                <w:ilvl w:val="0"/>
                <w:numId w:val="9"/>
              </w:numPr>
              <w:spacing w:after="120"/>
              <w:contextualSpacing w:val="0"/>
            </w:pPr>
            <w:r w:rsidRPr="000302B4">
              <w:t>s</w:t>
            </w:r>
            <w:r w:rsidR="000C2031" w:rsidRPr="000302B4">
              <w:t>hows increasing accura</w:t>
            </w:r>
            <w:r w:rsidRPr="000302B4">
              <w:t>cy in representing what is seen</w:t>
            </w:r>
          </w:p>
          <w:p w14:paraId="320B9481" w14:textId="60BC6D85" w:rsidR="00687272" w:rsidRPr="000302B4" w:rsidRDefault="009E0366" w:rsidP="00341736">
            <w:pPr>
              <w:pStyle w:val="ListParagraph"/>
              <w:numPr>
                <w:ilvl w:val="0"/>
                <w:numId w:val="9"/>
              </w:numPr>
              <w:spacing w:after="120"/>
              <w:contextualSpacing w:val="0"/>
            </w:pPr>
            <w:r w:rsidRPr="000302B4">
              <w:t>s</w:t>
            </w:r>
            <w:r w:rsidR="00B61D8A" w:rsidRPr="000302B4">
              <w:t>hows understanding of</w:t>
            </w:r>
            <w:r w:rsidR="000C2031" w:rsidRPr="000302B4">
              <w:t xml:space="preserve"> media properties and the effect of techniques and technology </w:t>
            </w:r>
            <w:r w:rsidRPr="000302B4">
              <w:t>used</w:t>
            </w:r>
          </w:p>
          <w:p w14:paraId="014CE705" w14:textId="7508518E" w:rsidR="00687272" w:rsidRPr="000302B4" w:rsidRDefault="009E0366" w:rsidP="00341736">
            <w:pPr>
              <w:pStyle w:val="ListParagraph"/>
              <w:numPr>
                <w:ilvl w:val="0"/>
                <w:numId w:val="9"/>
              </w:numPr>
              <w:spacing w:after="120"/>
              <w:contextualSpacing w:val="0"/>
            </w:pPr>
            <w:r w:rsidRPr="000302B4">
              <w:t>s</w:t>
            </w:r>
            <w:r w:rsidR="00B61D8A" w:rsidRPr="000302B4">
              <w:t>hows understanding of</w:t>
            </w:r>
            <w:r w:rsidR="000C2031" w:rsidRPr="000302B4">
              <w:t xml:space="preserve"> how visual elements and visual concepts can be combined, for example</w:t>
            </w:r>
            <w:r w:rsidRPr="000302B4">
              <w:t>, to create mood and atmosphere</w:t>
            </w:r>
          </w:p>
          <w:p w14:paraId="0FD17943" w14:textId="4285EF59" w:rsidR="000C2031" w:rsidRPr="000302B4" w:rsidRDefault="009E0366" w:rsidP="00341736">
            <w:pPr>
              <w:pStyle w:val="ListParagraph"/>
              <w:numPr>
                <w:ilvl w:val="0"/>
                <w:numId w:val="9"/>
              </w:numPr>
              <w:spacing w:after="120"/>
              <w:contextualSpacing w:val="0"/>
            </w:pPr>
            <w:r w:rsidRPr="000302B4">
              <w:rPr>
                <w:lang w:eastAsia="en-GB"/>
              </w:rPr>
              <w:t>s</w:t>
            </w:r>
            <w:r w:rsidR="000C2031" w:rsidRPr="000302B4">
              <w:rPr>
                <w:lang w:eastAsia="en-GB"/>
              </w:rPr>
              <w:t>elects independently and applies media and techniques, giving reasons for their choices.</w:t>
            </w:r>
          </w:p>
        </w:tc>
      </w:tr>
    </w:tbl>
    <w:p w14:paraId="1A595080" w14:textId="77777777" w:rsidR="00A4104B" w:rsidRDefault="00A4104B">
      <w:r>
        <w:br w:type="page"/>
      </w:r>
    </w:p>
    <w:tbl>
      <w:tblPr>
        <w:tblStyle w:val="TableGrid"/>
        <w:tblW w:w="0" w:type="auto"/>
        <w:tblLook w:val="04A0" w:firstRow="1" w:lastRow="0" w:firstColumn="1" w:lastColumn="0" w:noHBand="0" w:noVBand="1"/>
      </w:tblPr>
      <w:tblGrid>
        <w:gridCol w:w="1616"/>
        <w:gridCol w:w="5467"/>
        <w:gridCol w:w="8080"/>
      </w:tblGrid>
      <w:tr w:rsidR="006A202F" w:rsidRPr="000302B4" w14:paraId="2CCF3245" w14:textId="77777777" w:rsidTr="00B56E22">
        <w:tc>
          <w:tcPr>
            <w:tcW w:w="1616" w:type="dxa"/>
            <w:shd w:val="clear" w:color="auto" w:fill="FABF8F" w:themeFill="accent6" w:themeFillTint="99"/>
            <w:vAlign w:val="center"/>
          </w:tcPr>
          <w:p w14:paraId="357A652E" w14:textId="7FDB47AA" w:rsidR="006A202F" w:rsidRPr="006A202F" w:rsidRDefault="006A202F" w:rsidP="00A4104B">
            <w:pPr>
              <w:spacing w:after="120"/>
              <w:rPr>
                <w:b/>
                <w:bCs/>
              </w:rPr>
            </w:pPr>
            <w:r w:rsidRPr="006A202F">
              <w:rPr>
                <w:b/>
                <w:bCs/>
              </w:rPr>
              <w:lastRenderedPageBreak/>
              <w:t>Curriculum Organiser</w:t>
            </w:r>
          </w:p>
        </w:tc>
        <w:tc>
          <w:tcPr>
            <w:tcW w:w="5467" w:type="dxa"/>
            <w:shd w:val="clear" w:color="auto" w:fill="FABF8F" w:themeFill="accent6" w:themeFillTint="99"/>
            <w:vAlign w:val="center"/>
          </w:tcPr>
          <w:p w14:paraId="33887073" w14:textId="59264311" w:rsidR="006A202F" w:rsidRPr="000302B4" w:rsidRDefault="00341736" w:rsidP="00A4104B">
            <w:pPr>
              <w:spacing w:after="120"/>
            </w:pPr>
            <w:r>
              <w:rPr>
                <w:b/>
                <w:bCs/>
              </w:rPr>
              <w:t>Experiences and outcomes</w:t>
            </w:r>
          </w:p>
        </w:tc>
        <w:tc>
          <w:tcPr>
            <w:tcW w:w="8080" w:type="dxa"/>
            <w:shd w:val="clear" w:color="auto" w:fill="FABF8F" w:themeFill="accent6" w:themeFillTint="99"/>
            <w:vAlign w:val="center"/>
          </w:tcPr>
          <w:p w14:paraId="144EC458" w14:textId="0727D2E0" w:rsidR="006A202F" w:rsidRPr="000302B4" w:rsidRDefault="00341736" w:rsidP="00A4104B">
            <w:pPr>
              <w:spacing w:after="120"/>
            </w:pPr>
            <w:r>
              <w:rPr>
                <w:b/>
                <w:bCs/>
              </w:rPr>
              <w:t>Benchmarks</w:t>
            </w:r>
          </w:p>
        </w:tc>
      </w:tr>
      <w:tr w:rsidR="006A202F" w:rsidRPr="000302B4" w14:paraId="71E70061" w14:textId="77777777" w:rsidTr="00B56E22">
        <w:tc>
          <w:tcPr>
            <w:tcW w:w="1616" w:type="dxa"/>
            <w:shd w:val="clear" w:color="auto" w:fill="FABF8F" w:themeFill="accent6" w:themeFillTint="99"/>
            <w:vAlign w:val="center"/>
          </w:tcPr>
          <w:p w14:paraId="2E072E0B" w14:textId="77777777" w:rsidR="006A202F" w:rsidRPr="006A202F" w:rsidRDefault="006A202F" w:rsidP="00A4104B">
            <w:pPr>
              <w:spacing w:after="120"/>
              <w:rPr>
                <w:b/>
                <w:bCs/>
              </w:rPr>
            </w:pPr>
            <w:r w:rsidRPr="006A202F">
              <w:rPr>
                <w:b/>
                <w:bCs/>
              </w:rPr>
              <w:t>Dance</w:t>
            </w:r>
          </w:p>
        </w:tc>
        <w:tc>
          <w:tcPr>
            <w:tcW w:w="5467" w:type="dxa"/>
          </w:tcPr>
          <w:p w14:paraId="57A232E6" w14:textId="147FD330" w:rsidR="006A202F" w:rsidRPr="000302B4" w:rsidRDefault="006A202F" w:rsidP="00A4104B">
            <w:pPr>
              <w:spacing w:after="120"/>
            </w:pPr>
            <w:r w:rsidRPr="000302B4">
              <w:t>I have created and taken part in dance from a range of styles and cultures.</w:t>
            </w:r>
            <w:r>
              <w:t xml:space="preserve"> </w:t>
            </w:r>
            <w:r w:rsidRPr="000302B4">
              <w:t>EXA 3-08a</w:t>
            </w:r>
          </w:p>
          <w:p w14:paraId="5673AE99" w14:textId="0C1F7B30" w:rsidR="006A202F" w:rsidRPr="000302B4" w:rsidRDefault="006A202F" w:rsidP="00A4104B">
            <w:pPr>
              <w:spacing w:after="120"/>
            </w:pPr>
            <w:r w:rsidRPr="000302B4">
              <w:t>I can respond to the experience of dance by discussing my thoughts and feelings. I can give and accept constructive comment on my own and others’ work.</w:t>
            </w:r>
            <w:r>
              <w:t xml:space="preserve"> </w:t>
            </w:r>
            <w:r w:rsidRPr="000302B4">
              <w:t>EXA 3-11a</w:t>
            </w:r>
          </w:p>
        </w:tc>
        <w:tc>
          <w:tcPr>
            <w:tcW w:w="8080" w:type="dxa"/>
          </w:tcPr>
          <w:p w14:paraId="2EFE18D9" w14:textId="77777777" w:rsidR="006A202F" w:rsidRPr="000302B4" w:rsidRDefault="006A202F" w:rsidP="00341736">
            <w:pPr>
              <w:numPr>
                <w:ilvl w:val="0"/>
                <w:numId w:val="10"/>
              </w:numPr>
              <w:spacing w:after="120"/>
            </w:pPr>
            <w:r w:rsidRPr="000302B4">
              <w:t>Performs with some confidence and shows understanding of a range of different styles of dance from different cultures and the rhythms/music which often accompany them.</w:t>
            </w:r>
          </w:p>
          <w:p w14:paraId="650BFA92" w14:textId="77777777" w:rsidR="006A202F" w:rsidRPr="000302B4" w:rsidRDefault="006A202F" w:rsidP="00341736">
            <w:pPr>
              <w:numPr>
                <w:ilvl w:val="0"/>
                <w:numId w:val="10"/>
              </w:numPr>
              <w:spacing w:after="120"/>
            </w:pPr>
            <w:r w:rsidRPr="000302B4">
              <w:t>Rehearses skills and techniques required to execute particular moves and sequences to a rhythm or beat.</w:t>
            </w:r>
          </w:p>
          <w:p w14:paraId="1798A6A8" w14:textId="2393C4CE" w:rsidR="006A202F" w:rsidRPr="000302B4" w:rsidRDefault="006A202F" w:rsidP="00341736">
            <w:pPr>
              <w:numPr>
                <w:ilvl w:val="0"/>
                <w:numId w:val="10"/>
              </w:numPr>
              <w:spacing w:after="120"/>
            </w:pPr>
            <w:r w:rsidRPr="000302B4">
              <w:t>Builds on the contribution of others in developing ideas for a shared dance, for example, by asking and answering questions.</w:t>
            </w:r>
          </w:p>
          <w:p w14:paraId="2C1A90EC" w14:textId="6E454833" w:rsidR="006A202F" w:rsidRPr="006A202F" w:rsidRDefault="006A202F" w:rsidP="00341736">
            <w:pPr>
              <w:numPr>
                <w:ilvl w:val="0"/>
                <w:numId w:val="10"/>
              </w:numPr>
              <w:spacing w:after="120"/>
            </w:pPr>
            <w:r w:rsidRPr="000302B4">
              <w:t>Evaluates what works well and what could be improved or different in their own and others’ work, including visiting artistes, using appropriate dance vocabulary.</w:t>
            </w:r>
          </w:p>
          <w:p w14:paraId="514F4053" w14:textId="72EFB9FF" w:rsidR="006A202F" w:rsidRPr="006A202F" w:rsidRDefault="006A202F" w:rsidP="00A4104B">
            <w:pPr>
              <w:pStyle w:val="Default"/>
              <w:spacing w:before="120" w:after="120" w:line="276" w:lineRule="auto"/>
              <w:rPr>
                <w:color w:val="auto"/>
              </w:rPr>
            </w:pPr>
            <w:r w:rsidRPr="000302B4">
              <w:rPr>
                <w:color w:val="auto"/>
              </w:rPr>
              <w:t>When creating and performing their own dance:</w:t>
            </w:r>
          </w:p>
          <w:p w14:paraId="6863851E" w14:textId="6F720F32" w:rsidR="006A202F" w:rsidRPr="000302B4" w:rsidRDefault="006A202F" w:rsidP="00341736">
            <w:pPr>
              <w:pStyle w:val="Default"/>
              <w:numPr>
                <w:ilvl w:val="0"/>
                <w:numId w:val="10"/>
              </w:numPr>
              <w:spacing w:before="120" w:after="120" w:line="276" w:lineRule="auto"/>
              <w:rPr>
                <w:color w:val="auto"/>
              </w:rPr>
            </w:pPr>
            <w:r w:rsidRPr="000302B4">
              <w:rPr>
                <w:color w:val="auto"/>
              </w:rPr>
              <w:t>demonstrates control and fluency in a range of dance actions and sequences which can be repeated or changed</w:t>
            </w:r>
          </w:p>
          <w:p w14:paraId="337D8869" w14:textId="05BDE30F" w:rsidR="006A202F" w:rsidRPr="006A202F" w:rsidRDefault="006A202F" w:rsidP="00341736">
            <w:pPr>
              <w:pStyle w:val="Default"/>
              <w:numPr>
                <w:ilvl w:val="0"/>
                <w:numId w:val="10"/>
              </w:numPr>
              <w:spacing w:before="120" w:after="120" w:line="276" w:lineRule="auto"/>
              <w:rPr>
                <w:color w:val="auto"/>
              </w:rPr>
            </w:pPr>
            <w:r w:rsidRPr="000302B4">
              <w:t>applies at least three choreographic devices, for example, canon, unison, repetition, mirroring, change of timing, direction and levels</w:t>
            </w:r>
          </w:p>
        </w:tc>
      </w:tr>
    </w:tbl>
    <w:p w14:paraId="351AA8A7" w14:textId="77777777" w:rsidR="006A202F" w:rsidRDefault="006A202F" w:rsidP="00A4104B">
      <w:pPr>
        <w:spacing w:after="120"/>
      </w:pPr>
      <w:r>
        <w:br w:type="page"/>
      </w:r>
    </w:p>
    <w:tbl>
      <w:tblPr>
        <w:tblStyle w:val="TableGrid"/>
        <w:tblW w:w="0" w:type="auto"/>
        <w:tblLook w:val="04A0" w:firstRow="1" w:lastRow="0" w:firstColumn="1" w:lastColumn="0" w:noHBand="0" w:noVBand="1"/>
      </w:tblPr>
      <w:tblGrid>
        <w:gridCol w:w="1616"/>
        <w:gridCol w:w="4333"/>
        <w:gridCol w:w="9214"/>
      </w:tblGrid>
      <w:tr w:rsidR="00A4104B" w:rsidRPr="000302B4" w14:paraId="703CDDF0" w14:textId="77777777" w:rsidTr="00B56E22">
        <w:tc>
          <w:tcPr>
            <w:tcW w:w="1616" w:type="dxa"/>
            <w:shd w:val="clear" w:color="auto" w:fill="FABF8F" w:themeFill="accent6" w:themeFillTint="99"/>
            <w:vAlign w:val="center"/>
          </w:tcPr>
          <w:p w14:paraId="07672001" w14:textId="2726F679" w:rsidR="00A4104B" w:rsidRPr="006A202F" w:rsidRDefault="00A4104B" w:rsidP="00A4104B">
            <w:pPr>
              <w:spacing w:after="120"/>
              <w:rPr>
                <w:b/>
                <w:bCs/>
              </w:rPr>
            </w:pPr>
            <w:r w:rsidRPr="006A202F">
              <w:rPr>
                <w:b/>
                <w:bCs/>
              </w:rPr>
              <w:lastRenderedPageBreak/>
              <w:t>Curriculum Organiser</w:t>
            </w:r>
          </w:p>
        </w:tc>
        <w:tc>
          <w:tcPr>
            <w:tcW w:w="4333" w:type="dxa"/>
            <w:shd w:val="clear" w:color="auto" w:fill="FABF8F" w:themeFill="accent6" w:themeFillTint="99"/>
            <w:vAlign w:val="center"/>
          </w:tcPr>
          <w:p w14:paraId="1A436D54" w14:textId="783C06BA" w:rsidR="00A4104B" w:rsidRPr="000302B4" w:rsidRDefault="00341736" w:rsidP="00A4104B">
            <w:pPr>
              <w:spacing w:after="120"/>
            </w:pPr>
            <w:r>
              <w:rPr>
                <w:b/>
                <w:bCs/>
              </w:rPr>
              <w:t>Experiences and outcomes</w:t>
            </w:r>
          </w:p>
        </w:tc>
        <w:tc>
          <w:tcPr>
            <w:tcW w:w="9214" w:type="dxa"/>
            <w:shd w:val="clear" w:color="auto" w:fill="FABF8F" w:themeFill="accent6" w:themeFillTint="99"/>
            <w:vAlign w:val="center"/>
          </w:tcPr>
          <w:p w14:paraId="27C5F460" w14:textId="0CD7C20F" w:rsidR="00A4104B" w:rsidRPr="000302B4" w:rsidRDefault="00341736" w:rsidP="00A4104B">
            <w:pPr>
              <w:pStyle w:val="ListParagraph"/>
              <w:spacing w:after="120"/>
              <w:ind w:left="0"/>
              <w:contextualSpacing w:val="0"/>
            </w:pPr>
            <w:r>
              <w:rPr>
                <w:b/>
                <w:bCs/>
              </w:rPr>
              <w:t>Benchmarks</w:t>
            </w:r>
          </w:p>
        </w:tc>
      </w:tr>
      <w:tr w:rsidR="00A4104B" w:rsidRPr="000302B4" w14:paraId="5168C7CE" w14:textId="77777777" w:rsidTr="00B56E22">
        <w:tc>
          <w:tcPr>
            <w:tcW w:w="1616" w:type="dxa"/>
            <w:shd w:val="clear" w:color="auto" w:fill="FABF8F" w:themeFill="accent6" w:themeFillTint="99"/>
            <w:vAlign w:val="center"/>
          </w:tcPr>
          <w:p w14:paraId="46067A15" w14:textId="4542F76B" w:rsidR="00A4104B" w:rsidRPr="006A202F" w:rsidRDefault="00A4104B" w:rsidP="00A4104B">
            <w:pPr>
              <w:spacing w:after="120"/>
              <w:rPr>
                <w:b/>
                <w:bCs/>
              </w:rPr>
            </w:pPr>
            <w:r w:rsidRPr="006A202F">
              <w:rPr>
                <w:b/>
                <w:bCs/>
              </w:rPr>
              <w:t>Drama</w:t>
            </w:r>
          </w:p>
        </w:tc>
        <w:tc>
          <w:tcPr>
            <w:tcW w:w="4333" w:type="dxa"/>
          </w:tcPr>
          <w:p w14:paraId="1C41CD06" w14:textId="4B1C22CF" w:rsidR="00A4104B" w:rsidRPr="000302B4" w:rsidRDefault="00A4104B" w:rsidP="00A4104B">
            <w:pPr>
              <w:spacing w:after="120"/>
            </w:pPr>
            <w:r w:rsidRPr="000302B4">
              <w:t>I can create, develop and sustain a realistic or stylised character through the use of voice, movement and language. EXA 3-12a</w:t>
            </w:r>
          </w:p>
          <w:p w14:paraId="2F3D85AF" w14:textId="19FE1E29" w:rsidR="00A4104B" w:rsidRPr="000302B4" w:rsidRDefault="00A4104B" w:rsidP="00A4104B">
            <w:pPr>
              <w:spacing w:after="120"/>
            </w:pPr>
            <w:r w:rsidRPr="000302B4">
              <w:t>Having developed ideas from a range of stimuli, I can contribute to devising, rehearsing and presenting drama or scripts.</w:t>
            </w:r>
            <w:r>
              <w:t xml:space="preserve"> </w:t>
            </w:r>
            <w:r w:rsidRPr="000302B4">
              <w:t>EXA 3-14a</w:t>
            </w:r>
          </w:p>
          <w:p w14:paraId="009404F7" w14:textId="24F3E592" w:rsidR="00A4104B" w:rsidRPr="000302B4" w:rsidRDefault="00A4104B" w:rsidP="00A4104B">
            <w:pPr>
              <w:spacing w:after="120"/>
            </w:pPr>
            <w:r w:rsidRPr="000302B4">
              <w:t>I can respond to the experience of drama by discussing my thoughts and feelings. I can give and accept constructive comment on my own and others’ work.</w:t>
            </w:r>
            <w:r>
              <w:t xml:space="preserve"> </w:t>
            </w:r>
            <w:r w:rsidRPr="000302B4">
              <w:t>EXA 3-15a</w:t>
            </w:r>
          </w:p>
        </w:tc>
        <w:tc>
          <w:tcPr>
            <w:tcW w:w="9214" w:type="dxa"/>
          </w:tcPr>
          <w:p w14:paraId="498F2510" w14:textId="7C041FC0" w:rsidR="00A4104B" w:rsidRPr="000302B4" w:rsidRDefault="00A4104B" w:rsidP="00341736">
            <w:pPr>
              <w:pStyle w:val="ListParagraph"/>
              <w:numPr>
                <w:ilvl w:val="0"/>
                <w:numId w:val="8"/>
              </w:numPr>
              <w:spacing w:after="120"/>
              <w:contextualSpacing w:val="0"/>
            </w:pPr>
            <w:r w:rsidRPr="000302B4">
              <w:t>Contributes relevant ideas and opinions, with supporting evidence, when participating in group discussions or working collaboratively.</w:t>
            </w:r>
          </w:p>
          <w:p w14:paraId="138DC388" w14:textId="77777777" w:rsidR="00A4104B" w:rsidRPr="000302B4" w:rsidRDefault="00A4104B" w:rsidP="00341736">
            <w:pPr>
              <w:pStyle w:val="ListParagraph"/>
              <w:numPr>
                <w:ilvl w:val="0"/>
                <w:numId w:val="8"/>
              </w:numPr>
              <w:spacing w:after="120"/>
              <w:contextualSpacing w:val="0"/>
            </w:pPr>
            <w:r w:rsidRPr="000302B4">
              <w:t>Selects relevant ideas and information to create dramas or scripts appropriate for performing to an audience, demonstrating a basic knowledge of form and structure such as mime, improvisation, tableaux, linear/non-linear.</w:t>
            </w:r>
          </w:p>
          <w:p w14:paraId="4092EE48" w14:textId="6A1B42EF" w:rsidR="00A4104B" w:rsidRPr="000302B4" w:rsidRDefault="00A4104B" w:rsidP="00341736">
            <w:pPr>
              <w:pStyle w:val="ListParagraph"/>
              <w:numPr>
                <w:ilvl w:val="0"/>
                <w:numId w:val="8"/>
              </w:numPr>
              <w:spacing w:after="120"/>
              <w:contextualSpacing w:val="0"/>
            </w:pPr>
            <w:r w:rsidRPr="000302B4">
              <w:t>Builds on the contributions of others by clarifying or summarising points and expanding on contributions.</w:t>
            </w:r>
          </w:p>
          <w:p w14:paraId="5FCC0AA2" w14:textId="77777777" w:rsidR="00A4104B" w:rsidRPr="000302B4" w:rsidRDefault="00A4104B" w:rsidP="00341736">
            <w:pPr>
              <w:pStyle w:val="ListParagraph"/>
              <w:numPr>
                <w:ilvl w:val="0"/>
                <w:numId w:val="8"/>
              </w:numPr>
              <w:spacing w:after="120"/>
              <w:contextualSpacing w:val="0"/>
            </w:pPr>
            <w:r w:rsidRPr="000302B4">
              <w:t>Presents dramas to audiences for different purposes, for example, to entertain, inform, communicate a message, explore an issue.</w:t>
            </w:r>
          </w:p>
          <w:p w14:paraId="31C0D7D2" w14:textId="0C1A925F" w:rsidR="00A4104B" w:rsidRPr="000302B4" w:rsidRDefault="00A4104B" w:rsidP="00341736">
            <w:pPr>
              <w:pStyle w:val="ListParagraph"/>
              <w:numPr>
                <w:ilvl w:val="0"/>
                <w:numId w:val="8"/>
              </w:numPr>
              <w:spacing w:after="120"/>
              <w:contextualSpacing w:val="0"/>
            </w:pPr>
            <w:r w:rsidRPr="000302B4">
              <w:t>Reflects effectively on ideas, including ideas for using production skills in relation to, for example, lighting sound, props, make-up and hair, in order to improve or enhance a drama, using appropriate drama vocabulary.</w:t>
            </w:r>
          </w:p>
          <w:p w14:paraId="6689BC03" w14:textId="77777777" w:rsidR="00A4104B" w:rsidRPr="000302B4" w:rsidRDefault="00A4104B" w:rsidP="00A4104B">
            <w:pPr>
              <w:pStyle w:val="ListParagraph"/>
              <w:spacing w:after="120"/>
              <w:ind w:left="0"/>
              <w:contextualSpacing w:val="0"/>
            </w:pPr>
            <w:r w:rsidRPr="000302B4">
              <w:t>When creating realistic and stylised characters:</w:t>
            </w:r>
          </w:p>
          <w:p w14:paraId="25A918A1" w14:textId="22A34E9D" w:rsidR="00A4104B" w:rsidRPr="000302B4" w:rsidRDefault="00A4104B" w:rsidP="00341736">
            <w:pPr>
              <w:pStyle w:val="ListParagraph"/>
              <w:numPr>
                <w:ilvl w:val="0"/>
                <w:numId w:val="8"/>
              </w:numPr>
              <w:spacing w:after="120"/>
              <w:ind w:left="357" w:hanging="357"/>
              <w:contextualSpacing w:val="0"/>
            </w:pPr>
            <w:r w:rsidRPr="000302B4">
              <w:t>uses characterisation techniques to improve and deepen the portrayal of a character, for example, hot seating, character cards, thought tracking, role on the wall, writing in role, role-play</w:t>
            </w:r>
          </w:p>
          <w:p w14:paraId="01BDE27D" w14:textId="796E5268" w:rsidR="00A4104B" w:rsidRPr="000302B4" w:rsidRDefault="00A4104B" w:rsidP="00341736">
            <w:pPr>
              <w:pStyle w:val="ListParagraph"/>
              <w:numPr>
                <w:ilvl w:val="0"/>
                <w:numId w:val="8"/>
              </w:numPr>
              <w:spacing w:after="120"/>
              <w:ind w:left="357" w:hanging="357"/>
              <w:contextualSpacing w:val="0"/>
            </w:pPr>
            <w:r w:rsidRPr="000302B4">
              <w:t>uses a range of aspects of voice to enhance characterisation, for example, pitch, pace, volume, tone, clarity, articulation</w:t>
            </w:r>
          </w:p>
          <w:p w14:paraId="4B99413E" w14:textId="5A7C9BB5" w:rsidR="00A4104B" w:rsidRPr="000302B4" w:rsidRDefault="00A4104B" w:rsidP="00341736">
            <w:pPr>
              <w:pStyle w:val="ListParagraph"/>
              <w:numPr>
                <w:ilvl w:val="0"/>
                <w:numId w:val="8"/>
              </w:numPr>
              <w:spacing w:after="120"/>
              <w:ind w:left="357" w:hanging="357"/>
              <w:contextualSpacing w:val="0"/>
            </w:pPr>
            <w:r w:rsidRPr="000302B4">
              <w:t>uses appropriate expression and movement to enhance characterisation, for example, facial expression, body language, eye contact, use of space, use of levels, gesture, posture.</w:t>
            </w:r>
          </w:p>
        </w:tc>
      </w:tr>
    </w:tbl>
    <w:p w14:paraId="5CBA7AF6" w14:textId="77777777" w:rsidR="00341736" w:rsidRDefault="00341736">
      <w:r>
        <w:br w:type="page"/>
      </w:r>
    </w:p>
    <w:tbl>
      <w:tblPr>
        <w:tblStyle w:val="TableGrid"/>
        <w:tblW w:w="0" w:type="auto"/>
        <w:tblLook w:val="04A0" w:firstRow="1" w:lastRow="0" w:firstColumn="1" w:lastColumn="0" w:noHBand="0" w:noVBand="1"/>
      </w:tblPr>
      <w:tblGrid>
        <w:gridCol w:w="1616"/>
        <w:gridCol w:w="5325"/>
        <w:gridCol w:w="8363"/>
      </w:tblGrid>
      <w:tr w:rsidR="00A4104B" w:rsidRPr="000302B4" w14:paraId="14312AAE" w14:textId="77777777" w:rsidTr="00B56E22">
        <w:trPr>
          <w:trHeight w:val="62"/>
        </w:trPr>
        <w:tc>
          <w:tcPr>
            <w:tcW w:w="1616" w:type="dxa"/>
            <w:shd w:val="clear" w:color="auto" w:fill="FABF8F" w:themeFill="accent6" w:themeFillTint="99"/>
            <w:vAlign w:val="center"/>
          </w:tcPr>
          <w:p w14:paraId="3DB54775" w14:textId="790C0220" w:rsidR="00A4104B" w:rsidRPr="000302B4" w:rsidRDefault="00A4104B" w:rsidP="00A4104B">
            <w:pPr>
              <w:spacing w:after="120"/>
            </w:pPr>
            <w:r w:rsidRPr="006A202F">
              <w:rPr>
                <w:b/>
                <w:bCs/>
              </w:rPr>
              <w:lastRenderedPageBreak/>
              <w:t>Curriculum Organiser</w:t>
            </w:r>
          </w:p>
        </w:tc>
        <w:tc>
          <w:tcPr>
            <w:tcW w:w="5325" w:type="dxa"/>
            <w:shd w:val="clear" w:color="auto" w:fill="FABF8F" w:themeFill="accent6" w:themeFillTint="99"/>
            <w:vAlign w:val="center"/>
          </w:tcPr>
          <w:p w14:paraId="6E83179C" w14:textId="3D4D03DA" w:rsidR="00A4104B" w:rsidRPr="000302B4" w:rsidRDefault="00341736" w:rsidP="00A4104B">
            <w:pPr>
              <w:spacing w:after="120"/>
            </w:pPr>
            <w:r>
              <w:rPr>
                <w:b/>
                <w:bCs/>
              </w:rPr>
              <w:t>Experiences and outcomes</w:t>
            </w:r>
          </w:p>
        </w:tc>
        <w:tc>
          <w:tcPr>
            <w:tcW w:w="8363" w:type="dxa"/>
            <w:shd w:val="clear" w:color="auto" w:fill="FABF8F" w:themeFill="accent6" w:themeFillTint="99"/>
            <w:vAlign w:val="center"/>
          </w:tcPr>
          <w:p w14:paraId="362DC025" w14:textId="454E1038" w:rsidR="00A4104B" w:rsidRPr="000302B4" w:rsidRDefault="00341736" w:rsidP="00A4104B">
            <w:pPr>
              <w:spacing w:after="120"/>
            </w:pPr>
            <w:r>
              <w:rPr>
                <w:b/>
                <w:bCs/>
              </w:rPr>
              <w:t>Benchmarks</w:t>
            </w:r>
          </w:p>
        </w:tc>
      </w:tr>
      <w:tr w:rsidR="00A4104B" w:rsidRPr="000302B4" w14:paraId="3878ED62" w14:textId="77777777" w:rsidTr="00B56E22">
        <w:trPr>
          <w:trHeight w:val="62"/>
        </w:trPr>
        <w:tc>
          <w:tcPr>
            <w:tcW w:w="1616" w:type="dxa"/>
            <w:shd w:val="clear" w:color="auto" w:fill="FABF8F" w:themeFill="accent6" w:themeFillTint="99"/>
            <w:vAlign w:val="center"/>
          </w:tcPr>
          <w:p w14:paraId="05DEC94A" w14:textId="6D36316B" w:rsidR="00A4104B" w:rsidRPr="000302B4" w:rsidRDefault="00A4104B" w:rsidP="00A4104B">
            <w:pPr>
              <w:spacing w:after="120"/>
            </w:pPr>
            <w:r w:rsidRPr="00A4104B">
              <w:rPr>
                <w:b/>
                <w:bCs/>
                <w:shd w:val="clear" w:color="auto" w:fill="FABF8F" w:themeFill="accent6" w:themeFillTint="99"/>
              </w:rPr>
              <w:t xml:space="preserve">Film and </w:t>
            </w:r>
            <w:r>
              <w:rPr>
                <w:b/>
                <w:bCs/>
                <w:shd w:val="clear" w:color="auto" w:fill="FABF8F" w:themeFill="accent6" w:themeFillTint="99"/>
              </w:rPr>
              <w:t>s</w:t>
            </w:r>
            <w:r w:rsidRPr="00A4104B">
              <w:rPr>
                <w:b/>
                <w:bCs/>
                <w:shd w:val="clear" w:color="auto" w:fill="FABF8F" w:themeFill="accent6" w:themeFillTint="99"/>
              </w:rPr>
              <w:t>creen</w:t>
            </w:r>
          </w:p>
        </w:tc>
        <w:tc>
          <w:tcPr>
            <w:tcW w:w="5325" w:type="dxa"/>
          </w:tcPr>
          <w:p w14:paraId="13AE5C02" w14:textId="5186517E" w:rsidR="00A4104B" w:rsidRPr="000302B4" w:rsidRDefault="00A4104B" w:rsidP="00A4104B">
            <w:pPr>
              <w:spacing w:after="120"/>
            </w:pPr>
            <w:r w:rsidRPr="000302B4">
              <w:t>I can develop my own script and story for a variety of film and screen products. EXA 3-20a</w:t>
            </w:r>
          </w:p>
          <w:p w14:paraId="3046658E" w14:textId="12FE2430" w:rsidR="00A4104B" w:rsidRPr="000302B4" w:rsidRDefault="00A4104B" w:rsidP="00A4104B">
            <w:pPr>
              <w:spacing w:after="120"/>
            </w:pPr>
            <w:r w:rsidRPr="000302B4">
              <w:t>I can develop, film and edit a variety of film and screen products.  EXA 3-21a</w:t>
            </w:r>
          </w:p>
          <w:p w14:paraId="3DA2066C" w14:textId="6479DBA5" w:rsidR="00A4104B" w:rsidRPr="000302B4" w:rsidRDefault="00A4104B" w:rsidP="00A4104B">
            <w:pPr>
              <w:spacing w:after="120"/>
            </w:pPr>
            <w:r w:rsidRPr="000302B4">
              <w:t>I have worked on other peoples’ film and screen products, I am familiar set etiquette, and am gaining a deeper understanding of the effective collaboration involved. EXA 3-22a</w:t>
            </w:r>
          </w:p>
          <w:p w14:paraId="2C6DE210" w14:textId="6943E2C1" w:rsidR="00A4104B" w:rsidRPr="000302B4" w:rsidRDefault="00A4104B" w:rsidP="00A4104B">
            <w:pPr>
              <w:spacing w:after="120"/>
            </w:pPr>
            <w:r w:rsidRPr="000302B4">
              <w:t>I understand a wide variety of roles that are available in the film and screen industries.   EXA 3-23a</w:t>
            </w:r>
          </w:p>
          <w:p w14:paraId="1759655F" w14:textId="287FDDCF" w:rsidR="00A4104B" w:rsidRPr="000302B4" w:rsidRDefault="00A4104B" w:rsidP="00A4104B">
            <w:pPr>
              <w:spacing w:after="120"/>
            </w:pPr>
            <w:r w:rsidRPr="000302B4">
              <w:t>I am learning about the need to consider a range of audiences and contexts for film and screen products. EXA 3-24a</w:t>
            </w:r>
          </w:p>
          <w:p w14:paraId="7A698B4A" w14:textId="7F4AA202" w:rsidR="00A4104B" w:rsidRPr="000302B4" w:rsidRDefault="00A4104B" w:rsidP="00A4104B">
            <w:pPr>
              <w:spacing w:after="120"/>
            </w:pPr>
            <w:r w:rsidRPr="000302B4">
              <w:t>I am becoming familiar with the language of film and screen. </w:t>
            </w:r>
            <w:r>
              <w:t xml:space="preserve"> </w:t>
            </w:r>
            <w:r w:rsidRPr="000302B4">
              <w:t>EXA 3-25a</w:t>
            </w:r>
          </w:p>
          <w:p w14:paraId="094739CC" w14:textId="20204C76" w:rsidR="00A4104B" w:rsidRDefault="00A4104B" w:rsidP="00A4104B">
            <w:pPr>
              <w:spacing w:after="120"/>
            </w:pPr>
            <w:r w:rsidRPr="000302B4">
              <w:t>I can share my opinions on film and screen products justifying them in an informed way.  EXA 3-26a</w:t>
            </w:r>
          </w:p>
          <w:p w14:paraId="68070E33" w14:textId="790C1A96" w:rsidR="00341736" w:rsidRPr="006A202F" w:rsidRDefault="00A4104B" w:rsidP="00A4104B">
            <w:pPr>
              <w:spacing w:after="120"/>
              <w:rPr>
                <w:bCs/>
              </w:rPr>
            </w:pPr>
            <w:r w:rsidRPr="000302B4">
              <w:t xml:space="preserve">I am learning about film and screen products from different cultures.  </w:t>
            </w:r>
            <w:r w:rsidRPr="006A202F">
              <w:rPr>
                <w:bCs/>
              </w:rPr>
              <w:t>EXA 3-27a</w:t>
            </w:r>
          </w:p>
          <w:p w14:paraId="7ECFFAC1" w14:textId="035D9A33" w:rsidR="00A4104B" w:rsidRDefault="00A4104B" w:rsidP="00A4104B">
            <w:pPr>
              <w:spacing w:after="120"/>
            </w:pPr>
            <w:r w:rsidRPr="000302B4">
              <w:t>I am learning to explore ways in which my own experiences and beliefs impact my response to film and screen products from different cultures. EXA 3-28a</w:t>
            </w:r>
          </w:p>
          <w:p w14:paraId="70C5FA53" w14:textId="77777777" w:rsidR="0030609F" w:rsidRPr="000302B4" w:rsidRDefault="0030609F" w:rsidP="00A4104B">
            <w:pPr>
              <w:spacing w:after="120"/>
            </w:pPr>
          </w:p>
          <w:p w14:paraId="4EDCC385" w14:textId="615795C3" w:rsidR="00A4104B" w:rsidRPr="000302B4" w:rsidRDefault="00A4104B" w:rsidP="00A4104B">
            <w:pPr>
              <w:spacing w:after="120"/>
            </w:pPr>
            <w:r w:rsidRPr="000302B4">
              <w:t>I can share, celebrate, and critique my film and screen work and the work of others with kindness.  EXA 3-29a</w:t>
            </w:r>
          </w:p>
        </w:tc>
        <w:tc>
          <w:tcPr>
            <w:tcW w:w="8363" w:type="dxa"/>
          </w:tcPr>
          <w:p w14:paraId="2E9835A1" w14:textId="3A7473F0" w:rsidR="00A4104B" w:rsidRPr="000302B4" w:rsidRDefault="00A4104B" w:rsidP="00341736">
            <w:pPr>
              <w:pStyle w:val="ListParagraph"/>
              <w:numPr>
                <w:ilvl w:val="0"/>
                <w:numId w:val="26"/>
              </w:numPr>
              <w:spacing w:after="120"/>
              <w:contextualSpacing w:val="0"/>
            </w:pPr>
            <w:r w:rsidRPr="000302B4">
              <w:lastRenderedPageBreak/>
              <w:t>Develops and writes a script, comprising several scenes, for at least three film and screen products of different forms, in response to a brief.</w:t>
            </w:r>
          </w:p>
          <w:p w14:paraId="204E1F88" w14:textId="6672B2B9" w:rsidR="00A4104B" w:rsidRPr="000302B4" w:rsidRDefault="00A4104B" w:rsidP="00341736">
            <w:pPr>
              <w:pStyle w:val="ListParagraph"/>
              <w:numPr>
                <w:ilvl w:val="0"/>
                <w:numId w:val="26"/>
              </w:numPr>
              <w:spacing w:after="120"/>
              <w:contextualSpacing w:val="0"/>
            </w:pPr>
            <w:r w:rsidRPr="000302B4">
              <w:t>Creates filmed content for at least three film and screen products of different forms, in response to a brief.</w:t>
            </w:r>
          </w:p>
          <w:p w14:paraId="701C672A" w14:textId="20909A0D" w:rsidR="00A4104B" w:rsidRPr="000302B4" w:rsidRDefault="00A4104B" w:rsidP="00341736">
            <w:pPr>
              <w:numPr>
                <w:ilvl w:val="0"/>
                <w:numId w:val="22"/>
              </w:numPr>
              <w:spacing w:after="120"/>
            </w:pPr>
            <w:r w:rsidRPr="000302B4">
              <w:t>Edits filmed content for at least three film and screen products of different forms in response to a brief.</w:t>
            </w:r>
          </w:p>
          <w:p w14:paraId="0CAEB065" w14:textId="593F406B" w:rsidR="00A4104B" w:rsidRPr="000302B4" w:rsidRDefault="00A4104B" w:rsidP="00341736">
            <w:pPr>
              <w:numPr>
                <w:ilvl w:val="0"/>
                <w:numId w:val="23"/>
              </w:numPr>
              <w:spacing w:after="120"/>
            </w:pPr>
            <w:r w:rsidRPr="000302B4">
              <w:t>Demonstrates safe and respectful practice during filmmaking.</w:t>
            </w:r>
          </w:p>
          <w:p w14:paraId="24B1C92B" w14:textId="6A972136" w:rsidR="00A4104B" w:rsidRPr="000302B4" w:rsidRDefault="00A4104B" w:rsidP="00341736">
            <w:pPr>
              <w:numPr>
                <w:ilvl w:val="0"/>
                <w:numId w:val="24"/>
              </w:numPr>
              <w:spacing w:after="120"/>
            </w:pPr>
            <w:r w:rsidRPr="000302B4">
              <w:t>Builds on the contribution of others in developing ideas for a shared film and screen product.</w:t>
            </w:r>
          </w:p>
          <w:p w14:paraId="537F2C1E" w14:textId="42E1F460" w:rsidR="00A4104B" w:rsidRPr="000302B4" w:rsidRDefault="00A4104B" w:rsidP="00341736">
            <w:pPr>
              <w:numPr>
                <w:ilvl w:val="0"/>
                <w:numId w:val="25"/>
              </w:numPr>
              <w:spacing w:after="120"/>
            </w:pPr>
            <w:r w:rsidRPr="000302B4">
              <w:t>Recognises and describes different production roles for at least three film and screen products of different forms.</w:t>
            </w:r>
          </w:p>
          <w:p w14:paraId="0BF21A8D" w14:textId="7168E5F5" w:rsidR="00A4104B" w:rsidRPr="000302B4" w:rsidRDefault="00A4104B" w:rsidP="00341736">
            <w:pPr>
              <w:pStyle w:val="ListParagraph"/>
              <w:numPr>
                <w:ilvl w:val="0"/>
                <w:numId w:val="8"/>
              </w:numPr>
              <w:spacing w:after="120"/>
              <w:contextualSpacing w:val="0"/>
            </w:pPr>
            <w:r w:rsidRPr="000302B4">
              <w:t>Communicates ideas, thoughts and feelings through filmed content which has been developed to appeal to a particular audience, for example, a new clothing line for teenagers.</w:t>
            </w:r>
          </w:p>
          <w:p w14:paraId="61F1474C" w14:textId="3D097694" w:rsidR="00A4104B" w:rsidRDefault="00A4104B" w:rsidP="00341736">
            <w:pPr>
              <w:numPr>
                <w:ilvl w:val="0"/>
                <w:numId w:val="27"/>
              </w:numPr>
              <w:spacing w:after="120"/>
            </w:pPr>
            <w:r w:rsidRPr="000302B4">
              <w:t>Recognises a range of film and screen products, identifying genres, forms and language techniques.</w:t>
            </w:r>
          </w:p>
          <w:p w14:paraId="004911AB" w14:textId="36E65F00" w:rsidR="00A4104B" w:rsidRPr="000302B4" w:rsidRDefault="00A4104B" w:rsidP="00341736">
            <w:pPr>
              <w:numPr>
                <w:ilvl w:val="0"/>
                <w:numId w:val="28"/>
              </w:numPr>
              <w:spacing w:after="120"/>
            </w:pPr>
            <w:r w:rsidRPr="000302B4">
              <w:t>When discussing film and screen content, uses basic film and screen vocabulary, for example, montage, composition, cross-cutting, score, sequence.</w:t>
            </w:r>
          </w:p>
          <w:p w14:paraId="48E52325" w14:textId="3ED742B0" w:rsidR="00A4104B" w:rsidRPr="000302B4" w:rsidRDefault="00A4104B" w:rsidP="00341736">
            <w:pPr>
              <w:pStyle w:val="ListParagraph"/>
              <w:numPr>
                <w:ilvl w:val="0"/>
                <w:numId w:val="8"/>
              </w:numPr>
              <w:spacing w:after="120"/>
              <w:contextualSpacing w:val="0"/>
            </w:pPr>
            <w:r w:rsidRPr="000302B4">
              <w:t>Selects, presents and discusses relevant information about the similarities and differences between film and screen products from different cultures.</w:t>
            </w:r>
          </w:p>
          <w:p w14:paraId="20A574C3" w14:textId="4BD7F532" w:rsidR="00A4104B" w:rsidRPr="000302B4" w:rsidRDefault="00A4104B" w:rsidP="00341736">
            <w:pPr>
              <w:pStyle w:val="ListParagraph"/>
              <w:numPr>
                <w:ilvl w:val="0"/>
                <w:numId w:val="8"/>
              </w:numPr>
              <w:spacing w:after="120"/>
              <w:contextualSpacing w:val="0"/>
            </w:pPr>
            <w:r w:rsidRPr="000302B4">
              <w:t>Explains, with justification, what works well and what could be improved in their own or others’ work, including professional filmmakers, using simple film and screen vocabulary.</w:t>
            </w:r>
          </w:p>
          <w:p w14:paraId="19E1CEAD" w14:textId="0AF09D87" w:rsidR="00A4104B" w:rsidRPr="000302B4" w:rsidRDefault="00A4104B" w:rsidP="00341736">
            <w:pPr>
              <w:pStyle w:val="ListParagraph"/>
              <w:numPr>
                <w:ilvl w:val="0"/>
                <w:numId w:val="8"/>
              </w:numPr>
              <w:spacing w:after="120"/>
              <w:contextualSpacing w:val="0"/>
            </w:pPr>
            <w:r w:rsidRPr="000302B4">
              <w:lastRenderedPageBreak/>
              <w:t>Identifies skills they were unable to use when creating their film and screen work and explores ways in which they could use these in future work.</w:t>
            </w:r>
          </w:p>
          <w:p w14:paraId="1E554546" w14:textId="257EC24C" w:rsidR="00A4104B" w:rsidRPr="000302B4" w:rsidRDefault="00A4104B" w:rsidP="00341736">
            <w:pPr>
              <w:pStyle w:val="ListParagraph"/>
              <w:numPr>
                <w:ilvl w:val="0"/>
                <w:numId w:val="8"/>
              </w:numPr>
              <w:spacing w:after="120"/>
              <w:contextualSpacing w:val="0"/>
            </w:pPr>
            <w:r w:rsidRPr="000302B4">
              <w:t>When discussing their own or others’ work, listens and responds to the views of other people.</w:t>
            </w:r>
          </w:p>
          <w:p w14:paraId="1982286C" w14:textId="4DE1D0D7" w:rsidR="00A4104B" w:rsidRPr="000302B4" w:rsidRDefault="00A4104B" w:rsidP="00341736">
            <w:pPr>
              <w:numPr>
                <w:ilvl w:val="0"/>
                <w:numId w:val="19"/>
              </w:numPr>
              <w:spacing w:after="120"/>
            </w:pPr>
            <w:r w:rsidRPr="000302B4">
              <w:t>Identifies their own experiences and beliefs and can reflect on how these have influenced them.</w:t>
            </w:r>
          </w:p>
          <w:p w14:paraId="0645A288" w14:textId="632642E9" w:rsidR="00A4104B" w:rsidRPr="000302B4" w:rsidRDefault="00A4104B" w:rsidP="00341736">
            <w:pPr>
              <w:pStyle w:val="ListParagraph"/>
              <w:numPr>
                <w:ilvl w:val="0"/>
                <w:numId w:val="8"/>
              </w:numPr>
              <w:spacing w:after="120"/>
              <w:contextualSpacing w:val="0"/>
            </w:pPr>
            <w:r w:rsidRPr="000302B4">
              <w:t>When discussing film and screen content, can identify which of their own experiences are similar to, differ from, or are challenged by what they have viewed.</w:t>
            </w:r>
          </w:p>
        </w:tc>
      </w:tr>
    </w:tbl>
    <w:p w14:paraId="399BFF72" w14:textId="77777777" w:rsidR="00A4104B" w:rsidRDefault="00A4104B" w:rsidP="00A4104B">
      <w:pPr>
        <w:spacing w:after="120"/>
      </w:pPr>
      <w:r>
        <w:lastRenderedPageBreak/>
        <w:br w:type="page"/>
      </w:r>
    </w:p>
    <w:tbl>
      <w:tblPr>
        <w:tblStyle w:val="TableGrid"/>
        <w:tblW w:w="0" w:type="auto"/>
        <w:tblLook w:val="04A0" w:firstRow="1" w:lastRow="0" w:firstColumn="1" w:lastColumn="0" w:noHBand="0" w:noVBand="1"/>
      </w:tblPr>
      <w:tblGrid>
        <w:gridCol w:w="1616"/>
        <w:gridCol w:w="4191"/>
        <w:gridCol w:w="9497"/>
      </w:tblGrid>
      <w:tr w:rsidR="00341736" w:rsidRPr="000302B4" w14:paraId="34C020D1" w14:textId="77777777" w:rsidTr="0030609F">
        <w:tc>
          <w:tcPr>
            <w:tcW w:w="1616" w:type="dxa"/>
            <w:shd w:val="clear" w:color="auto" w:fill="FABF8F" w:themeFill="accent6" w:themeFillTint="99"/>
            <w:vAlign w:val="center"/>
          </w:tcPr>
          <w:p w14:paraId="0094418D" w14:textId="21885093" w:rsidR="00341736" w:rsidRPr="000302B4" w:rsidRDefault="00341736" w:rsidP="00341736">
            <w:pPr>
              <w:spacing w:after="120"/>
            </w:pPr>
            <w:r w:rsidRPr="006A202F">
              <w:rPr>
                <w:b/>
                <w:bCs/>
              </w:rPr>
              <w:lastRenderedPageBreak/>
              <w:t>Curriculum Organiser</w:t>
            </w:r>
          </w:p>
        </w:tc>
        <w:tc>
          <w:tcPr>
            <w:tcW w:w="4191" w:type="dxa"/>
            <w:shd w:val="clear" w:color="auto" w:fill="FABF8F" w:themeFill="accent6" w:themeFillTint="99"/>
            <w:vAlign w:val="center"/>
          </w:tcPr>
          <w:p w14:paraId="52A36F00" w14:textId="0587CB08" w:rsidR="00341736" w:rsidRPr="000302B4" w:rsidRDefault="00341736" w:rsidP="00341736">
            <w:pPr>
              <w:spacing w:after="120"/>
            </w:pPr>
            <w:r>
              <w:rPr>
                <w:b/>
                <w:bCs/>
              </w:rPr>
              <w:t>Experiences and outcomes</w:t>
            </w:r>
          </w:p>
        </w:tc>
        <w:tc>
          <w:tcPr>
            <w:tcW w:w="9497" w:type="dxa"/>
            <w:shd w:val="clear" w:color="auto" w:fill="FABF8F" w:themeFill="accent6" w:themeFillTint="99"/>
            <w:vAlign w:val="center"/>
          </w:tcPr>
          <w:p w14:paraId="62E6365B" w14:textId="4584AB27" w:rsidR="00341736" w:rsidRPr="000302B4" w:rsidRDefault="00341736" w:rsidP="00341736">
            <w:pPr>
              <w:pStyle w:val="ListParagraph"/>
              <w:spacing w:after="120"/>
              <w:ind w:left="0"/>
              <w:contextualSpacing w:val="0"/>
            </w:pPr>
            <w:r>
              <w:rPr>
                <w:b/>
                <w:bCs/>
              </w:rPr>
              <w:t>Benchmarks</w:t>
            </w:r>
          </w:p>
        </w:tc>
      </w:tr>
      <w:tr w:rsidR="00341736" w:rsidRPr="000302B4" w14:paraId="4A917F9D" w14:textId="77777777" w:rsidTr="0030609F">
        <w:tc>
          <w:tcPr>
            <w:tcW w:w="1616" w:type="dxa"/>
            <w:shd w:val="clear" w:color="auto" w:fill="FABF8F" w:themeFill="accent6" w:themeFillTint="99"/>
            <w:vAlign w:val="center"/>
          </w:tcPr>
          <w:p w14:paraId="3BC61356" w14:textId="6B15AD08" w:rsidR="00341736" w:rsidRPr="00341736" w:rsidRDefault="00341736" w:rsidP="00341736">
            <w:pPr>
              <w:spacing w:after="120"/>
              <w:rPr>
                <w:b/>
                <w:bCs/>
              </w:rPr>
            </w:pPr>
            <w:r w:rsidRPr="00341736">
              <w:rPr>
                <w:b/>
                <w:bCs/>
              </w:rPr>
              <w:t>Music</w:t>
            </w:r>
          </w:p>
        </w:tc>
        <w:tc>
          <w:tcPr>
            <w:tcW w:w="4191" w:type="dxa"/>
          </w:tcPr>
          <w:p w14:paraId="1B939BDB" w14:textId="67C333A9" w:rsidR="00341736" w:rsidRPr="000302B4" w:rsidRDefault="00341736" w:rsidP="00341736">
            <w:pPr>
              <w:spacing w:after="120"/>
            </w:pPr>
            <w:r w:rsidRPr="000302B4">
              <w:t>I can sing and/or play music from a range of styles and cultures and perform my chosen music confidently using performance directions, musical notation and/or playing by ear.</w:t>
            </w:r>
            <w:r>
              <w:t xml:space="preserve"> </w:t>
            </w:r>
            <w:r w:rsidRPr="000302B4">
              <w:t>EXA 3-16a</w:t>
            </w:r>
          </w:p>
          <w:p w14:paraId="25F7D46C" w14:textId="7E56C24E" w:rsidR="00341736" w:rsidRPr="000302B4" w:rsidRDefault="00341736" w:rsidP="00341736">
            <w:pPr>
              <w:spacing w:after="120"/>
            </w:pPr>
            <w:r w:rsidRPr="000302B4">
              <w:t>I can use my voice, musical instruments or music technology to improvise or compose with melody, rhythm, harmony, timbre and structure. EXA 3-17a</w:t>
            </w:r>
          </w:p>
          <w:p w14:paraId="2F9D0A87" w14:textId="77777777" w:rsidR="00341736" w:rsidRPr="000302B4" w:rsidRDefault="00341736" w:rsidP="00341736">
            <w:pPr>
              <w:spacing w:after="120"/>
            </w:pPr>
            <w:r w:rsidRPr="000302B4">
              <w:t>I have listened to a range of music and can identify features and concepts. I can give constructive comments on my own and others’ work, including the work of professionals.</w:t>
            </w:r>
          </w:p>
          <w:p w14:paraId="259DC783" w14:textId="61691F39" w:rsidR="00341736" w:rsidRPr="000302B4" w:rsidRDefault="00341736" w:rsidP="00341736">
            <w:pPr>
              <w:spacing w:after="120"/>
            </w:pPr>
            <w:r w:rsidRPr="000302B4">
              <w:t>EXA 3-19a</w:t>
            </w:r>
          </w:p>
        </w:tc>
        <w:tc>
          <w:tcPr>
            <w:tcW w:w="9497" w:type="dxa"/>
          </w:tcPr>
          <w:p w14:paraId="30FBAE14" w14:textId="18DFB556" w:rsidR="00341736" w:rsidRPr="000302B4" w:rsidRDefault="00341736" w:rsidP="00341736">
            <w:pPr>
              <w:pStyle w:val="ListParagraph"/>
              <w:numPr>
                <w:ilvl w:val="0"/>
                <w:numId w:val="3"/>
              </w:numPr>
              <w:spacing w:after="120"/>
              <w:contextualSpacing w:val="0"/>
            </w:pPr>
            <w:r w:rsidRPr="000302B4">
              <w:t xml:space="preserve">Performs music individually, with accuracy, from at least two contrasting styles, using two instruments or one instrument and voice, as solo performances to a standard equivalent to that of ABRSM Grade 1. </w:t>
            </w:r>
          </w:p>
          <w:p w14:paraId="425205AA" w14:textId="1A1CF867" w:rsidR="00341736" w:rsidRPr="000302B4" w:rsidRDefault="00341736" w:rsidP="00341736">
            <w:pPr>
              <w:pStyle w:val="ListParagraph"/>
              <w:numPr>
                <w:ilvl w:val="0"/>
                <w:numId w:val="3"/>
              </w:numPr>
              <w:spacing w:after="120"/>
              <w:contextualSpacing w:val="0"/>
            </w:pPr>
            <w:r w:rsidRPr="000302B4">
              <w:t>Plays by ear or uses appropriate music notation, for example, treble clef notation, tablature, graphic scores or chord symbols, to give a group or individual performance.</w:t>
            </w:r>
          </w:p>
          <w:p w14:paraId="5FB020C6" w14:textId="77777777" w:rsidR="00341736" w:rsidRPr="000302B4" w:rsidRDefault="00341736" w:rsidP="00341736">
            <w:pPr>
              <w:pStyle w:val="ListParagraph"/>
              <w:numPr>
                <w:ilvl w:val="0"/>
                <w:numId w:val="3"/>
              </w:numPr>
              <w:spacing w:after="120"/>
              <w:contextualSpacing w:val="0"/>
            </w:pPr>
            <w:r w:rsidRPr="000302B4">
              <w:t>Performs individually and as part of a group, communicating the mood and character of a piece of music, for example, uses appropriate dynamics and expression by following notated performance directions such as dynamic markings.</w:t>
            </w:r>
          </w:p>
          <w:p w14:paraId="02E639DB" w14:textId="14AE86A6" w:rsidR="00341736" w:rsidRPr="000302B4" w:rsidRDefault="00341736" w:rsidP="00341736">
            <w:pPr>
              <w:pStyle w:val="ListParagraph"/>
              <w:numPr>
                <w:ilvl w:val="0"/>
                <w:numId w:val="3"/>
              </w:numPr>
              <w:spacing w:after="120"/>
              <w:contextualSpacing w:val="0"/>
            </w:pPr>
            <w:r w:rsidRPr="000302B4">
              <w:t>Uses voice, instruments and technology to create music, showing understanding of musical structure, for example, creates in simple verse chorus form, creates short, sequenced pieces using technology, creates short 16 bar music in binary form, experiments with voices/instruments to create sound effects.</w:t>
            </w:r>
          </w:p>
          <w:p w14:paraId="55462594" w14:textId="64724156" w:rsidR="00341736" w:rsidRPr="000302B4" w:rsidRDefault="00341736" w:rsidP="00341736">
            <w:pPr>
              <w:pStyle w:val="ListParagraph"/>
              <w:numPr>
                <w:ilvl w:val="0"/>
                <w:numId w:val="3"/>
              </w:numPr>
              <w:spacing w:after="120"/>
              <w:contextualSpacing w:val="0"/>
            </w:pPr>
            <w:r w:rsidRPr="000302B4">
              <w:t>Uses appropriate music performance plans, recording facilities and music notation to capture ideas, for example, uses treble clef notation or tablature or records using technology or creates a performance plan.</w:t>
            </w:r>
          </w:p>
          <w:p w14:paraId="7F1C803F" w14:textId="067037E5" w:rsidR="00341736" w:rsidRPr="000302B4" w:rsidRDefault="00341736" w:rsidP="00341736">
            <w:pPr>
              <w:pStyle w:val="ListParagraph"/>
              <w:numPr>
                <w:ilvl w:val="0"/>
                <w:numId w:val="3"/>
              </w:numPr>
              <w:spacing w:after="120"/>
              <w:contextualSpacing w:val="0"/>
            </w:pPr>
            <w:r w:rsidRPr="000302B4">
              <w:t>Recognises a wide range of music styles, identifying instruments, genres and instrumental techniques.</w:t>
            </w:r>
          </w:p>
          <w:p w14:paraId="1E5F56CC" w14:textId="5C9574D7" w:rsidR="00341736" w:rsidRPr="000302B4" w:rsidRDefault="00341736" w:rsidP="00341736">
            <w:pPr>
              <w:pStyle w:val="ListParagraph"/>
              <w:numPr>
                <w:ilvl w:val="0"/>
                <w:numId w:val="3"/>
              </w:numPr>
              <w:spacing w:after="120"/>
              <w:contextualSpacing w:val="0"/>
            </w:pPr>
            <w:r w:rsidRPr="000302B4">
              <w:t>Evaluates their own work and the work of others, including visiting artistes, using appropriate music vocabulary.</w:t>
            </w:r>
          </w:p>
        </w:tc>
      </w:tr>
    </w:tbl>
    <w:p w14:paraId="608932E3" w14:textId="77777777" w:rsidR="00341736" w:rsidRDefault="00341736" w:rsidP="00A4104B">
      <w:pPr>
        <w:pStyle w:val="Heading2"/>
        <w:spacing w:after="120"/>
      </w:pPr>
    </w:p>
    <w:p w14:paraId="1894F9C9" w14:textId="08E0B035" w:rsidR="000C2031" w:rsidRPr="00341736" w:rsidRDefault="00341736" w:rsidP="00341736">
      <w:pPr>
        <w:pStyle w:val="Heading2"/>
      </w:pPr>
      <w:r>
        <w:br w:type="page"/>
      </w:r>
      <w:r w:rsidR="000C2031" w:rsidRPr="000302B4">
        <w:lastRenderedPageBreak/>
        <w:t>Fourth Level Expressive Arts</w:t>
      </w:r>
    </w:p>
    <w:tbl>
      <w:tblPr>
        <w:tblStyle w:val="TableGrid"/>
        <w:tblW w:w="15304" w:type="dxa"/>
        <w:tblLook w:val="04A0" w:firstRow="1" w:lastRow="0" w:firstColumn="1" w:lastColumn="0" w:noHBand="0" w:noVBand="1"/>
      </w:tblPr>
      <w:tblGrid>
        <w:gridCol w:w="1616"/>
        <w:gridCol w:w="6034"/>
        <w:gridCol w:w="7654"/>
      </w:tblGrid>
      <w:tr w:rsidR="00341736" w:rsidRPr="000302B4" w14:paraId="4BE0C71F" w14:textId="77777777" w:rsidTr="000C3F52">
        <w:tc>
          <w:tcPr>
            <w:tcW w:w="1616" w:type="dxa"/>
            <w:shd w:val="clear" w:color="auto" w:fill="FABF8F" w:themeFill="accent6" w:themeFillTint="99"/>
            <w:vAlign w:val="center"/>
          </w:tcPr>
          <w:p w14:paraId="263F55A9" w14:textId="5326DFCD" w:rsidR="000C2031" w:rsidRPr="00A4104B" w:rsidRDefault="000C2031" w:rsidP="00A4104B">
            <w:pPr>
              <w:spacing w:after="120"/>
              <w:rPr>
                <w:b/>
                <w:bCs/>
              </w:rPr>
            </w:pPr>
            <w:r w:rsidRPr="00A4104B">
              <w:rPr>
                <w:b/>
                <w:bCs/>
              </w:rPr>
              <w:t xml:space="preserve">Curriculum </w:t>
            </w:r>
            <w:r w:rsidR="004120AE" w:rsidRPr="00A4104B">
              <w:rPr>
                <w:b/>
                <w:bCs/>
              </w:rPr>
              <w:t>O</w:t>
            </w:r>
            <w:r w:rsidRPr="00A4104B">
              <w:rPr>
                <w:b/>
                <w:bCs/>
              </w:rPr>
              <w:t>rganiser</w:t>
            </w:r>
          </w:p>
        </w:tc>
        <w:tc>
          <w:tcPr>
            <w:tcW w:w="6034" w:type="dxa"/>
            <w:shd w:val="clear" w:color="auto" w:fill="FABF8F" w:themeFill="accent6" w:themeFillTint="99"/>
            <w:vAlign w:val="center"/>
          </w:tcPr>
          <w:p w14:paraId="66C5EC5D" w14:textId="72A29DDE" w:rsidR="000C2031" w:rsidRPr="00A4104B" w:rsidRDefault="00341736" w:rsidP="00A4104B">
            <w:pPr>
              <w:spacing w:after="120"/>
              <w:rPr>
                <w:b/>
                <w:bCs/>
              </w:rPr>
            </w:pPr>
            <w:r>
              <w:rPr>
                <w:b/>
                <w:bCs/>
              </w:rPr>
              <w:t>Experiences and outcomes</w:t>
            </w:r>
          </w:p>
        </w:tc>
        <w:tc>
          <w:tcPr>
            <w:tcW w:w="7654" w:type="dxa"/>
            <w:shd w:val="clear" w:color="auto" w:fill="FABF8F" w:themeFill="accent6" w:themeFillTint="99"/>
            <w:vAlign w:val="center"/>
          </w:tcPr>
          <w:p w14:paraId="56490F67" w14:textId="135F46AA" w:rsidR="000C2031" w:rsidRPr="00A4104B" w:rsidRDefault="00341736" w:rsidP="00A4104B">
            <w:pPr>
              <w:spacing w:after="120"/>
              <w:rPr>
                <w:b/>
                <w:bCs/>
              </w:rPr>
            </w:pPr>
            <w:r>
              <w:rPr>
                <w:b/>
                <w:bCs/>
              </w:rPr>
              <w:t>Benchmarks</w:t>
            </w:r>
          </w:p>
        </w:tc>
      </w:tr>
      <w:tr w:rsidR="000C2031" w:rsidRPr="000302B4" w14:paraId="5DBBE1A6" w14:textId="77777777" w:rsidTr="000C3F52">
        <w:tc>
          <w:tcPr>
            <w:tcW w:w="1616" w:type="dxa"/>
            <w:shd w:val="clear" w:color="auto" w:fill="FABF8F" w:themeFill="accent6" w:themeFillTint="99"/>
            <w:vAlign w:val="center"/>
          </w:tcPr>
          <w:p w14:paraId="0943CEE6" w14:textId="77777777" w:rsidR="000C2031" w:rsidRPr="00A4104B" w:rsidRDefault="000C2031" w:rsidP="00A4104B">
            <w:pPr>
              <w:spacing w:after="120"/>
              <w:rPr>
                <w:b/>
                <w:bCs/>
              </w:rPr>
            </w:pPr>
            <w:r w:rsidRPr="00A4104B">
              <w:rPr>
                <w:b/>
                <w:bCs/>
              </w:rPr>
              <w:t>Art and Design</w:t>
            </w:r>
          </w:p>
        </w:tc>
        <w:tc>
          <w:tcPr>
            <w:tcW w:w="6034" w:type="dxa"/>
          </w:tcPr>
          <w:p w14:paraId="18E68B16" w14:textId="7C5F295C" w:rsidR="000C2031" w:rsidRPr="000302B4" w:rsidRDefault="000C2031" w:rsidP="00A4104B">
            <w:pPr>
              <w:spacing w:after="120"/>
            </w:pPr>
            <w:r w:rsidRPr="000302B4">
              <w:t>I have continued to experiment with a range of media and technologies, handling them with control and assurance to create images and objects. I can apply my understanding of the properties of media and of techniques to specific tasks.</w:t>
            </w:r>
            <w:r w:rsidR="00A4104B">
              <w:t xml:space="preserve"> </w:t>
            </w:r>
            <w:r w:rsidRPr="000302B4">
              <w:t>EXA 4-02a</w:t>
            </w:r>
          </w:p>
          <w:p w14:paraId="4AC5E116" w14:textId="6BEE8AAA" w:rsidR="000C2031" w:rsidRPr="000302B4" w:rsidRDefault="000C2031" w:rsidP="00A4104B">
            <w:pPr>
              <w:spacing w:after="120"/>
            </w:pPr>
            <w:r w:rsidRPr="000302B4">
              <w:t>I can use the visual elements and concepts with sensitivity to express qualities and relationships and convey information, thoughts and feelings. I can use my skills and creativity to generate original ideas in my expressive and design work</w:t>
            </w:r>
            <w:r w:rsidRPr="000302B4">
              <w:rPr>
                <w:iCs/>
              </w:rPr>
              <w:t>.</w:t>
            </w:r>
            <w:r w:rsidR="00A4104B">
              <w:rPr>
                <w:iCs/>
              </w:rPr>
              <w:t xml:space="preserve"> </w:t>
            </w:r>
            <w:r w:rsidRPr="000302B4">
              <w:t>EXA 4-03a</w:t>
            </w:r>
          </w:p>
          <w:p w14:paraId="747641D6" w14:textId="379904CB" w:rsidR="000C2031" w:rsidRPr="000302B4" w:rsidRDefault="000C2031" w:rsidP="00A4104B">
            <w:pPr>
              <w:spacing w:after="120"/>
            </w:pPr>
            <w:r w:rsidRPr="000302B4">
              <w:t>Through creating a range of reference material, I can demonstrate my skills of observing and recording and apply them to work in other areas of the curriculum.</w:t>
            </w:r>
            <w:r w:rsidR="00A4104B">
              <w:t xml:space="preserve"> </w:t>
            </w:r>
            <w:r w:rsidRPr="000302B4">
              <w:t>EXA 4-04a</w:t>
            </w:r>
          </w:p>
          <w:p w14:paraId="3E9303A8" w14:textId="7167D4D0" w:rsidR="000C2031" w:rsidRPr="000302B4" w:rsidRDefault="000C2031" w:rsidP="00A4104B">
            <w:pPr>
              <w:spacing w:after="120"/>
            </w:pPr>
            <w:r w:rsidRPr="000302B4">
              <w:t>Having chosen</w:t>
            </w:r>
            <w:r w:rsidRPr="000302B4">
              <w:rPr>
                <w:rStyle w:val="PageNumber"/>
                <w:rFonts w:cs="Arial"/>
              </w:rPr>
              <w:t xml:space="preserve"> personal themes</w:t>
            </w:r>
            <w:r w:rsidR="00A4104B">
              <w:rPr>
                <w:rStyle w:val="PageNumber"/>
                <w:rFonts w:cs="Arial"/>
              </w:rPr>
              <w:t xml:space="preserve"> </w:t>
            </w:r>
            <w:r w:rsidRPr="000302B4">
              <w:rPr>
                <w:rStyle w:val="PageNumber"/>
                <w:rFonts w:cs="Arial"/>
              </w:rPr>
              <w:t xml:space="preserve">and </w:t>
            </w:r>
            <w:r w:rsidRPr="000302B4">
              <w:t>developed my own ideas from a range of stimuli, I can express and communicate my ideas, thoughts and feelings through 2D and 3D work.</w:t>
            </w:r>
            <w:r w:rsidR="00A4104B">
              <w:t xml:space="preserve"> </w:t>
            </w:r>
            <w:r w:rsidRPr="000302B4">
              <w:t>EXA 4-05a</w:t>
            </w:r>
          </w:p>
          <w:p w14:paraId="436C1859" w14:textId="6B4F7EB7" w:rsidR="000C2031" w:rsidRPr="000302B4" w:rsidRDefault="000C2031" w:rsidP="00A4104B">
            <w:pPr>
              <w:spacing w:after="120"/>
            </w:pPr>
            <w:r w:rsidRPr="000302B4">
              <w:t>By working through a design process in response to a design brief, I can develop and communicate imaginative and original design solutions.</w:t>
            </w:r>
            <w:r w:rsidR="00A4104B">
              <w:t xml:space="preserve"> </w:t>
            </w:r>
            <w:r w:rsidRPr="000302B4">
              <w:t>EXA 4-06a</w:t>
            </w:r>
          </w:p>
          <w:p w14:paraId="7AFE4C72" w14:textId="3D22E943" w:rsidR="000C2031" w:rsidRPr="000302B4" w:rsidRDefault="000C2031" w:rsidP="00A4104B">
            <w:pPr>
              <w:spacing w:after="120"/>
            </w:pPr>
            <w:r w:rsidRPr="000302B4">
              <w:t>I can analyse art and design techniques, processes and concepts, make informed judgements and express considered opinions on my own and others’ work. EXA 4-07a</w:t>
            </w:r>
          </w:p>
        </w:tc>
        <w:tc>
          <w:tcPr>
            <w:tcW w:w="7654" w:type="dxa"/>
          </w:tcPr>
          <w:p w14:paraId="08C7BB36" w14:textId="77777777" w:rsidR="002040FD" w:rsidRPr="000302B4" w:rsidRDefault="000C2031" w:rsidP="00341736">
            <w:pPr>
              <w:pStyle w:val="ListParagraph"/>
              <w:numPr>
                <w:ilvl w:val="0"/>
                <w:numId w:val="12"/>
              </w:numPr>
              <w:spacing w:after="120"/>
              <w:contextualSpacing w:val="0"/>
            </w:pPr>
            <w:r w:rsidRPr="000302B4">
              <w:t>Researches, develops and communicates solutions to a design brief by working independently and systematically through a process.</w:t>
            </w:r>
          </w:p>
          <w:p w14:paraId="7165BB97" w14:textId="4E69B5C6" w:rsidR="002040FD" w:rsidRPr="000302B4" w:rsidRDefault="00707BE1" w:rsidP="00341736">
            <w:pPr>
              <w:pStyle w:val="ListParagraph"/>
              <w:numPr>
                <w:ilvl w:val="0"/>
                <w:numId w:val="12"/>
              </w:numPr>
              <w:spacing w:after="120"/>
              <w:contextualSpacing w:val="0"/>
            </w:pPr>
            <w:r w:rsidRPr="000302B4">
              <w:t xml:space="preserve">Analyses and compares how </w:t>
            </w:r>
            <w:r w:rsidR="00A44BCA" w:rsidRPr="000302B4">
              <w:t>artists and designers use techniques and processes, handle media and use visual elements and concepts.</w:t>
            </w:r>
          </w:p>
          <w:p w14:paraId="66DA79CD" w14:textId="77777777" w:rsidR="000C2031" w:rsidRPr="000302B4" w:rsidRDefault="002040FD" w:rsidP="00341736">
            <w:pPr>
              <w:pStyle w:val="ListParagraph"/>
              <w:numPr>
                <w:ilvl w:val="0"/>
                <w:numId w:val="12"/>
              </w:numPr>
              <w:spacing w:after="120"/>
              <w:contextualSpacing w:val="0"/>
            </w:pPr>
            <w:r w:rsidRPr="000302B4">
              <w:t>Evaluates and makes informed judgements about what works well and what could be improved or</w:t>
            </w:r>
            <w:r w:rsidR="003E1350" w:rsidRPr="000302B4">
              <w:t xml:space="preserve"> different</w:t>
            </w:r>
            <w:r w:rsidRPr="000302B4">
              <w:t xml:space="preserve"> in their </w:t>
            </w:r>
            <w:r w:rsidR="00D8494B" w:rsidRPr="000302B4">
              <w:t>own and</w:t>
            </w:r>
            <w:r w:rsidRPr="000302B4">
              <w:t xml:space="preserve"> others’ work</w:t>
            </w:r>
            <w:r w:rsidR="008F4E05" w:rsidRPr="000302B4">
              <w:t>,</w:t>
            </w:r>
            <w:r w:rsidRPr="000302B4">
              <w:t xml:space="preserve"> using</w:t>
            </w:r>
            <w:r w:rsidR="000C2031" w:rsidRPr="000302B4">
              <w:t xml:space="preserve"> appropriate art and design vocabulary</w:t>
            </w:r>
            <w:r w:rsidR="008F4E05" w:rsidRPr="000302B4">
              <w:t xml:space="preserve"> consistently</w:t>
            </w:r>
            <w:r w:rsidR="000C2031" w:rsidRPr="000302B4">
              <w:t>.</w:t>
            </w:r>
          </w:p>
          <w:p w14:paraId="667FA7AE" w14:textId="77777777" w:rsidR="000C2031" w:rsidRPr="000302B4" w:rsidRDefault="000C2031" w:rsidP="00A4104B">
            <w:pPr>
              <w:spacing w:after="120"/>
            </w:pPr>
            <w:r w:rsidRPr="000302B4">
              <w:t>When creating images and objects to express ideas, thoughts and feelings:</w:t>
            </w:r>
          </w:p>
          <w:p w14:paraId="4A50A1DE" w14:textId="5F25FBD0" w:rsidR="00687272" w:rsidRPr="000302B4" w:rsidRDefault="003E1350" w:rsidP="00341736">
            <w:pPr>
              <w:pStyle w:val="NoSpacing"/>
              <w:numPr>
                <w:ilvl w:val="0"/>
                <w:numId w:val="16"/>
              </w:numPr>
              <w:spacing w:before="120" w:after="120" w:line="276" w:lineRule="auto"/>
              <w:jc w:val="left"/>
              <w:rPr>
                <w:rFonts w:cs="Arial"/>
                <w:szCs w:val="24"/>
              </w:rPr>
            </w:pPr>
            <w:r w:rsidRPr="000302B4">
              <w:rPr>
                <w:rFonts w:cs="Arial"/>
                <w:szCs w:val="24"/>
              </w:rPr>
              <w:t>d</w:t>
            </w:r>
            <w:r w:rsidR="000C2031" w:rsidRPr="000302B4">
              <w:rPr>
                <w:rFonts w:cs="Arial"/>
                <w:szCs w:val="24"/>
              </w:rPr>
              <w:t>emonstrates sensitivity and a consistent level of accura</w:t>
            </w:r>
            <w:r w:rsidR="00440872" w:rsidRPr="000302B4">
              <w:rPr>
                <w:rFonts w:cs="Arial"/>
                <w:szCs w:val="24"/>
              </w:rPr>
              <w:t xml:space="preserve">cy in representing what </w:t>
            </w:r>
            <w:r w:rsidRPr="000302B4">
              <w:rPr>
                <w:rFonts w:cs="Arial"/>
                <w:szCs w:val="24"/>
              </w:rPr>
              <w:t>is seen</w:t>
            </w:r>
          </w:p>
          <w:p w14:paraId="125E8B75" w14:textId="4F3A30F4" w:rsidR="00687272" w:rsidRPr="000302B4" w:rsidRDefault="003E1350" w:rsidP="00341736">
            <w:pPr>
              <w:pStyle w:val="NoSpacing"/>
              <w:numPr>
                <w:ilvl w:val="0"/>
                <w:numId w:val="16"/>
              </w:numPr>
              <w:spacing w:before="120" w:after="120" w:line="276" w:lineRule="auto"/>
              <w:jc w:val="left"/>
              <w:rPr>
                <w:rFonts w:cs="Arial"/>
                <w:szCs w:val="24"/>
              </w:rPr>
            </w:pPr>
            <w:r w:rsidRPr="000302B4">
              <w:rPr>
                <w:rFonts w:cs="Arial"/>
                <w:szCs w:val="24"/>
              </w:rPr>
              <w:t>s</w:t>
            </w:r>
            <w:r w:rsidR="000C2031" w:rsidRPr="000302B4">
              <w:rPr>
                <w:rFonts w:cs="Arial"/>
                <w:szCs w:val="24"/>
              </w:rPr>
              <w:t>hows depth of understanding of media properties and the effect of</w:t>
            </w:r>
            <w:r w:rsidRPr="000302B4">
              <w:rPr>
                <w:rFonts w:cs="Arial"/>
                <w:szCs w:val="24"/>
              </w:rPr>
              <w:t xml:space="preserve"> techniques and technology used</w:t>
            </w:r>
          </w:p>
          <w:p w14:paraId="4D57D212" w14:textId="77777777" w:rsidR="00341736" w:rsidRDefault="003E1350" w:rsidP="00341736">
            <w:pPr>
              <w:pStyle w:val="NoSpacing"/>
              <w:numPr>
                <w:ilvl w:val="0"/>
                <w:numId w:val="16"/>
              </w:numPr>
              <w:spacing w:before="120" w:after="120" w:line="276" w:lineRule="auto"/>
              <w:jc w:val="left"/>
              <w:rPr>
                <w:rFonts w:cs="Arial"/>
                <w:szCs w:val="24"/>
              </w:rPr>
            </w:pPr>
            <w:r w:rsidRPr="000302B4">
              <w:rPr>
                <w:rFonts w:cs="Arial"/>
                <w:szCs w:val="24"/>
              </w:rPr>
              <w:t>d</w:t>
            </w:r>
            <w:r w:rsidR="000C2031" w:rsidRPr="000302B4">
              <w:rPr>
                <w:rFonts w:cs="Arial"/>
                <w:szCs w:val="24"/>
              </w:rPr>
              <w:t>emonstrates how visual elements and visual concepts can be combined to express more complex ideas, for example, in relatio</w:t>
            </w:r>
            <w:r w:rsidR="00440872" w:rsidRPr="000302B4">
              <w:rPr>
                <w:rFonts w:cs="Arial"/>
                <w:szCs w:val="24"/>
              </w:rPr>
              <w:t xml:space="preserve">n to social or emotional </w:t>
            </w:r>
            <w:r w:rsidRPr="000302B4">
              <w:rPr>
                <w:rFonts w:cs="Arial"/>
                <w:szCs w:val="24"/>
              </w:rPr>
              <w:t>themes</w:t>
            </w:r>
          </w:p>
          <w:p w14:paraId="5F4E666A" w14:textId="60C4D3F6" w:rsidR="000C2031" w:rsidRPr="000302B4" w:rsidRDefault="003E1350" w:rsidP="00341736">
            <w:pPr>
              <w:pStyle w:val="NoSpacing"/>
              <w:numPr>
                <w:ilvl w:val="0"/>
                <w:numId w:val="16"/>
              </w:numPr>
              <w:spacing w:before="120" w:after="120" w:line="276" w:lineRule="auto"/>
              <w:jc w:val="left"/>
              <w:rPr>
                <w:rFonts w:cs="Arial"/>
                <w:szCs w:val="24"/>
              </w:rPr>
            </w:pPr>
            <w:r w:rsidRPr="000302B4">
              <w:rPr>
                <w:rFonts w:cs="Arial"/>
                <w:szCs w:val="24"/>
              </w:rPr>
              <w:t>s</w:t>
            </w:r>
            <w:r w:rsidR="000C2031" w:rsidRPr="000302B4">
              <w:rPr>
                <w:rFonts w:cs="Arial"/>
                <w:szCs w:val="24"/>
              </w:rPr>
              <w:t>elects independently and applies media and techniques with control and assurance, giving reasons for their choices.</w:t>
            </w:r>
          </w:p>
        </w:tc>
      </w:tr>
    </w:tbl>
    <w:p w14:paraId="5EF44BFD" w14:textId="06415B6C" w:rsidR="00341736" w:rsidRDefault="00341736" w:rsidP="00341736">
      <w:pPr>
        <w:ind w:right="-164"/>
      </w:pPr>
    </w:p>
    <w:tbl>
      <w:tblPr>
        <w:tblStyle w:val="TableGrid"/>
        <w:tblW w:w="0" w:type="auto"/>
        <w:tblLook w:val="04A0" w:firstRow="1" w:lastRow="0" w:firstColumn="1" w:lastColumn="0" w:noHBand="0" w:noVBand="1"/>
      </w:tblPr>
      <w:tblGrid>
        <w:gridCol w:w="1616"/>
        <w:gridCol w:w="5325"/>
        <w:gridCol w:w="8363"/>
      </w:tblGrid>
      <w:tr w:rsidR="00341736" w:rsidRPr="000302B4" w14:paraId="2C1D00E5" w14:textId="77777777" w:rsidTr="0030609F">
        <w:tc>
          <w:tcPr>
            <w:tcW w:w="1616" w:type="dxa"/>
            <w:shd w:val="clear" w:color="auto" w:fill="FABF8F" w:themeFill="accent6" w:themeFillTint="99"/>
            <w:vAlign w:val="center"/>
          </w:tcPr>
          <w:p w14:paraId="4A15FE89" w14:textId="219FCC99" w:rsidR="00341736" w:rsidRPr="000302B4" w:rsidRDefault="00341736" w:rsidP="00341736">
            <w:pPr>
              <w:spacing w:after="120"/>
            </w:pPr>
            <w:r w:rsidRPr="00341736">
              <w:rPr>
                <w:b/>
                <w:bCs/>
              </w:rPr>
              <w:t>Curriculum Organiser</w:t>
            </w:r>
          </w:p>
        </w:tc>
        <w:tc>
          <w:tcPr>
            <w:tcW w:w="5325" w:type="dxa"/>
            <w:shd w:val="clear" w:color="auto" w:fill="FABF8F" w:themeFill="accent6" w:themeFillTint="99"/>
            <w:vAlign w:val="center"/>
          </w:tcPr>
          <w:p w14:paraId="48D2AB5B" w14:textId="7F417309" w:rsidR="00341736" w:rsidRPr="000302B4" w:rsidRDefault="00341736" w:rsidP="00341736">
            <w:pPr>
              <w:spacing w:after="120"/>
            </w:pPr>
            <w:r>
              <w:rPr>
                <w:b/>
                <w:bCs/>
              </w:rPr>
              <w:t>Experiences and outcomes</w:t>
            </w:r>
          </w:p>
        </w:tc>
        <w:tc>
          <w:tcPr>
            <w:tcW w:w="8363" w:type="dxa"/>
            <w:shd w:val="clear" w:color="auto" w:fill="FABF8F" w:themeFill="accent6" w:themeFillTint="99"/>
            <w:vAlign w:val="center"/>
          </w:tcPr>
          <w:p w14:paraId="550496E0" w14:textId="0CE7117D" w:rsidR="00341736" w:rsidRPr="000302B4" w:rsidRDefault="00341736" w:rsidP="00341736">
            <w:pPr>
              <w:pStyle w:val="Default"/>
              <w:spacing w:before="120" w:after="120" w:line="276" w:lineRule="auto"/>
              <w:rPr>
                <w:color w:val="auto"/>
              </w:rPr>
            </w:pPr>
            <w:r>
              <w:rPr>
                <w:b/>
                <w:bCs/>
              </w:rPr>
              <w:t>Benchmarks</w:t>
            </w:r>
          </w:p>
        </w:tc>
      </w:tr>
      <w:tr w:rsidR="000C2031" w:rsidRPr="000302B4" w14:paraId="0D8AB91B" w14:textId="77777777" w:rsidTr="0030609F">
        <w:tc>
          <w:tcPr>
            <w:tcW w:w="1616" w:type="dxa"/>
            <w:shd w:val="clear" w:color="auto" w:fill="FABF8F" w:themeFill="accent6" w:themeFillTint="99"/>
            <w:vAlign w:val="center"/>
          </w:tcPr>
          <w:p w14:paraId="0BCC81C9" w14:textId="77777777" w:rsidR="000C2031" w:rsidRPr="00341736" w:rsidRDefault="000C2031" w:rsidP="00341736">
            <w:pPr>
              <w:spacing w:after="120"/>
              <w:rPr>
                <w:b/>
                <w:bCs/>
              </w:rPr>
            </w:pPr>
            <w:r w:rsidRPr="00341736">
              <w:rPr>
                <w:b/>
                <w:bCs/>
              </w:rPr>
              <w:t>Dance</w:t>
            </w:r>
          </w:p>
        </w:tc>
        <w:tc>
          <w:tcPr>
            <w:tcW w:w="5325" w:type="dxa"/>
          </w:tcPr>
          <w:p w14:paraId="706802DE" w14:textId="3040D5DE" w:rsidR="00146708" w:rsidRPr="000302B4" w:rsidRDefault="000C2031" w:rsidP="00A4104B">
            <w:pPr>
              <w:spacing w:after="120"/>
            </w:pPr>
            <w:r w:rsidRPr="000302B4">
              <w:t>I can apply my performance skills to dance with accuracy, control, body awareness, sensitivity and movement flow. I can communicate my artistic intention and take account of different audience groups.</w:t>
            </w:r>
            <w:r w:rsidR="00341736">
              <w:t xml:space="preserve"> </w:t>
            </w:r>
            <w:r w:rsidRPr="000302B4">
              <w:t xml:space="preserve">EXA 4-08a </w:t>
            </w:r>
          </w:p>
          <w:p w14:paraId="5738D806" w14:textId="3D494809" w:rsidR="00146708" w:rsidRPr="000302B4" w:rsidRDefault="000C2031" w:rsidP="00A4104B">
            <w:pPr>
              <w:spacing w:after="120"/>
            </w:pPr>
            <w:r w:rsidRPr="000302B4">
              <w:t>I can apply theatre arts technology to add excitement and drama to performances.</w:t>
            </w:r>
            <w:r w:rsidR="00341736">
              <w:t xml:space="preserve"> </w:t>
            </w:r>
            <w:r w:rsidRPr="000302B4">
              <w:t>EXA 4-08b</w:t>
            </w:r>
          </w:p>
          <w:p w14:paraId="613B4F24" w14:textId="3F1E2E09" w:rsidR="000C2031" w:rsidRPr="000302B4" w:rsidRDefault="000C2031" w:rsidP="00A4104B">
            <w:pPr>
              <w:spacing w:after="120"/>
            </w:pPr>
            <w:r w:rsidRPr="000302B4">
              <w:t>I can select ideas from a range of stimuli to choreograph dance motifs in creative ways.</w:t>
            </w:r>
            <w:r w:rsidR="00341736">
              <w:t xml:space="preserve"> </w:t>
            </w:r>
            <w:r w:rsidRPr="000302B4">
              <w:t>EXA 4-09a</w:t>
            </w:r>
          </w:p>
          <w:p w14:paraId="29CB87D8" w14:textId="4DB79CC6" w:rsidR="000C2031" w:rsidRPr="000302B4" w:rsidRDefault="000C2031" w:rsidP="00A4104B">
            <w:pPr>
              <w:spacing w:after="120"/>
            </w:pPr>
            <w:r w:rsidRPr="000302B4">
              <w:t>I can participate in dance styles and activities which challenge and extend my repertoire of movement</w:t>
            </w:r>
            <w:r w:rsidRPr="000302B4">
              <w:rPr>
                <w:bCs/>
              </w:rPr>
              <w:t xml:space="preserve"> </w:t>
            </w:r>
            <w:r w:rsidRPr="000302B4">
              <w:t>and my knowledge of the styles and cultures of dance.</w:t>
            </w:r>
            <w:r w:rsidR="00341736">
              <w:t xml:space="preserve"> </w:t>
            </w:r>
            <w:r w:rsidRPr="000302B4">
              <w:t>EXA 4-10a</w:t>
            </w:r>
          </w:p>
          <w:p w14:paraId="7FB9881B" w14:textId="7E93E7B3" w:rsidR="000C2031" w:rsidRPr="000302B4" w:rsidRDefault="000C2031" w:rsidP="00341736">
            <w:pPr>
              <w:spacing w:after="120"/>
            </w:pPr>
            <w:r w:rsidRPr="000302B4">
              <w:t>I can analyse technical aspects of dance, make informed judgements and express personal opinions on my own and others’ work.</w:t>
            </w:r>
            <w:r w:rsidR="00341736">
              <w:t xml:space="preserve"> </w:t>
            </w:r>
            <w:r w:rsidRPr="000302B4">
              <w:t xml:space="preserve">EXA 4-11a </w:t>
            </w:r>
          </w:p>
        </w:tc>
        <w:tc>
          <w:tcPr>
            <w:tcW w:w="8363" w:type="dxa"/>
          </w:tcPr>
          <w:p w14:paraId="0BA77151" w14:textId="77777777" w:rsidR="0043606B" w:rsidRPr="000302B4" w:rsidRDefault="000C2031" w:rsidP="00341736">
            <w:pPr>
              <w:pStyle w:val="Default"/>
              <w:numPr>
                <w:ilvl w:val="0"/>
                <w:numId w:val="11"/>
              </w:numPr>
              <w:spacing w:before="120" w:after="120" w:line="276" w:lineRule="auto"/>
              <w:ind w:left="357" w:hanging="357"/>
              <w:rPr>
                <w:color w:val="auto"/>
              </w:rPr>
            </w:pPr>
            <w:r w:rsidRPr="000302B4">
              <w:rPr>
                <w:color w:val="auto"/>
              </w:rPr>
              <w:t>Performs confidently</w:t>
            </w:r>
            <w:r w:rsidR="009D4D12" w:rsidRPr="000302B4">
              <w:rPr>
                <w:color w:val="auto"/>
              </w:rPr>
              <w:t>, with control and fluency,</w:t>
            </w:r>
            <w:r w:rsidRPr="000302B4">
              <w:rPr>
                <w:color w:val="auto"/>
              </w:rPr>
              <w:t xml:space="preserve"> a range of movement sequences which are relevant to different dance styles and cultures.</w:t>
            </w:r>
          </w:p>
          <w:p w14:paraId="31B2ED7E" w14:textId="03D8F434" w:rsidR="0043606B" w:rsidRPr="000302B4" w:rsidRDefault="000C2031" w:rsidP="00341736">
            <w:pPr>
              <w:pStyle w:val="Default"/>
              <w:numPr>
                <w:ilvl w:val="0"/>
                <w:numId w:val="11"/>
              </w:numPr>
              <w:spacing w:before="120" w:after="120" w:line="276" w:lineRule="auto"/>
              <w:ind w:left="357" w:hanging="357"/>
              <w:rPr>
                <w:color w:val="auto"/>
              </w:rPr>
            </w:pPr>
            <w:r w:rsidRPr="000302B4">
              <w:rPr>
                <w:color w:val="auto"/>
              </w:rPr>
              <w:t>Extends and develops movement repertoire by researching and participating in a range of dance genre and styles from different cultures.</w:t>
            </w:r>
          </w:p>
          <w:p w14:paraId="384DD609" w14:textId="351D15B4" w:rsidR="0043606B" w:rsidRPr="000302B4" w:rsidRDefault="000C2031" w:rsidP="00341736">
            <w:pPr>
              <w:pStyle w:val="Default"/>
              <w:numPr>
                <w:ilvl w:val="0"/>
                <w:numId w:val="11"/>
              </w:numPr>
              <w:spacing w:before="120" w:after="120" w:line="276" w:lineRule="auto"/>
              <w:ind w:left="357" w:hanging="357"/>
              <w:rPr>
                <w:color w:val="auto"/>
              </w:rPr>
            </w:pPr>
            <w:r w:rsidRPr="000302B4">
              <w:rPr>
                <w:color w:val="auto"/>
              </w:rPr>
              <w:t>Gives a personal response, with justification, about the value and purpose of rehearsal for a performance.</w:t>
            </w:r>
          </w:p>
          <w:p w14:paraId="1D18FA41" w14:textId="77777777" w:rsidR="0043606B" w:rsidRPr="000302B4" w:rsidRDefault="000C2031" w:rsidP="00341736">
            <w:pPr>
              <w:pStyle w:val="Default"/>
              <w:numPr>
                <w:ilvl w:val="0"/>
                <w:numId w:val="11"/>
              </w:numPr>
              <w:spacing w:before="120" w:after="120" w:line="276" w:lineRule="auto"/>
              <w:ind w:left="357" w:hanging="357"/>
              <w:rPr>
                <w:color w:val="auto"/>
              </w:rPr>
            </w:pPr>
            <w:r w:rsidRPr="000302B4">
              <w:rPr>
                <w:color w:val="auto"/>
              </w:rPr>
              <w:t>Identifies key features in a dance and explains</w:t>
            </w:r>
            <w:r w:rsidR="009D4D12" w:rsidRPr="000302B4">
              <w:rPr>
                <w:color w:val="auto"/>
              </w:rPr>
              <w:t xml:space="preserve"> in detail</w:t>
            </w:r>
            <w:r w:rsidRPr="000302B4">
              <w:rPr>
                <w:color w:val="auto"/>
              </w:rPr>
              <w:t xml:space="preserve"> how ideas and feelings can be p</w:t>
            </w:r>
            <w:r w:rsidR="009D4D12" w:rsidRPr="000302B4">
              <w:rPr>
                <w:color w:val="auto"/>
              </w:rPr>
              <w:t>ortrayed through dance movement, using appropriate dance vocabulary</w:t>
            </w:r>
            <w:r w:rsidR="008F4E05" w:rsidRPr="000302B4">
              <w:rPr>
                <w:color w:val="auto"/>
              </w:rPr>
              <w:t xml:space="preserve"> consistently</w:t>
            </w:r>
            <w:r w:rsidR="009D4D12" w:rsidRPr="000302B4">
              <w:rPr>
                <w:color w:val="auto"/>
              </w:rPr>
              <w:t>.</w:t>
            </w:r>
          </w:p>
          <w:p w14:paraId="15DDFE86" w14:textId="4CF091F3" w:rsidR="000C2031" w:rsidRPr="00341736" w:rsidRDefault="00A203BE" w:rsidP="00341736">
            <w:pPr>
              <w:pStyle w:val="Default"/>
              <w:numPr>
                <w:ilvl w:val="0"/>
                <w:numId w:val="11"/>
              </w:numPr>
              <w:spacing w:before="120" w:after="120" w:line="276" w:lineRule="auto"/>
              <w:ind w:left="357" w:hanging="357"/>
              <w:rPr>
                <w:color w:val="auto"/>
              </w:rPr>
            </w:pPr>
            <w:r w:rsidRPr="000302B4">
              <w:t>Evaluates technical aspects of their own and others’ work, including professionals, for example, shows understanding of how stimulus is used as inspiration to create a movement repertoire, which can be repeated, varied or adapted.</w:t>
            </w:r>
          </w:p>
          <w:p w14:paraId="64DA0D93" w14:textId="7E544532" w:rsidR="000C2031" w:rsidRPr="000302B4" w:rsidRDefault="000C2031" w:rsidP="00A4104B">
            <w:pPr>
              <w:pStyle w:val="Default"/>
              <w:spacing w:before="120" w:after="120" w:line="276" w:lineRule="auto"/>
              <w:rPr>
                <w:color w:val="auto"/>
              </w:rPr>
            </w:pPr>
            <w:r w:rsidRPr="000302B4">
              <w:rPr>
                <w:color w:val="auto"/>
              </w:rPr>
              <w:t>When creating and performing their own dance:</w:t>
            </w:r>
          </w:p>
          <w:p w14:paraId="1C479E84" w14:textId="01EF9BE2" w:rsidR="0043606B" w:rsidRPr="000302B4" w:rsidRDefault="00065180" w:rsidP="00341736">
            <w:pPr>
              <w:pStyle w:val="Default"/>
              <w:numPr>
                <w:ilvl w:val="0"/>
                <w:numId w:val="11"/>
              </w:numPr>
              <w:spacing w:before="120" w:after="120" w:line="276" w:lineRule="auto"/>
              <w:ind w:left="360"/>
              <w:rPr>
                <w:color w:val="auto"/>
              </w:rPr>
            </w:pPr>
            <w:r w:rsidRPr="000302B4">
              <w:rPr>
                <w:color w:val="auto"/>
              </w:rPr>
              <w:t>d</w:t>
            </w:r>
            <w:r w:rsidR="000C2031" w:rsidRPr="000302B4">
              <w:rPr>
                <w:color w:val="auto"/>
              </w:rPr>
              <w:t>emonstrates coordination, c</w:t>
            </w:r>
            <w:r w:rsidRPr="000302B4">
              <w:rPr>
                <w:color w:val="auto"/>
              </w:rPr>
              <w:t>ontrol and fluency consistently</w:t>
            </w:r>
          </w:p>
          <w:p w14:paraId="0298F24B" w14:textId="4D05010A" w:rsidR="0043606B" w:rsidRPr="000302B4" w:rsidRDefault="00065180" w:rsidP="00341736">
            <w:pPr>
              <w:pStyle w:val="Default"/>
              <w:numPr>
                <w:ilvl w:val="0"/>
                <w:numId w:val="11"/>
              </w:numPr>
              <w:spacing w:before="120" w:after="120" w:line="276" w:lineRule="auto"/>
              <w:ind w:left="360"/>
              <w:rPr>
                <w:color w:val="auto"/>
              </w:rPr>
            </w:pPr>
            <w:r w:rsidRPr="000302B4">
              <w:rPr>
                <w:color w:val="auto"/>
              </w:rPr>
              <w:t>s</w:t>
            </w:r>
            <w:r w:rsidR="000C2031" w:rsidRPr="000302B4">
              <w:rPr>
                <w:color w:val="auto"/>
              </w:rPr>
              <w:t xml:space="preserve">elects and applies </w:t>
            </w:r>
            <w:r w:rsidR="009D4D12" w:rsidRPr="000302B4">
              <w:rPr>
                <w:color w:val="auto"/>
              </w:rPr>
              <w:t xml:space="preserve">appropriately </w:t>
            </w:r>
            <w:r w:rsidR="000C2031" w:rsidRPr="000302B4">
              <w:rPr>
                <w:color w:val="auto"/>
              </w:rPr>
              <w:t>a range of choreographic devices,</w:t>
            </w:r>
            <w:r w:rsidR="000952D6" w:rsidRPr="000302B4">
              <w:rPr>
                <w:color w:val="auto"/>
              </w:rPr>
              <w:t xml:space="preserve"> for example, timing,</w:t>
            </w:r>
            <w:r w:rsidR="009D4D12" w:rsidRPr="000302B4">
              <w:rPr>
                <w:color w:val="auto"/>
              </w:rPr>
              <w:t xml:space="preserve"> pathways, </w:t>
            </w:r>
            <w:r w:rsidR="000952D6" w:rsidRPr="000302B4">
              <w:rPr>
                <w:color w:val="auto"/>
              </w:rPr>
              <w:t>spatial awareness,</w:t>
            </w:r>
            <w:r w:rsidR="000C2031" w:rsidRPr="000302B4">
              <w:rPr>
                <w:color w:val="auto"/>
              </w:rPr>
              <w:t xml:space="preserve"> levels, unison, c</w:t>
            </w:r>
            <w:r w:rsidRPr="000302B4">
              <w:rPr>
                <w:color w:val="auto"/>
              </w:rPr>
              <w:t>annon, repetition and variation</w:t>
            </w:r>
          </w:p>
          <w:p w14:paraId="4093CD89" w14:textId="145CF3E3" w:rsidR="0043606B" w:rsidRPr="000302B4" w:rsidRDefault="00065180" w:rsidP="00341736">
            <w:pPr>
              <w:pStyle w:val="Default"/>
              <w:numPr>
                <w:ilvl w:val="0"/>
                <w:numId w:val="11"/>
              </w:numPr>
              <w:spacing w:before="120" w:after="120" w:line="276" w:lineRule="auto"/>
              <w:ind w:left="360"/>
              <w:rPr>
                <w:color w:val="auto"/>
              </w:rPr>
            </w:pPr>
            <w:r w:rsidRPr="000302B4">
              <w:rPr>
                <w:color w:val="auto"/>
              </w:rPr>
              <w:t>c</w:t>
            </w:r>
            <w:r w:rsidR="000C2031" w:rsidRPr="000302B4">
              <w:rPr>
                <w:color w:val="auto"/>
              </w:rPr>
              <w:t>horeographs</w:t>
            </w:r>
            <w:r w:rsidR="00E54B66" w:rsidRPr="000302B4">
              <w:rPr>
                <w:color w:val="auto"/>
              </w:rPr>
              <w:t xml:space="preserve"> </w:t>
            </w:r>
            <w:r w:rsidR="000C2031" w:rsidRPr="000302B4">
              <w:rPr>
                <w:color w:val="auto"/>
              </w:rPr>
              <w:t>dance motifs from a range of stimuli, for example, auditory (music), vi</w:t>
            </w:r>
            <w:r w:rsidR="00440872" w:rsidRPr="000302B4">
              <w:rPr>
                <w:color w:val="auto"/>
              </w:rPr>
              <w:t xml:space="preserve">sual (pictures), prose (poems) and </w:t>
            </w:r>
            <w:r w:rsidR="000C2031" w:rsidRPr="000302B4">
              <w:rPr>
                <w:color w:val="auto"/>
              </w:rPr>
              <w:t>colour (mood)</w:t>
            </w:r>
          </w:p>
          <w:p w14:paraId="0140D3A6" w14:textId="5405B19A" w:rsidR="0043606B" w:rsidRPr="000302B4" w:rsidRDefault="00065180" w:rsidP="00341736">
            <w:pPr>
              <w:pStyle w:val="Default"/>
              <w:numPr>
                <w:ilvl w:val="0"/>
                <w:numId w:val="11"/>
              </w:numPr>
              <w:spacing w:before="120" w:after="120" w:line="276" w:lineRule="auto"/>
              <w:ind w:left="360"/>
              <w:rPr>
                <w:color w:val="auto"/>
              </w:rPr>
            </w:pPr>
            <w:r w:rsidRPr="000302B4">
              <w:rPr>
                <w:color w:val="auto"/>
              </w:rPr>
              <w:t>s</w:t>
            </w:r>
            <w:r w:rsidR="000C2031" w:rsidRPr="000302B4">
              <w:rPr>
                <w:color w:val="auto"/>
              </w:rPr>
              <w:t>hows artistic intention</w:t>
            </w:r>
            <w:r w:rsidR="00392282" w:rsidRPr="000302B4">
              <w:rPr>
                <w:color w:val="auto"/>
              </w:rPr>
              <w:t xml:space="preserve"> through creative use of, for example, </w:t>
            </w:r>
            <w:r w:rsidR="000952D6" w:rsidRPr="000302B4">
              <w:rPr>
                <w:color w:val="auto"/>
              </w:rPr>
              <w:t xml:space="preserve">different dance techniques, </w:t>
            </w:r>
            <w:r w:rsidR="000C2031" w:rsidRPr="000302B4">
              <w:rPr>
                <w:color w:val="auto"/>
              </w:rPr>
              <w:t>nar</w:t>
            </w:r>
            <w:r w:rsidR="000952D6" w:rsidRPr="000302B4">
              <w:rPr>
                <w:color w:val="auto"/>
              </w:rPr>
              <w:t>rative (where a story is told), props, costume, motif, dynamics,</w:t>
            </w:r>
            <w:r w:rsidR="000C2031" w:rsidRPr="000302B4">
              <w:rPr>
                <w:color w:val="auto"/>
              </w:rPr>
              <w:t xml:space="preserve"> mood</w:t>
            </w:r>
            <w:r w:rsidRPr="000302B4">
              <w:rPr>
                <w:color w:val="auto"/>
              </w:rPr>
              <w:t xml:space="preserve"> and gesture</w:t>
            </w:r>
          </w:p>
          <w:p w14:paraId="2F042760" w14:textId="2C32F6C9" w:rsidR="0043606B" w:rsidRPr="000302B4" w:rsidRDefault="00065180" w:rsidP="00341736">
            <w:pPr>
              <w:pStyle w:val="Default"/>
              <w:numPr>
                <w:ilvl w:val="0"/>
                <w:numId w:val="11"/>
              </w:numPr>
              <w:spacing w:before="120" w:after="120" w:line="276" w:lineRule="auto"/>
              <w:ind w:left="360"/>
              <w:rPr>
                <w:color w:val="auto"/>
              </w:rPr>
            </w:pPr>
            <w:r w:rsidRPr="000302B4">
              <w:rPr>
                <w:color w:val="auto"/>
              </w:rPr>
              <w:lastRenderedPageBreak/>
              <w:t>a</w:t>
            </w:r>
            <w:r w:rsidR="000C2031" w:rsidRPr="000302B4">
              <w:rPr>
                <w:color w:val="auto"/>
              </w:rPr>
              <w:t>pplies theatre arts technology effectively, demonstrating understanding of how performance can be enhanced by, for example, lighting</w:t>
            </w:r>
            <w:r w:rsidR="000952D6" w:rsidRPr="000302B4">
              <w:rPr>
                <w:color w:val="auto"/>
              </w:rPr>
              <w:t>,</w:t>
            </w:r>
            <w:r w:rsidR="00440872" w:rsidRPr="000302B4">
              <w:rPr>
                <w:color w:val="auto"/>
              </w:rPr>
              <w:t xml:space="preserve"> costume, make-up and </w:t>
            </w:r>
            <w:r w:rsidR="000C2031" w:rsidRPr="000302B4">
              <w:rPr>
                <w:color w:val="auto"/>
              </w:rPr>
              <w:t>props</w:t>
            </w:r>
          </w:p>
          <w:p w14:paraId="118745BA" w14:textId="70B583F3" w:rsidR="000C2031" w:rsidRPr="00341736" w:rsidRDefault="00065180" w:rsidP="00341736">
            <w:pPr>
              <w:pStyle w:val="Default"/>
              <w:numPr>
                <w:ilvl w:val="0"/>
                <w:numId w:val="11"/>
              </w:numPr>
              <w:spacing w:before="120" w:after="120" w:line="276" w:lineRule="auto"/>
              <w:ind w:left="360"/>
              <w:rPr>
                <w:color w:val="auto"/>
              </w:rPr>
            </w:pPr>
            <w:r w:rsidRPr="000302B4">
              <w:rPr>
                <w:color w:val="auto"/>
              </w:rPr>
              <w:t>t</w:t>
            </w:r>
            <w:r w:rsidR="000C2031" w:rsidRPr="000302B4">
              <w:rPr>
                <w:color w:val="auto"/>
              </w:rPr>
              <w:t>akes account of audience groups of differing sizes and familiarity.</w:t>
            </w:r>
          </w:p>
        </w:tc>
      </w:tr>
    </w:tbl>
    <w:p w14:paraId="504B1B01" w14:textId="77777777" w:rsidR="00341736" w:rsidRDefault="00341736">
      <w:r>
        <w:lastRenderedPageBreak/>
        <w:br w:type="page"/>
      </w:r>
    </w:p>
    <w:tbl>
      <w:tblPr>
        <w:tblStyle w:val="TableGrid"/>
        <w:tblW w:w="14596" w:type="dxa"/>
        <w:tblLook w:val="04A0" w:firstRow="1" w:lastRow="0" w:firstColumn="1" w:lastColumn="0" w:noHBand="0" w:noVBand="1"/>
      </w:tblPr>
      <w:tblGrid>
        <w:gridCol w:w="1616"/>
        <w:gridCol w:w="4616"/>
        <w:gridCol w:w="8364"/>
      </w:tblGrid>
      <w:tr w:rsidR="00341736" w:rsidRPr="000302B4" w14:paraId="65F67875" w14:textId="77777777" w:rsidTr="00341736">
        <w:tc>
          <w:tcPr>
            <w:tcW w:w="1616" w:type="dxa"/>
            <w:shd w:val="clear" w:color="auto" w:fill="FABF8F" w:themeFill="accent6" w:themeFillTint="99"/>
            <w:vAlign w:val="center"/>
          </w:tcPr>
          <w:p w14:paraId="7D89E245" w14:textId="0A9E845A" w:rsidR="00341736" w:rsidRPr="000302B4" w:rsidRDefault="00341736" w:rsidP="00341736">
            <w:pPr>
              <w:spacing w:after="120"/>
            </w:pPr>
            <w:r w:rsidRPr="00A4104B">
              <w:rPr>
                <w:b/>
                <w:bCs/>
              </w:rPr>
              <w:lastRenderedPageBreak/>
              <w:t>Curriculum Organiser</w:t>
            </w:r>
          </w:p>
        </w:tc>
        <w:tc>
          <w:tcPr>
            <w:tcW w:w="4616" w:type="dxa"/>
            <w:shd w:val="clear" w:color="auto" w:fill="FABF8F" w:themeFill="accent6" w:themeFillTint="99"/>
            <w:vAlign w:val="center"/>
          </w:tcPr>
          <w:p w14:paraId="2DBA67E7" w14:textId="7E48236B" w:rsidR="00341736" w:rsidRPr="000302B4" w:rsidRDefault="00341736" w:rsidP="00341736">
            <w:pPr>
              <w:spacing w:after="120"/>
            </w:pPr>
            <w:r>
              <w:rPr>
                <w:b/>
                <w:bCs/>
              </w:rPr>
              <w:t>Experiences and outcomes</w:t>
            </w:r>
          </w:p>
        </w:tc>
        <w:tc>
          <w:tcPr>
            <w:tcW w:w="8364" w:type="dxa"/>
            <w:shd w:val="clear" w:color="auto" w:fill="FABF8F" w:themeFill="accent6" w:themeFillTint="99"/>
            <w:vAlign w:val="center"/>
          </w:tcPr>
          <w:p w14:paraId="6330E60D" w14:textId="3083BEF3" w:rsidR="00341736" w:rsidRPr="000302B4" w:rsidRDefault="00341736" w:rsidP="00341736">
            <w:pPr>
              <w:pStyle w:val="ListParagraph"/>
              <w:spacing w:after="120"/>
              <w:ind w:left="0"/>
              <w:contextualSpacing w:val="0"/>
            </w:pPr>
            <w:r>
              <w:rPr>
                <w:b/>
                <w:bCs/>
              </w:rPr>
              <w:t>Benchmarks</w:t>
            </w:r>
          </w:p>
        </w:tc>
      </w:tr>
      <w:tr w:rsidR="00341736" w:rsidRPr="000302B4" w14:paraId="0426727D" w14:textId="77777777" w:rsidTr="00341736">
        <w:tc>
          <w:tcPr>
            <w:tcW w:w="1616" w:type="dxa"/>
            <w:shd w:val="clear" w:color="auto" w:fill="FABF8F" w:themeFill="accent6" w:themeFillTint="99"/>
          </w:tcPr>
          <w:p w14:paraId="1DEBEDB1" w14:textId="0B2CC9EC" w:rsidR="00341736" w:rsidRPr="000302B4" w:rsidRDefault="00341736" w:rsidP="00341736">
            <w:pPr>
              <w:spacing w:after="120"/>
            </w:pPr>
            <w:r w:rsidRPr="000302B4">
              <w:t>Drama</w:t>
            </w:r>
          </w:p>
        </w:tc>
        <w:tc>
          <w:tcPr>
            <w:tcW w:w="4616" w:type="dxa"/>
          </w:tcPr>
          <w:p w14:paraId="006C4F5D" w14:textId="2231D3FD" w:rsidR="00341736" w:rsidRPr="000302B4" w:rsidRDefault="00341736" w:rsidP="00341736">
            <w:pPr>
              <w:spacing w:after="120"/>
            </w:pPr>
            <w:r w:rsidRPr="000302B4">
              <w:t>I can demonstrate sensitivity, precision and depth in the portrayal of a character, conveying relationships and situations in a variety of settings and to different audiences.</w:t>
            </w:r>
            <w:r>
              <w:t xml:space="preserve"> </w:t>
            </w:r>
            <w:r w:rsidRPr="000302B4">
              <w:t xml:space="preserve">EXA 4-12a </w:t>
            </w:r>
          </w:p>
          <w:p w14:paraId="75F022B5" w14:textId="043E0EE2" w:rsidR="00341736" w:rsidRPr="000302B4" w:rsidRDefault="00341736" w:rsidP="00341736">
            <w:pPr>
              <w:spacing w:after="120"/>
            </w:pPr>
            <w:r w:rsidRPr="000302B4">
              <w:t>In response to a variety of stimuli, I can use my understanding of characterisation to create characters using different approaches, making use of voice, movement and language. I can present my work to an audience.</w:t>
            </w:r>
            <w:r>
              <w:t xml:space="preserve"> </w:t>
            </w:r>
            <w:r w:rsidRPr="000302B4">
              <w:t>EXA 4-13a</w:t>
            </w:r>
          </w:p>
          <w:p w14:paraId="026B02C7" w14:textId="6D775A4D" w:rsidR="00341736" w:rsidRPr="000302B4" w:rsidRDefault="00341736" w:rsidP="00341736">
            <w:pPr>
              <w:spacing w:after="120"/>
            </w:pPr>
            <w:r w:rsidRPr="000302B4">
              <w:t>Having had opportunities to lead negotiation and decision making, I can work on my own and with others to devise, rehearse and refine dramas and scripts.</w:t>
            </w:r>
            <w:r>
              <w:t xml:space="preserve"> </w:t>
            </w:r>
            <w:r w:rsidRPr="000302B4">
              <w:t>EXA 4-14a</w:t>
            </w:r>
          </w:p>
          <w:p w14:paraId="2DA57C92" w14:textId="16D02D6B" w:rsidR="00341736" w:rsidRPr="000302B4" w:rsidRDefault="00341736" w:rsidP="00341736">
            <w:pPr>
              <w:spacing w:after="120"/>
            </w:pPr>
            <w:r w:rsidRPr="000302B4">
              <w:t>I can use theatre arts technology to enhance tension, mood and atmosphere in drama work.</w:t>
            </w:r>
          </w:p>
          <w:p w14:paraId="40A8B485" w14:textId="77777777" w:rsidR="00341736" w:rsidRPr="000302B4" w:rsidRDefault="00341736" w:rsidP="00341736">
            <w:pPr>
              <w:spacing w:after="120"/>
            </w:pPr>
            <w:r w:rsidRPr="000302B4">
              <w:t>EXA 4-14b</w:t>
            </w:r>
          </w:p>
          <w:p w14:paraId="5ED5160F" w14:textId="0D9A82B8" w:rsidR="00341736" w:rsidRPr="000302B4" w:rsidRDefault="00341736" w:rsidP="00341736">
            <w:pPr>
              <w:spacing w:after="120"/>
            </w:pPr>
            <w:r w:rsidRPr="000302B4">
              <w:t>I can analyse technical aspects of drama and scripts, make informed judgments and express considered opinions on my own and others’ work.</w:t>
            </w:r>
            <w:r>
              <w:t xml:space="preserve"> </w:t>
            </w:r>
            <w:r w:rsidRPr="000302B4">
              <w:t>EXA 4-15a</w:t>
            </w:r>
          </w:p>
        </w:tc>
        <w:tc>
          <w:tcPr>
            <w:tcW w:w="8364" w:type="dxa"/>
          </w:tcPr>
          <w:p w14:paraId="2FBC2719" w14:textId="77777777" w:rsidR="00341736" w:rsidRPr="000302B4" w:rsidRDefault="00341736" w:rsidP="00341736">
            <w:pPr>
              <w:pStyle w:val="ListParagraph"/>
              <w:numPr>
                <w:ilvl w:val="0"/>
                <w:numId w:val="17"/>
              </w:numPr>
              <w:spacing w:after="120"/>
              <w:contextualSpacing w:val="0"/>
            </w:pPr>
            <w:r w:rsidRPr="000302B4">
              <w:t xml:space="preserve">Shows depth of understanding of different drama techniques and purposes through creating scenarios in response to a variety of stimuli. </w:t>
            </w:r>
          </w:p>
          <w:p w14:paraId="6034C844" w14:textId="396577EB" w:rsidR="00341736" w:rsidRPr="000302B4" w:rsidRDefault="00341736" w:rsidP="00341736">
            <w:pPr>
              <w:pStyle w:val="ListParagraph"/>
              <w:numPr>
                <w:ilvl w:val="0"/>
                <w:numId w:val="17"/>
              </w:numPr>
              <w:spacing w:after="120"/>
              <w:contextualSpacing w:val="0"/>
              <w:rPr>
                <w:rFonts w:eastAsiaTheme="minorHAnsi"/>
              </w:rPr>
            </w:pPr>
            <w:r w:rsidRPr="000302B4">
              <w:t xml:space="preserve">Explores and expands on the contributions of others by clarifying or summarising points and/or challenging ideas or viewpoints. </w:t>
            </w:r>
          </w:p>
          <w:p w14:paraId="63F3BEE7" w14:textId="35E083EA" w:rsidR="00341736" w:rsidRPr="000302B4" w:rsidRDefault="00341736" w:rsidP="00341736">
            <w:pPr>
              <w:pStyle w:val="ListParagraph"/>
              <w:numPr>
                <w:ilvl w:val="0"/>
                <w:numId w:val="17"/>
              </w:numPr>
              <w:spacing w:after="120"/>
              <w:contextualSpacing w:val="0"/>
              <w:rPr>
                <w:rFonts w:eastAsiaTheme="minorHAnsi"/>
              </w:rPr>
            </w:pPr>
            <w:r w:rsidRPr="000302B4">
              <w:t xml:space="preserve">Creates dramas for different purposes and audiences, experimenting with different genres, forms, structures and styles. </w:t>
            </w:r>
          </w:p>
          <w:p w14:paraId="18EF9AD5" w14:textId="77777777" w:rsidR="00341736" w:rsidRPr="000302B4" w:rsidRDefault="00341736" w:rsidP="00341736">
            <w:pPr>
              <w:pStyle w:val="ListParagraph"/>
              <w:numPr>
                <w:ilvl w:val="0"/>
                <w:numId w:val="17"/>
              </w:numPr>
              <w:spacing w:after="120"/>
              <w:contextualSpacing w:val="0"/>
              <w:rPr>
                <w:rFonts w:eastAsiaTheme="minorHAnsi"/>
              </w:rPr>
            </w:pPr>
            <w:r w:rsidRPr="000302B4">
              <w:t>Creates and sustains aspects of voice to enhance characterisation, for example, pitch, pace, volume, tone, clarity, accent, articulation, register and intonation.</w:t>
            </w:r>
          </w:p>
          <w:p w14:paraId="3B139AF8" w14:textId="77777777" w:rsidR="00341736" w:rsidRPr="000302B4" w:rsidRDefault="00341736" w:rsidP="00341736">
            <w:pPr>
              <w:pStyle w:val="ListParagraph"/>
              <w:numPr>
                <w:ilvl w:val="0"/>
                <w:numId w:val="17"/>
              </w:numPr>
              <w:spacing w:after="120"/>
              <w:contextualSpacing w:val="0"/>
              <w:rPr>
                <w:rFonts w:eastAsiaTheme="minorHAnsi"/>
              </w:rPr>
            </w:pPr>
            <w:r w:rsidRPr="000302B4">
              <w:t>Creates and sustains appropriate movement to enhance characterisation, for example, facial expression, body language, use of space, use of levels, gesture, posture, rhythm and timing.</w:t>
            </w:r>
          </w:p>
          <w:p w14:paraId="7A2D01C5" w14:textId="642C898B" w:rsidR="00341736" w:rsidRPr="000302B4" w:rsidRDefault="00341736" w:rsidP="00341736">
            <w:pPr>
              <w:pStyle w:val="ListParagraph"/>
              <w:numPr>
                <w:ilvl w:val="0"/>
                <w:numId w:val="17"/>
              </w:numPr>
              <w:spacing w:after="120"/>
              <w:contextualSpacing w:val="0"/>
              <w:rPr>
                <w:rFonts w:eastAsiaTheme="minorHAnsi"/>
              </w:rPr>
            </w:pPr>
            <w:r w:rsidRPr="000302B4">
              <w:t>Shows confidence when presenting ‘in character’, adapting movement and voice to communicate effectively to different audiences, for example, local primary school, nursery, day care centre.</w:t>
            </w:r>
          </w:p>
          <w:p w14:paraId="2BA9CF10" w14:textId="1BA58ED6" w:rsidR="00341736" w:rsidRPr="000302B4" w:rsidRDefault="00341736" w:rsidP="00341736">
            <w:pPr>
              <w:pStyle w:val="ListParagraph"/>
              <w:numPr>
                <w:ilvl w:val="0"/>
                <w:numId w:val="17"/>
              </w:numPr>
              <w:spacing w:after="120"/>
              <w:contextualSpacing w:val="0"/>
              <w:rPr>
                <w:rFonts w:eastAsiaTheme="minorHAnsi"/>
              </w:rPr>
            </w:pPr>
            <w:r w:rsidRPr="000302B4">
              <w:t>Applies theatre arts technology and design resources effectively to an agreed concept to create and enhance mood and atmosphere, for example, through the use of sound, lighting, costume, props, stage make-up and hair.</w:t>
            </w:r>
          </w:p>
          <w:p w14:paraId="2C797341" w14:textId="7B958FFA" w:rsidR="00341736" w:rsidRPr="000302B4" w:rsidRDefault="00341736" w:rsidP="00341736">
            <w:pPr>
              <w:pStyle w:val="ListParagraph"/>
              <w:numPr>
                <w:ilvl w:val="0"/>
                <w:numId w:val="17"/>
              </w:numPr>
              <w:spacing w:after="120"/>
              <w:contextualSpacing w:val="0"/>
              <w:rPr>
                <w:rFonts w:eastAsiaTheme="minorHAnsi"/>
              </w:rPr>
            </w:pPr>
            <w:r w:rsidRPr="000302B4">
              <w:t>Reviews and evaluates their progress through the creative process on an on-going basis and develops solutions to problems as they arise.</w:t>
            </w:r>
          </w:p>
          <w:p w14:paraId="2AA12C1F" w14:textId="169038D2" w:rsidR="00341736" w:rsidRPr="00341736" w:rsidRDefault="00341736" w:rsidP="00341736">
            <w:pPr>
              <w:pStyle w:val="ListParagraph"/>
              <w:numPr>
                <w:ilvl w:val="0"/>
                <w:numId w:val="17"/>
              </w:numPr>
              <w:spacing w:after="120"/>
              <w:contextualSpacing w:val="0"/>
              <w:rPr>
                <w:rFonts w:eastAsiaTheme="minorHAnsi"/>
              </w:rPr>
            </w:pPr>
            <w:r w:rsidRPr="000302B4">
              <w:t>Analyses their own and others’ performances, including the work of peers and, where possible, professionals, making detailed comments, with appropriate justification, using appropriate drama vocabulary consistently.</w:t>
            </w:r>
          </w:p>
        </w:tc>
      </w:tr>
    </w:tbl>
    <w:p w14:paraId="359DDFEA" w14:textId="04A3E083" w:rsidR="00341736" w:rsidRDefault="00341736"/>
    <w:tbl>
      <w:tblPr>
        <w:tblStyle w:val="TableGrid"/>
        <w:tblW w:w="15021" w:type="dxa"/>
        <w:tblLook w:val="04A0" w:firstRow="1" w:lastRow="0" w:firstColumn="1" w:lastColumn="0" w:noHBand="0" w:noVBand="1"/>
      </w:tblPr>
      <w:tblGrid>
        <w:gridCol w:w="1616"/>
        <w:gridCol w:w="4475"/>
        <w:gridCol w:w="8930"/>
      </w:tblGrid>
      <w:tr w:rsidR="00341736" w:rsidRPr="000302B4" w14:paraId="4E626AF8" w14:textId="77777777" w:rsidTr="000C3F52">
        <w:tc>
          <w:tcPr>
            <w:tcW w:w="1616" w:type="dxa"/>
            <w:shd w:val="clear" w:color="auto" w:fill="FABF8F" w:themeFill="accent6" w:themeFillTint="99"/>
            <w:vAlign w:val="center"/>
          </w:tcPr>
          <w:p w14:paraId="42A60C2D" w14:textId="7C1E1AA2" w:rsidR="00341736" w:rsidRPr="000302B4" w:rsidRDefault="00341736" w:rsidP="00341736">
            <w:pPr>
              <w:spacing w:after="120"/>
            </w:pPr>
            <w:r w:rsidRPr="00A4104B">
              <w:rPr>
                <w:b/>
                <w:bCs/>
              </w:rPr>
              <w:t>Curriculum Organiser</w:t>
            </w:r>
          </w:p>
        </w:tc>
        <w:tc>
          <w:tcPr>
            <w:tcW w:w="4475" w:type="dxa"/>
            <w:shd w:val="clear" w:color="auto" w:fill="FABF8F" w:themeFill="accent6" w:themeFillTint="99"/>
            <w:vAlign w:val="center"/>
          </w:tcPr>
          <w:p w14:paraId="772DFD8D" w14:textId="29F0B396" w:rsidR="00341736" w:rsidRPr="000302B4" w:rsidRDefault="00341736" w:rsidP="00341736">
            <w:pPr>
              <w:spacing w:after="120"/>
            </w:pPr>
            <w:r>
              <w:rPr>
                <w:b/>
                <w:bCs/>
              </w:rPr>
              <w:t>Experiences and outcomes</w:t>
            </w:r>
          </w:p>
        </w:tc>
        <w:tc>
          <w:tcPr>
            <w:tcW w:w="8930" w:type="dxa"/>
            <w:shd w:val="clear" w:color="auto" w:fill="FABF8F" w:themeFill="accent6" w:themeFillTint="99"/>
            <w:vAlign w:val="center"/>
          </w:tcPr>
          <w:p w14:paraId="3A64F6F2" w14:textId="1226495A" w:rsidR="00341736" w:rsidRPr="000302B4" w:rsidRDefault="00341736" w:rsidP="00341736">
            <w:pPr>
              <w:pStyle w:val="ListParagraph"/>
              <w:numPr>
                <w:ilvl w:val="0"/>
                <w:numId w:val="33"/>
              </w:numPr>
              <w:spacing w:after="120"/>
              <w:contextualSpacing w:val="0"/>
            </w:pPr>
            <w:r>
              <w:rPr>
                <w:b/>
                <w:bCs/>
              </w:rPr>
              <w:t>Benchmarks</w:t>
            </w:r>
          </w:p>
        </w:tc>
      </w:tr>
      <w:tr w:rsidR="00341736" w:rsidRPr="000302B4" w14:paraId="2956AC2B" w14:textId="77777777" w:rsidTr="000C3F52">
        <w:tc>
          <w:tcPr>
            <w:tcW w:w="1616" w:type="dxa"/>
            <w:shd w:val="clear" w:color="auto" w:fill="FABF8F" w:themeFill="accent6" w:themeFillTint="99"/>
            <w:vAlign w:val="center"/>
          </w:tcPr>
          <w:p w14:paraId="50C082E5" w14:textId="258D2299" w:rsidR="00341736" w:rsidRPr="000302B4" w:rsidRDefault="00341736" w:rsidP="00341736">
            <w:pPr>
              <w:spacing w:after="120"/>
            </w:pPr>
            <w:r w:rsidRPr="00341736">
              <w:rPr>
                <w:b/>
                <w:bCs/>
              </w:rPr>
              <w:t>Film and screen</w:t>
            </w:r>
          </w:p>
        </w:tc>
        <w:tc>
          <w:tcPr>
            <w:tcW w:w="4475" w:type="dxa"/>
          </w:tcPr>
          <w:p w14:paraId="5EF1D1DC" w14:textId="36BA2989" w:rsidR="00341736" w:rsidRPr="000302B4" w:rsidRDefault="00341736" w:rsidP="00341736">
            <w:pPr>
              <w:spacing w:after="120"/>
            </w:pPr>
            <w:r w:rsidRPr="000302B4">
              <w:t>I can develop, plan, film and edit a variety of film and screen products and justify my process and creative choices. EXA 4-20a</w:t>
            </w:r>
          </w:p>
          <w:p w14:paraId="2DE99682" w14:textId="0C6AB316" w:rsidR="00341736" w:rsidRPr="000302B4" w:rsidRDefault="00341736" w:rsidP="00341736">
            <w:pPr>
              <w:spacing w:after="120"/>
            </w:pPr>
            <w:r w:rsidRPr="000302B4">
              <w:t>I have carried out a specific production role on other peoples’ film and screen products, demonstrating set etiquette and effective collaboration.</w:t>
            </w:r>
            <w:r>
              <w:t xml:space="preserve"> </w:t>
            </w:r>
            <w:r w:rsidRPr="000302B4">
              <w:t>EXA 4-21a</w:t>
            </w:r>
          </w:p>
          <w:p w14:paraId="00D32D88" w14:textId="1351A5A5" w:rsidR="00341736" w:rsidRPr="000302B4" w:rsidRDefault="00341736" w:rsidP="00341736">
            <w:pPr>
              <w:spacing w:after="120"/>
            </w:pPr>
            <w:r w:rsidRPr="000302B4">
              <w:t>I understand the purpose of a wide variety of roles in the film and screen industries. EXA 4-22a</w:t>
            </w:r>
          </w:p>
          <w:p w14:paraId="7988B611" w14:textId="467C6FB5" w:rsidR="00341736" w:rsidRPr="000302B4" w:rsidRDefault="00341736" w:rsidP="00341736">
            <w:pPr>
              <w:spacing w:after="120"/>
            </w:pPr>
            <w:r w:rsidRPr="000302B4">
              <w:t>I understand how a specific budget can influence can make creative choices in film and screen making. EXA 4-23a</w:t>
            </w:r>
          </w:p>
          <w:p w14:paraId="199D8636" w14:textId="46669B61" w:rsidR="00341736" w:rsidRPr="000302B4" w:rsidRDefault="00341736" w:rsidP="00341736">
            <w:pPr>
              <w:spacing w:after="120"/>
            </w:pPr>
            <w:r w:rsidRPr="000302B4">
              <w:t>I can make decisions about content which considers a range of audiences and viewing contexts.</w:t>
            </w:r>
            <w:r>
              <w:t xml:space="preserve"> </w:t>
            </w:r>
            <w:r w:rsidRPr="000302B4">
              <w:t>EXA 4-24a</w:t>
            </w:r>
          </w:p>
          <w:p w14:paraId="3DB80ECC" w14:textId="3D1B2735" w:rsidR="00341736" w:rsidRPr="000302B4" w:rsidRDefault="00341736" w:rsidP="00341736">
            <w:pPr>
              <w:spacing w:after="120"/>
            </w:pPr>
            <w:r w:rsidRPr="000302B4">
              <w:t>I can confidently use the language of film and screen. </w:t>
            </w:r>
            <w:r>
              <w:t xml:space="preserve"> </w:t>
            </w:r>
            <w:r w:rsidRPr="000302B4">
              <w:t>EXA 4-25a</w:t>
            </w:r>
          </w:p>
          <w:p w14:paraId="05732F94" w14:textId="2C91AFCB" w:rsidR="00341736" w:rsidRDefault="00341736" w:rsidP="00341736">
            <w:pPr>
              <w:spacing w:after="120"/>
            </w:pPr>
            <w:r w:rsidRPr="000302B4">
              <w:t>I can make creative choices in relation to production and distribution.</w:t>
            </w:r>
            <w:r>
              <w:t xml:space="preserve"> </w:t>
            </w:r>
            <w:r w:rsidRPr="000302B4">
              <w:t>EXA 4-26a</w:t>
            </w:r>
          </w:p>
          <w:p w14:paraId="7DE5105C" w14:textId="77777777" w:rsidR="00341736" w:rsidRDefault="00341736" w:rsidP="00341736">
            <w:pPr>
              <w:spacing w:after="120"/>
            </w:pPr>
          </w:p>
          <w:p w14:paraId="5373800A" w14:textId="77777777" w:rsidR="00341736" w:rsidRPr="000302B4" w:rsidRDefault="00341736" w:rsidP="00341736">
            <w:pPr>
              <w:spacing w:after="120"/>
            </w:pPr>
          </w:p>
          <w:p w14:paraId="48839F60" w14:textId="1DB6E6E8" w:rsidR="00341736" w:rsidRPr="000302B4" w:rsidRDefault="00341736" w:rsidP="00341736">
            <w:pPr>
              <w:spacing w:after="120"/>
            </w:pPr>
            <w:r w:rsidRPr="000302B4">
              <w:t>I can engage in critical discussion about film and screen products from different cultures. EXA 4-27a</w:t>
            </w:r>
          </w:p>
          <w:p w14:paraId="11A9244D" w14:textId="3AAF56FA" w:rsidR="00341736" w:rsidRPr="000302B4" w:rsidRDefault="00341736" w:rsidP="00341736">
            <w:pPr>
              <w:spacing w:after="120"/>
            </w:pPr>
            <w:r w:rsidRPr="000302B4">
              <w:t xml:space="preserve">I can demonstrate my understanding of how my own experiences and beliefs and those of others influence film and screen </w:t>
            </w:r>
            <w:r w:rsidR="000C3F52" w:rsidRPr="000302B4">
              <w:t>products. EXA</w:t>
            </w:r>
            <w:r w:rsidRPr="000302B4">
              <w:t xml:space="preserve"> 4-28a</w:t>
            </w:r>
          </w:p>
          <w:p w14:paraId="2428E1D8" w14:textId="0FAADC23" w:rsidR="00341736" w:rsidRPr="000302B4" w:rsidRDefault="00341736" w:rsidP="00341736">
            <w:pPr>
              <w:spacing w:after="120"/>
            </w:pPr>
            <w:r w:rsidRPr="000302B4">
              <w:t>I can share, celebrate, and critique my film and screen work and the work of others.</w:t>
            </w:r>
            <w:r>
              <w:t xml:space="preserve"> </w:t>
            </w:r>
            <w:r w:rsidRPr="000302B4">
              <w:t>EXA 4-29a</w:t>
            </w:r>
          </w:p>
          <w:p w14:paraId="046A7837" w14:textId="2E77E862" w:rsidR="00341736" w:rsidRPr="000302B4" w:rsidRDefault="00341736" w:rsidP="00341736">
            <w:pPr>
              <w:spacing w:after="120"/>
            </w:pPr>
          </w:p>
        </w:tc>
        <w:tc>
          <w:tcPr>
            <w:tcW w:w="8930" w:type="dxa"/>
          </w:tcPr>
          <w:p w14:paraId="291A0861" w14:textId="3FBF87E8" w:rsidR="00341736" w:rsidRPr="000302B4" w:rsidRDefault="00341736" w:rsidP="00341736">
            <w:pPr>
              <w:pStyle w:val="ListParagraph"/>
              <w:numPr>
                <w:ilvl w:val="0"/>
                <w:numId w:val="33"/>
              </w:numPr>
              <w:spacing w:after="120"/>
              <w:contextualSpacing w:val="0"/>
            </w:pPr>
            <w:r w:rsidRPr="000302B4">
              <w:lastRenderedPageBreak/>
              <w:t>Develops and writes an original script, comprising several scenes, for at least three film and screen products of different forms, in response to a brief.</w:t>
            </w:r>
          </w:p>
          <w:p w14:paraId="66C0296F" w14:textId="31CD9797" w:rsidR="00341736" w:rsidRPr="000302B4" w:rsidRDefault="00341736" w:rsidP="00341736">
            <w:pPr>
              <w:numPr>
                <w:ilvl w:val="0"/>
                <w:numId w:val="29"/>
              </w:numPr>
              <w:spacing w:after="120"/>
            </w:pPr>
            <w:r w:rsidRPr="000302B4">
              <w:t>Creates filmed content for at least three film and screen products of different forms, in response to a brief.</w:t>
            </w:r>
          </w:p>
          <w:p w14:paraId="75026A00" w14:textId="373D3A32" w:rsidR="00341736" w:rsidRPr="000302B4" w:rsidRDefault="00341736" w:rsidP="00341736">
            <w:pPr>
              <w:numPr>
                <w:ilvl w:val="0"/>
                <w:numId w:val="30"/>
              </w:numPr>
              <w:spacing w:after="120"/>
            </w:pPr>
            <w:r w:rsidRPr="000302B4">
              <w:t>Edits filmed content for a minimum of three film and screen products of different forms.</w:t>
            </w:r>
          </w:p>
          <w:p w14:paraId="78A98AAB" w14:textId="42EE6ECC" w:rsidR="00341736" w:rsidRPr="000302B4" w:rsidRDefault="00341736" w:rsidP="00341736">
            <w:pPr>
              <w:numPr>
                <w:ilvl w:val="0"/>
                <w:numId w:val="31"/>
              </w:numPr>
              <w:spacing w:after="120"/>
            </w:pPr>
            <w:r w:rsidRPr="000302B4">
              <w:t>Demonstrates engaged and responsible practice in a minimum of one production role for a film and screen product.</w:t>
            </w:r>
          </w:p>
          <w:p w14:paraId="498B0D8B" w14:textId="77777777" w:rsidR="00341736" w:rsidRPr="000302B4" w:rsidRDefault="00341736" w:rsidP="00341736">
            <w:pPr>
              <w:numPr>
                <w:ilvl w:val="0"/>
                <w:numId w:val="32"/>
              </w:numPr>
              <w:spacing w:after="120"/>
            </w:pPr>
            <w:r w:rsidRPr="000302B4">
              <w:t>Demonstrates safe and respectful</w:t>
            </w:r>
            <w:r w:rsidRPr="000302B4">
              <w:rPr>
                <w:u w:val="single"/>
              </w:rPr>
              <w:t xml:space="preserve"> </w:t>
            </w:r>
            <w:r w:rsidRPr="000302B4">
              <w:t>practice during filmmaking. </w:t>
            </w:r>
          </w:p>
          <w:p w14:paraId="6CD0616E" w14:textId="501D71C2" w:rsidR="00341736" w:rsidRPr="000302B4" w:rsidRDefault="00341736" w:rsidP="00341736">
            <w:pPr>
              <w:numPr>
                <w:ilvl w:val="0"/>
                <w:numId w:val="32"/>
              </w:numPr>
              <w:spacing w:after="120"/>
            </w:pPr>
            <w:r w:rsidRPr="000302B4">
              <w:t>Builds on the contribution of others in developing ideas for a shared film and screen product.</w:t>
            </w:r>
          </w:p>
          <w:p w14:paraId="21C489D1" w14:textId="14A1FDAA" w:rsidR="00341736" w:rsidRPr="000302B4" w:rsidRDefault="00341736" w:rsidP="00341736">
            <w:pPr>
              <w:numPr>
                <w:ilvl w:val="0"/>
                <w:numId w:val="32"/>
              </w:numPr>
              <w:spacing w:after="120"/>
            </w:pPr>
            <w:r w:rsidRPr="000302B4">
              <w:t>Recognises and describes different production roles for a minimum of three film and screen products.</w:t>
            </w:r>
          </w:p>
          <w:p w14:paraId="71E001BC" w14:textId="32751822" w:rsidR="00341736" w:rsidRPr="000302B4" w:rsidRDefault="00341736" w:rsidP="00341736">
            <w:pPr>
              <w:numPr>
                <w:ilvl w:val="0"/>
                <w:numId w:val="32"/>
              </w:numPr>
              <w:spacing w:after="120"/>
            </w:pPr>
            <w:r w:rsidRPr="000302B4">
              <w:t>Communicates understanding of at least three ways in which the budget of a film and screen product has influenced creative choices.</w:t>
            </w:r>
          </w:p>
          <w:p w14:paraId="7B0C0810" w14:textId="77777777" w:rsidR="00341736" w:rsidRPr="000302B4" w:rsidRDefault="00341736" w:rsidP="00341736">
            <w:pPr>
              <w:pStyle w:val="ListParagraph"/>
              <w:numPr>
                <w:ilvl w:val="0"/>
                <w:numId w:val="17"/>
              </w:numPr>
              <w:spacing w:after="120"/>
              <w:contextualSpacing w:val="0"/>
              <w:rPr>
                <w:rFonts w:eastAsiaTheme="minorHAnsi"/>
              </w:rPr>
            </w:pPr>
            <w:r w:rsidRPr="000302B4">
              <w:t>Communicates ideas, thoughts and feelings through filmed content which has been developed to appeal to a particular audience. </w:t>
            </w:r>
          </w:p>
          <w:p w14:paraId="1379F8A5" w14:textId="2AAB7295" w:rsidR="00341736" w:rsidRPr="00341736" w:rsidRDefault="00341736" w:rsidP="00341736">
            <w:pPr>
              <w:pStyle w:val="ListParagraph"/>
              <w:numPr>
                <w:ilvl w:val="0"/>
                <w:numId w:val="17"/>
              </w:numPr>
              <w:spacing w:after="120"/>
              <w:contextualSpacing w:val="0"/>
              <w:rPr>
                <w:rFonts w:eastAsiaTheme="minorHAnsi"/>
              </w:rPr>
            </w:pPr>
            <w:r w:rsidRPr="000302B4">
              <w:t>Identifies a range of film and screen products, identifying genres, forms and language techniques which are typically associated with each.</w:t>
            </w:r>
          </w:p>
          <w:p w14:paraId="7CBC8AD0" w14:textId="49447CCD" w:rsidR="00341736" w:rsidRPr="000C3F52" w:rsidRDefault="00341736" w:rsidP="00341736">
            <w:pPr>
              <w:pStyle w:val="ListParagraph"/>
              <w:numPr>
                <w:ilvl w:val="0"/>
                <w:numId w:val="17"/>
              </w:numPr>
              <w:spacing w:after="120"/>
              <w:contextualSpacing w:val="0"/>
              <w:rPr>
                <w:rFonts w:eastAsiaTheme="minorHAnsi"/>
              </w:rPr>
            </w:pPr>
            <w:r w:rsidRPr="000302B4">
              <w:t>When discussing film and screen content, confidently uses film and screen vocabulary, for example, montage, composition, cross-cutting, score, sequence.</w:t>
            </w:r>
          </w:p>
          <w:p w14:paraId="632AD546" w14:textId="77777777" w:rsidR="000C3F52" w:rsidRPr="000302B4" w:rsidRDefault="000C3F52" w:rsidP="000C3F52">
            <w:pPr>
              <w:pStyle w:val="ListParagraph"/>
              <w:spacing w:after="120"/>
              <w:ind w:left="360"/>
              <w:contextualSpacing w:val="0"/>
              <w:rPr>
                <w:rFonts w:eastAsiaTheme="minorHAnsi"/>
              </w:rPr>
            </w:pPr>
          </w:p>
          <w:p w14:paraId="32380987" w14:textId="7C860482" w:rsidR="00341736" w:rsidRPr="000302B4" w:rsidRDefault="00341736" w:rsidP="00341736">
            <w:pPr>
              <w:pStyle w:val="ListParagraph"/>
              <w:numPr>
                <w:ilvl w:val="0"/>
                <w:numId w:val="17"/>
              </w:numPr>
              <w:spacing w:after="120"/>
              <w:contextualSpacing w:val="0"/>
              <w:rPr>
                <w:rFonts w:eastAsiaTheme="minorHAnsi"/>
              </w:rPr>
            </w:pPr>
            <w:r w:rsidRPr="000302B4">
              <w:lastRenderedPageBreak/>
              <w:t>Gives a personal response to a variety of film and screen experiences, with justification that conveys what they observed about what they watched and what they believe to be the effect of creative choices used in its construction.</w:t>
            </w:r>
          </w:p>
          <w:p w14:paraId="0183B270" w14:textId="63749A6A" w:rsidR="00341736" w:rsidRPr="000302B4" w:rsidRDefault="00341736" w:rsidP="00341736">
            <w:pPr>
              <w:pStyle w:val="ListParagraph"/>
              <w:numPr>
                <w:ilvl w:val="0"/>
                <w:numId w:val="17"/>
              </w:numPr>
              <w:spacing w:after="120"/>
              <w:contextualSpacing w:val="0"/>
              <w:rPr>
                <w:rFonts w:eastAsiaTheme="minorHAnsi"/>
              </w:rPr>
            </w:pPr>
            <w:r w:rsidRPr="000302B4">
              <w:t>Recognises a range of film and screen products from different cultures, identifying what these cultures are and how they reached that understanding.</w:t>
            </w:r>
          </w:p>
          <w:p w14:paraId="6D234849" w14:textId="0B54BB76" w:rsidR="00341736" w:rsidRPr="000302B4" w:rsidRDefault="00341736" w:rsidP="00341736">
            <w:pPr>
              <w:pStyle w:val="ListParagraph"/>
              <w:numPr>
                <w:ilvl w:val="0"/>
                <w:numId w:val="17"/>
              </w:numPr>
              <w:spacing w:after="120"/>
              <w:contextualSpacing w:val="0"/>
              <w:rPr>
                <w:rFonts w:eastAsiaTheme="minorHAnsi"/>
              </w:rPr>
            </w:pPr>
            <w:r w:rsidRPr="000302B4">
              <w:t>Selects, presents and discusses relevant information about distinctions between film and screen products from different cultures.</w:t>
            </w:r>
          </w:p>
          <w:p w14:paraId="5215EC56" w14:textId="4D590D56" w:rsidR="00341736" w:rsidRPr="000302B4" w:rsidRDefault="00341736" w:rsidP="00341736">
            <w:pPr>
              <w:pStyle w:val="ListParagraph"/>
              <w:numPr>
                <w:ilvl w:val="0"/>
                <w:numId w:val="17"/>
              </w:numPr>
              <w:spacing w:after="120"/>
              <w:contextualSpacing w:val="0"/>
              <w:rPr>
                <w:rFonts w:eastAsiaTheme="minorHAnsi"/>
              </w:rPr>
            </w:pPr>
            <w:r w:rsidRPr="000302B4">
              <w:t>Identifies their own experiences, explains how these have shaped them as a person.</w:t>
            </w:r>
          </w:p>
          <w:p w14:paraId="7B08D38C" w14:textId="77777777" w:rsidR="00341736" w:rsidRPr="000302B4" w:rsidRDefault="00341736" w:rsidP="00341736">
            <w:pPr>
              <w:pStyle w:val="ListParagraph"/>
              <w:numPr>
                <w:ilvl w:val="0"/>
                <w:numId w:val="17"/>
              </w:numPr>
              <w:spacing w:after="120"/>
              <w:contextualSpacing w:val="0"/>
              <w:rPr>
                <w:rFonts w:eastAsiaTheme="minorHAnsi"/>
              </w:rPr>
            </w:pPr>
            <w:r w:rsidRPr="000302B4">
              <w:t>Explains, with justification, what works well and what could be improved in their own or others’ work, including professional filmmakers, using film and screen vocabulary. </w:t>
            </w:r>
          </w:p>
          <w:p w14:paraId="2FE012F7" w14:textId="77777777" w:rsidR="00341736" w:rsidRPr="000302B4" w:rsidRDefault="00341736" w:rsidP="00341736">
            <w:pPr>
              <w:pStyle w:val="ListParagraph"/>
              <w:numPr>
                <w:ilvl w:val="0"/>
                <w:numId w:val="17"/>
              </w:numPr>
              <w:spacing w:after="120"/>
              <w:contextualSpacing w:val="0"/>
              <w:rPr>
                <w:rFonts w:eastAsiaTheme="minorHAnsi"/>
              </w:rPr>
            </w:pPr>
            <w:r w:rsidRPr="000302B4">
              <w:t>Justifies own creative choices using film and screen vocabulary. </w:t>
            </w:r>
          </w:p>
          <w:p w14:paraId="7EA6C8C6" w14:textId="77777777" w:rsidR="00341736" w:rsidRPr="000302B4" w:rsidRDefault="00341736" w:rsidP="00341736">
            <w:pPr>
              <w:pStyle w:val="ListParagraph"/>
              <w:numPr>
                <w:ilvl w:val="0"/>
                <w:numId w:val="17"/>
              </w:numPr>
              <w:spacing w:after="120"/>
              <w:contextualSpacing w:val="0"/>
              <w:rPr>
                <w:rFonts w:eastAsiaTheme="minorHAnsi"/>
              </w:rPr>
            </w:pPr>
            <w:r w:rsidRPr="000302B4">
              <w:t>Identifies the roles they undertook and skills they used when creating their film and screen work. </w:t>
            </w:r>
          </w:p>
          <w:p w14:paraId="51C962A0" w14:textId="27CF6A68" w:rsidR="00341736" w:rsidRPr="000302B4" w:rsidRDefault="00341736" w:rsidP="00341736">
            <w:pPr>
              <w:pStyle w:val="ListParagraph"/>
              <w:numPr>
                <w:ilvl w:val="0"/>
                <w:numId w:val="17"/>
              </w:numPr>
              <w:spacing w:after="120"/>
              <w:contextualSpacing w:val="0"/>
              <w:rPr>
                <w:rFonts w:eastAsiaTheme="minorHAnsi"/>
              </w:rPr>
            </w:pPr>
            <w:r w:rsidRPr="000302B4">
              <w:t>Explains, giving reasons, which roles and skills in which they felt they were more or less successful.</w:t>
            </w:r>
          </w:p>
          <w:p w14:paraId="67DA86EE" w14:textId="3C67D8E0" w:rsidR="00341736" w:rsidRPr="000302B4" w:rsidRDefault="00341736" w:rsidP="00341736">
            <w:pPr>
              <w:pStyle w:val="ListParagraph"/>
              <w:numPr>
                <w:ilvl w:val="0"/>
                <w:numId w:val="17"/>
              </w:numPr>
              <w:spacing w:after="120"/>
              <w:contextualSpacing w:val="0"/>
              <w:rPr>
                <w:rFonts w:eastAsiaTheme="minorHAnsi"/>
              </w:rPr>
            </w:pPr>
            <w:r w:rsidRPr="000302B4">
              <w:t>Identifies skills they were unable to use when creating their film and screen work and explores ways in which they could use these in future work.</w:t>
            </w:r>
          </w:p>
          <w:p w14:paraId="57E99C84" w14:textId="2678156C" w:rsidR="00341736" w:rsidRPr="000302B4" w:rsidRDefault="00341736" w:rsidP="00341736">
            <w:pPr>
              <w:pStyle w:val="ListParagraph"/>
              <w:numPr>
                <w:ilvl w:val="0"/>
                <w:numId w:val="17"/>
              </w:numPr>
              <w:spacing w:after="120"/>
              <w:contextualSpacing w:val="0"/>
              <w:rPr>
                <w:rFonts w:eastAsiaTheme="minorHAnsi"/>
              </w:rPr>
            </w:pPr>
            <w:r w:rsidRPr="000302B4">
              <w:t>When discussing their own or others’ work, listens and responds to the views of other people. </w:t>
            </w:r>
          </w:p>
          <w:p w14:paraId="0392947A" w14:textId="03D36AE8" w:rsidR="00341736" w:rsidRPr="000302B4" w:rsidRDefault="00341736" w:rsidP="00341736">
            <w:pPr>
              <w:pStyle w:val="ListParagraph"/>
              <w:numPr>
                <w:ilvl w:val="0"/>
                <w:numId w:val="17"/>
              </w:numPr>
              <w:spacing w:after="120"/>
              <w:contextualSpacing w:val="0"/>
              <w:rPr>
                <w:rFonts w:eastAsiaTheme="minorHAnsi"/>
              </w:rPr>
            </w:pPr>
            <w:r w:rsidRPr="000302B4">
              <w:t>Explains, giving reasons, at least two different interpretations of film and screen products.</w:t>
            </w:r>
          </w:p>
        </w:tc>
      </w:tr>
    </w:tbl>
    <w:p w14:paraId="4DB94171" w14:textId="77777777" w:rsidR="00341736" w:rsidRDefault="00341736">
      <w:r>
        <w:lastRenderedPageBreak/>
        <w:br w:type="page"/>
      </w:r>
    </w:p>
    <w:tbl>
      <w:tblPr>
        <w:tblStyle w:val="TableGrid"/>
        <w:tblW w:w="15021" w:type="dxa"/>
        <w:tblLook w:val="04A0" w:firstRow="1" w:lastRow="0" w:firstColumn="1" w:lastColumn="0" w:noHBand="0" w:noVBand="1"/>
      </w:tblPr>
      <w:tblGrid>
        <w:gridCol w:w="1616"/>
        <w:gridCol w:w="5467"/>
        <w:gridCol w:w="7938"/>
      </w:tblGrid>
      <w:tr w:rsidR="00341736" w:rsidRPr="000302B4" w14:paraId="264A2AA6" w14:textId="77777777" w:rsidTr="000C3F52">
        <w:tc>
          <w:tcPr>
            <w:tcW w:w="1616" w:type="dxa"/>
            <w:shd w:val="clear" w:color="auto" w:fill="FABF8F" w:themeFill="accent6" w:themeFillTint="99"/>
            <w:vAlign w:val="center"/>
          </w:tcPr>
          <w:p w14:paraId="3E43D6E8" w14:textId="375576B7" w:rsidR="00341736" w:rsidRPr="00341736" w:rsidRDefault="00341736" w:rsidP="00341736">
            <w:pPr>
              <w:spacing w:after="120"/>
              <w:rPr>
                <w:b/>
                <w:bCs/>
              </w:rPr>
            </w:pPr>
            <w:r w:rsidRPr="00A4104B">
              <w:rPr>
                <w:b/>
                <w:bCs/>
              </w:rPr>
              <w:lastRenderedPageBreak/>
              <w:t>Curriculum Organiser</w:t>
            </w:r>
          </w:p>
        </w:tc>
        <w:tc>
          <w:tcPr>
            <w:tcW w:w="5467" w:type="dxa"/>
            <w:shd w:val="clear" w:color="auto" w:fill="FABF8F" w:themeFill="accent6" w:themeFillTint="99"/>
            <w:vAlign w:val="center"/>
          </w:tcPr>
          <w:p w14:paraId="4B98523B" w14:textId="64B8219F" w:rsidR="00341736" w:rsidRPr="000302B4" w:rsidRDefault="00341736" w:rsidP="00341736">
            <w:pPr>
              <w:spacing w:after="120"/>
            </w:pPr>
            <w:r>
              <w:rPr>
                <w:b/>
                <w:bCs/>
              </w:rPr>
              <w:t>Experiences and outcomes</w:t>
            </w:r>
          </w:p>
        </w:tc>
        <w:tc>
          <w:tcPr>
            <w:tcW w:w="7938" w:type="dxa"/>
            <w:shd w:val="clear" w:color="auto" w:fill="FABF8F" w:themeFill="accent6" w:themeFillTint="99"/>
            <w:vAlign w:val="center"/>
          </w:tcPr>
          <w:p w14:paraId="2D977402" w14:textId="06EEB41F" w:rsidR="00341736" w:rsidRPr="000302B4" w:rsidRDefault="00341736" w:rsidP="00341736">
            <w:pPr>
              <w:spacing w:after="120"/>
            </w:pPr>
            <w:r>
              <w:rPr>
                <w:b/>
                <w:bCs/>
              </w:rPr>
              <w:t>Benchmarks</w:t>
            </w:r>
          </w:p>
        </w:tc>
      </w:tr>
      <w:tr w:rsidR="00341736" w:rsidRPr="000302B4" w14:paraId="6873D455" w14:textId="77777777" w:rsidTr="000C3F52">
        <w:tc>
          <w:tcPr>
            <w:tcW w:w="1616" w:type="dxa"/>
            <w:shd w:val="clear" w:color="auto" w:fill="FABF8F" w:themeFill="accent6" w:themeFillTint="99"/>
            <w:vAlign w:val="center"/>
          </w:tcPr>
          <w:p w14:paraId="5202D4FD" w14:textId="0E577F3F" w:rsidR="00341736" w:rsidRPr="00341736" w:rsidRDefault="00341736" w:rsidP="00341736">
            <w:pPr>
              <w:spacing w:after="120"/>
              <w:rPr>
                <w:b/>
                <w:bCs/>
              </w:rPr>
            </w:pPr>
            <w:r w:rsidRPr="00341736">
              <w:rPr>
                <w:b/>
                <w:bCs/>
              </w:rPr>
              <w:t>Music</w:t>
            </w:r>
          </w:p>
        </w:tc>
        <w:tc>
          <w:tcPr>
            <w:tcW w:w="5467" w:type="dxa"/>
          </w:tcPr>
          <w:p w14:paraId="2E3FEBCB" w14:textId="18F9E7F1" w:rsidR="00341736" w:rsidRPr="000302B4" w:rsidRDefault="00341736" w:rsidP="00341736">
            <w:pPr>
              <w:spacing w:after="120"/>
            </w:pPr>
            <w:r w:rsidRPr="000302B4">
              <w:t>I can give assured, expressive and imaginative performances of vocal and/or instrumental music from a wide range of styles and cultures, using performance directions, musical notation, and/or playing by ear.</w:t>
            </w:r>
            <w:r>
              <w:t xml:space="preserve"> </w:t>
            </w:r>
            <w:r w:rsidRPr="000302B4">
              <w:t>EXA 4-16a</w:t>
            </w:r>
          </w:p>
          <w:p w14:paraId="39C9DC06" w14:textId="2FFB856E" w:rsidR="00341736" w:rsidRPr="000302B4" w:rsidRDefault="00341736" w:rsidP="00341736">
            <w:pPr>
              <w:spacing w:after="120"/>
            </w:pPr>
            <w:r w:rsidRPr="000302B4">
              <w:t>I can use my chosen vocal and/or instrumental skills to improvise and compose, showing developing style and sophistication.</w:t>
            </w:r>
            <w:r>
              <w:t xml:space="preserve"> </w:t>
            </w:r>
            <w:r w:rsidRPr="000302B4">
              <w:t xml:space="preserve">EXA 4-17a </w:t>
            </w:r>
          </w:p>
          <w:p w14:paraId="59E105B3" w14:textId="71784258" w:rsidR="00341736" w:rsidRPr="000302B4" w:rsidRDefault="00341736" w:rsidP="00341736">
            <w:pPr>
              <w:spacing w:after="120"/>
            </w:pPr>
            <w:r w:rsidRPr="000302B4">
              <w:t>I can use music technology to compose, record and produce music and to enhance performance. EXA 4-17b</w:t>
            </w:r>
          </w:p>
          <w:p w14:paraId="00EB450F" w14:textId="74237776" w:rsidR="00341736" w:rsidRPr="000302B4" w:rsidRDefault="00341736" w:rsidP="00341736">
            <w:pPr>
              <w:spacing w:after="120"/>
            </w:pPr>
            <w:r w:rsidRPr="000302B4">
              <w:t>Having developed my ideas from a range of stimuli, I can create and present compositions using a broad range of musical concepts and ideas.</w:t>
            </w:r>
            <w:r>
              <w:t xml:space="preserve"> </w:t>
            </w:r>
            <w:r w:rsidRPr="000302B4">
              <w:t>EXA 4-18a</w:t>
            </w:r>
          </w:p>
          <w:p w14:paraId="32CD3456" w14:textId="1091A608" w:rsidR="00341736" w:rsidRPr="000302B4" w:rsidRDefault="00341736" w:rsidP="00341736">
            <w:pPr>
              <w:spacing w:after="120"/>
            </w:pPr>
            <w:r w:rsidRPr="000302B4">
              <w:t>Having reflected on my personal experiences, including participation and engagement with professionals, I can listen to a wide range of music and identify and analyse technical aspects, make informed judgments and express personal opinions on my own and others’ work.</w:t>
            </w:r>
            <w:r>
              <w:t xml:space="preserve"> </w:t>
            </w:r>
            <w:r w:rsidRPr="000302B4">
              <w:t>EXA 4-19a</w:t>
            </w:r>
          </w:p>
        </w:tc>
        <w:tc>
          <w:tcPr>
            <w:tcW w:w="7938" w:type="dxa"/>
          </w:tcPr>
          <w:p w14:paraId="055D8C68" w14:textId="6E304FF1" w:rsidR="00341736" w:rsidRPr="000302B4" w:rsidRDefault="00341736" w:rsidP="00341736">
            <w:pPr>
              <w:numPr>
                <w:ilvl w:val="0"/>
                <w:numId w:val="12"/>
              </w:numPr>
              <w:spacing w:after="120"/>
            </w:pPr>
            <w:r w:rsidRPr="000302B4">
              <w:t xml:space="preserve">Performs music individually, with accuracy and assurance, from at least two contrasting styles, using two instruments or one instrument and voice, as solo performances to a standard equivalent to that of ABRSM Grade 2. </w:t>
            </w:r>
          </w:p>
          <w:p w14:paraId="70E017FE" w14:textId="77777777" w:rsidR="00341736" w:rsidRPr="000302B4" w:rsidRDefault="00341736" w:rsidP="00341736">
            <w:pPr>
              <w:numPr>
                <w:ilvl w:val="0"/>
                <w:numId w:val="12"/>
              </w:numPr>
              <w:spacing w:after="120"/>
            </w:pPr>
            <w:r w:rsidRPr="000302B4">
              <w:t xml:space="preserve">Plays by ear or uses appropriate music notation such as treble clef notation, tablature, graphic scores, chord symbols, to give an individual performance. </w:t>
            </w:r>
          </w:p>
          <w:p w14:paraId="60055D8A" w14:textId="6493593D" w:rsidR="00341736" w:rsidRPr="000302B4" w:rsidRDefault="00341736" w:rsidP="00341736">
            <w:pPr>
              <w:numPr>
                <w:ilvl w:val="0"/>
                <w:numId w:val="12"/>
              </w:numPr>
              <w:spacing w:after="120"/>
            </w:pPr>
            <w:r w:rsidRPr="000302B4">
              <w:t xml:space="preserve">Communicates the mood and character of a piece of music, for example, using appropriate dynamics and by following notated performance directions such as dynamic markings, tempo changes and expression marks. </w:t>
            </w:r>
          </w:p>
          <w:p w14:paraId="48E2511F" w14:textId="77777777" w:rsidR="00341736" w:rsidRPr="000302B4" w:rsidRDefault="00341736" w:rsidP="00341736">
            <w:pPr>
              <w:numPr>
                <w:ilvl w:val="0"/>
                <w:numId w:val="12"/>
              </w:numPr>
              <w:spacing w:after="120"/>
            </w:pPr>
            <w:r w:rsidRPr="000302B4">
              <w:t>Creates and develops structured original music compositions using instruments or voice, for example, a tonal piece in Binary Form (AB) including imperfect and perfect cadences for single-line instrument and voice and a broken chord accompaniment. Uses technology to record and reflect upon original work.</w:t>
            </w:r>
          </w:p>
          <w:p w14:paraId="2D4EF1DF" w14:textId="492BAF0C" w:rsidR="00341736" w:rsidRPr="000302B4" w:rsidRDefault="00341736" w:rsidP="00341736">
            <w:pPr>
              <w:numPr>
                <w:ilvl w:val="0"/>
                <w:numId w:val="12"/>
              </w:numPr>
              <w:spacing w:after="120"/>
            </w:pPr>
            <w:r w:rsidRPr="000302B4">
              <w:t>Uses appropriate music notation, for example, treble clef notation or tablature or records using technology and creates a performance plan.</w:t>
            </w:r>
          </w:p>
          <w:p w14:paraId="48A1C929" w14:textId="1AEEB1CA" w:rsidR="00341736" w:rsidRPr="000302B4" w:rsidRDefault="00341736" w:rsidP="00341736">
            <w:pPr>
              <w:numPr>
                <w:ilvl w:val="0"/>
                <w:numId w:val="12"/>
              </w:numPr>
              <w:spacing w:after="120"/>
            </w:pPr>
            <w:r w:rsidRPr="000302B4">
              <w:t xml:space="preserve">Uses technology to develop and structure short melodic ideas into original music, for example, uses software with midi input to create a minimalist style composition using short, repeated ostinati /cells of music. </w:t>
            </w:r>
          </w:p>
          <w:p w14:paraId="01AEF8E0" w14:textId="7384D35B" w:rsidR="00341736" w:rsidRDefault="00341736" w:rsidP="00341736">
            <w:pPr>
              <w:numPr>
                <w:ilvl w:val="0"/>
                <w:numId w:val="12"/>
              </w:numPr>
              <w:spacing w:after="120"/>
            </w:pPr>
            <w:r w:rsidRPr="000302B4">
              <w:t>Applies knowledge of music concepts to develop original ideas, for example, takes a 2-bar melodic phrase and creates a sequence passage which can be imitated in a different part.</w:t>
            </w:r>
          </w:p>
          <w:p w14:paraId="308E47B9" w14:textId="13268E3E" w:rsidR="00341736" w:rsidRPr="000302B4" w:rsidRDefault="00341736" w:rsidP="00341736">
            <w:pPr>
              <w:numPr>
                <w:ilvl w:val="0"/>
                <w:numId w:val="12"/>
              </w:numPr>
              <w:spacing w:after="120"/>
            </w:pPr>
            <w:r w:rsidRPr="000302B4">
              <w:lastRenderedPageBreak/>
              <w:t>Uses notes and/or other sources to generate ideas, inform thinking and support the creation of original music performance.</w:t>
            </w:r>
          </w:p>
          <w:p w14:paraId="5D624D57" w14:textId="4A8BBF7A" w:rsidR="00341736" w:rsidRPr="000302B4" w:rsidRDefault="00341736" w:rsidP="00341736">
            <w:pPr>
              <w:numPr>
                <w:ilvl w:val="0"/>
                <w:numId w:val="12"/>
              </w:numPr>
              <w:spacing w:after="120"/>
            </w:pPr>
            <w:r w:rsidRPr="000302B4">
              <w:t xml:space="preserve">Uses a practice/performance log to record and evaluate performances on chosen instrument(s)/voice, including points for improvement. </w:t>
            </w:r>
          </w:p>
          <w:p w14:paraId="1F3DD7E0" w14:textId="23D20162" w:rsidR="00341736" w:rsidRPr="000302B4" w:rsidRDefault="00341736" w:rsidP="00341736">
            <w:pPr>
              <w:numPr>
                <w:ilvl w:val="0"/>
                <w:numId w:val="12"/>
              </w:numPr>
              <w:spacing w:after="120"/>
            </w:pPr>
            <w:r w:rsidRPr="000302B4">
              <w:t xml:space="preserve">Engages and listens well to various genres of music ranging from the Baroque period to modern music and identifies appropriate music concepts and compositional techniques, for example, listens to excerpts of music and gives a short, written or oral analysis, including the use of relevant concepts. </w:t>
            </w:r>
          </w:p>
          <w:p w14:paraId="228F7AFA" w14:textId="77777777" w:rsidR="00341736" w:rsidRPr="000302B4" w:rsidRDefault="00341736" w:rsidP="00341736">
            <w:pPr>
              <w:numPr>
                <w:ilvl w:val="0"/>
                <w:numId w:val="12"/>
              </w:numPr>
              <w:spacing w:after="120"/>
            </w:pPr>
            <w:r w:rsidRPr="000302B4">
              <w:t>Evaluates and offers justified comments on the performances of others including professionals, to agreed criteria, for example, the performances of others in a “class concert”, an original peer composition.</w:t>
            </w:r>
          </w:p>
          <w:p w14:paraId="07627D76" w14:textId="67848A4B" w:rsidR="00341736" w:rsidRPr="00341736" w:rsidRDefault="00341736" w:rsidP="00341736">
            <w:pPr>
              <w:numPr>
                <w:ilvl w:val="0"/>
                <w:numId w:val="12"/>
              </w:numPr>
              <w:spacing w:after="120"/>
            </w:pPr>
            <w:r w:rsidRPr="000302B4">
              <w:t>Makes detailed evaluative comments about aspects of the content, form and style of live and/or recorded performances, for example, identifies genre, style, period, technical aspects, instrumental grouping and other appropriate concepts, using appropriate music vocabulary consistently.</w:t>
            </w:r>
          </w:p>
        </w:tc>
      </w:tr>
    </w:tbl>
    <w:p w14:paraId="3EA5B11F" w14:textId="77777777" w:rsidR="000C2031" w:rsidRPr="000302B4" w:rsidRDefault="000C2031" w:rsidP="00341736">
      <w:pPr>
        <w:spacing w:after="120"/>
      </w:pPr>
    </w:p>
    <w:sectPr w:rsidR="000C2031" w:rsidRPr="000302B4" w:rsidSect="00341736">
      <w:headerReference w:type="default" r:id="rId19"/>
      <w:footerReference w:type="default" r:id="rId20"/>
      <w:pgSz w:w="16838" w:h="11906" w:orient="landscape"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95F78" w14:textId="77777777" w:rsidR="00CC229F" w:rsidRPr="00890BF5" w:rsidRDefault="00CC229F" w:rsidP="00112A66">
      <w:r w:rsidRPr="00890BF5">
        <w:separator/>
      </w:r>
    </w:p>
  </w:endnote>
  <w:endnote w:type="continuationSeparator" w:id="0">
    <w:p w14:paraId="200F4D09" w14:textId="77777777" w:rsidR="00CC229F" w:rsidRPr="00890BF5" w:rsidRDefault="00CC229F" w:rsidP="00112A66">
      <w:r w:rsidRPr="00890B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31B3E" w14:textId="77777777" w:rsidR="00922515" w:rsidRPr="00890BF5" w:rsidRDefault="00922515" w:rsidP="00112A66">
    <w:pPr>
      <w:pStyle w:val="Footer"/>
      <w:rPr>
        <w:rStyle w:val="PageNumber"/>
      </w:rPr>
    </w:pPr>
    <w:r w:rsidRPr="00890BF5">
      <w:rPr>
        <w:rStyle w:val="PageNumber"/>
      </w:rPr>
      <w:fldChar w:fldCharType="begin"/>
    </w:r>
    <w:r w:rsidRPr="00890BF5">
      <w:rPr>
        <w:rStyle w:val="PageNumber"/>
      </w:rPr>
      <w:instrText xml:space="preserve">PAGE  </w:instrText>
    </w:r>
    <w:r w:rsidRPr="00890BF5">
      <w:rPr>
        <w:rStyle w:val="PageNumber"/>
      </w:rPr>
      <w:fldChar w:fldCharType="end"/>
    </w:r>
  </w:p>
  <w:p w14:paraId="4CE7D0C9" w14:textId="77777777" w:rsidR="00922515" w:rsidRPr="00890BF5" w:rsidRDefault="00922515" w:rsidP="00112A66">
    <w:pPr>
      <w:pStyle w:val="Footer"/>
      <w:rPr>
        <w:rStyle w:val="PageNumber"/>
      </w:rPr>
    </w:pPr>
    <w:r w:rsidRPr="00890BF5">
      <w:rPr>
        <w:rStyle w:val="PageNumber"/>
      </w:rPr>
      <w:fldChar w:fldCharType="begin"/>
    </w:r>
    <w:r w:rsidRPr="00890BF5">
      <w:rPr>
        <w:rStyle w:val="PageNumber"/>
      </w:rPr>
      <w:instrText xml:space="preserve">PAGE  </w:instrText>
    </w:r>
    <w:r w:rsidRPr="00890BF5">
      <w:rPr>
        <w:rStyle w:val="PageNumber"/>
      </w:rPr>
      <w:fldChar w:fldCharType="end"/>
    </w:r>
  </w:p>
  <w:p w14:paraId="28A7864C" w14:textId="77777777" w:rsidR="00922515" w:rsidRPr="00890BF5" w:rsidRDefault="00922515" w:rsidP="00112A66">
    <w:pPr>
      <w:pStyle w:val="Footer"/>
      <w:rPr>
        <w:rStyle w:val="PageNumber"/>
      </w:rPr>
    </w:pPr>
    <w:r w:rsidRPr="00890BF5">
      <w:rPr>
        <w:rStyle w:val="PageNumber"/>
      </w:rPr>
      <w:fldChar w:fldCharType="begin"/>
    </w:r>
    <w:r w:rsidRPr="00890BF5">
      <w:rPr>
        <w:rStyle w:val="PageNumber"/>
      </w:rPr>
      <w:instrText xml:space="preserve">PAGE  </w:instrText>
    </w:r>
    <w:r w:rsidRPr="00890BF5">
      <w:rPr>
        <w:rStyle w:val="PageNumber"/>
      </w:rPr>
      <w:fldChar w:fldCharType="end"/>
    </w:r>
  </w:p>
  <w:p w14:paraId="589FF285" w14:textId="77777777" w:rsidR="00922515" w:rsidRPr="00890BF5" w:rsidRDefault="00922515" w:rsidP="00112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973E" w14:textId="77777777" w:rsidR="00922515" w:rsidRPr="00890BF5" w:rsidRDefault="00922515" w:rsidP="00112A66">
    <w:pPr>
      <w:pStyle w:val="Footer"/>
      <w:rPr>
        <w:rStyle w:val="PageNumber"/>
      </w:rPr>
    </w:pPr>
    <w:r w:rsidRPr="00890BF5">
      <w:rPr>
        <w:rStyle w:val="PageNumber"/>
      </w:rPr>
      <w:fldChar w:fldCharType="begin"/>
    </w:r>
    <w:r w:rsidRPr="00890BF5">
      <w:rPr>
        <w:rStyle w:val="PageNumber"/>
      </w:rPr>
      <w:instrText xml:space="preserve">PAGE  </w:instrText>
    </w:r>
    <w:r w:rsidRPr="00890BF5">
      <w:rPr>
        <w:rStyle w:val="PageNumber"/>
      </w:rPr>
      <w:fldChar w:fldCharType="separate"/>
    </w:r>
    <w:r w:rsidRPr="00890BF5">
      <w:rPr>
        <w:rStyle w:val="PageNumber"/>
      </w:rPr>
      <w:t>1</w:t>
    </w:r>
    <w:r w:rsidRPr="00890BF5">
      <w:rPr>
        <w:rStyle w:val="PageNumber"/>
      </w:rPr>
      <w:fldChar w:fldCharType="end"/>
    </w:r>
  </w:p>
  <w:p w14:paraId="4AA342FA" w14:textId="77777777" w:rsidR="00922515" w:rsidRPr="00890BF5" w:rsidRDefault="00922515" w:rsidP="00112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6355" w14:textId="34BBA1CD" w:rsidR="00922515" w:rsidRPr="00890BF5" w:rsidRDefault="00922515" w:rsidP="00112A66">
    <w:pPr>
      <w:pStyle w:val="Footer"/>
    </w:pPr>
    <w:r w:rsidRPr="00890BF5">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801F9" w14:textId="7453BAA1" w:rsidR="00146708" w:rsidRPr="00890BF5" w:rsidRDefault="00922515" w:rsidP="00112A66">
    <w:pPr>
      <w:pStyle w:val="Footer"/>
      <w:rPr>
        <w:rFonts w:cs="Times New Roman"/>
      </w:rPr>
    </w:pPr>
    <w:r w:rsidRPr="00890BF5">
      <w:rPr>
        <w:rStyle w:val="PageNumber"/>
      </w:rPr>
      <w:fldChar w:fldCharType="begin"/>
    </w:r>
    <w:r w:rsidRPr="00890BF5">
      <w:rPr>
        <w:rStyle w:val="PageNumber"/>
      </w:rPr>
      <w:instrText xml:space="preserve">PAGE  </w:instrText>
    </w:r>
    <w:r w:rsidRPr="00890BF5">
      <w:rPr>
        <w:rStyle w:val="PageNumber"/>
      </w:rPr>
      <w:fldChar w:fldCharType="separate"/>
    </w:r>
    <w:r w:rsidR="008F1E16" w:rsidRPr="00890BF5">
      <w:rPr>
        <w:rStyle w:val="PageNumber"/>
      </w:rPr>
      <w:t>4</w:t>
    </w:r>
    <w:r w:rsidRPr="00890BF5">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2474708"/>
      <w:docPartObj>
        <w:docPartGallery w:val="Page Numbers (Bottom of Page)"/>
        <w:docPartUnique/>
      </w:docPartObj>
    </w:sdtPr>
    <w:sdtContent>
      <w:p w14:paraId="02B5D3D1" w14:textId="593C61F7" w:rsidR="00146708" w:rsidRPr="00890BF5" w:rsidRDefault="00146708" w:rsidP="00112A66">
        <w:pPr>
          <w:pStyle w:val="Footer"/>
        </w:pPr>
        <w:r w:rsidRPr="00890BF5">
          <w:fldChar w:fldCharType="begin"/>
        </w:r>
        <w:r w:rsidRPr="00890BF5">
          <w:instrText xml:space="preserve"> PAGE   \* MERGEFORMAT </w:instrText>
        </w:r>
        <w:r w:rsidRPr="00890BF5">
          <w:fldChar w:fldCharType="separate"/>
        </w:r>
        <w:r w:rsidR="008F1E16" w:rsidRPr="00890BF5">
          <w:t>11</w:t>
        </w:r>
        <w:r w:rsidRPr="00890BF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CCB9A" w14:textId="77777777" w:rsidR="00CC229F" w:rsidRPr="00890BF5" w:rsidRDefault="00CC229F" w:rsidP="00112A66">
      <w:r w:rsidRPr="00890BF5">
        <w:separator/>
      </w:r>
    </w:p>
  </w:footnote>
  <w:footnote w:type="continuationSeparator" w:id="0">
    <w:p w14:paraId="3016EF47" w14:textId="77777777" w:rsidR="00CC229F" w:rsidRPr="00890BF5" w:rsidRDefault="00CC229F" w:rsidP="00112A66">
      <w:r w:rsidRPr="00890BF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A0C9" w14:textId="77777777" w:rsidR="00146708" w:rsidRPr="00890BF5" w:rsidRDefault="00146708" w:rsidP="0098279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457"/>
    <w:multiLevelType w:val="hybridMultilevel"/>
    <w:tmpl w:val="2730D6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BA7E77"/>
    <w:multiLevelType w:val="hybridMultilevel"/>
    <w:tmpl w:val="03EA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3F42"/>
    <w:multiLevelType w:val="hybridMultilevel"/>
    <w:tmpl w:val="F306E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281165"/>
    <w:multiLevelType w:val="hybridMultilevel"/>
    <w:tmpl w:val="E3F4A592"/>
    <w:lvl w:ilvl="0" w:tplc="08090001">
      <w:start w:val="1"/>
      <w:numFmt w:val="bullet"/>
      <w:lvlText w:val=""/>
      <w:lvlJc w:val="left"/>
      <w:pPr>
        <w:ind w:left="1431" w:hanging="360"/>
      </w:pPr>
      <w:rPr>
        <w:rFonts w:ascii="Symbol" w:hAnsi="Symbol" w:hint="default"/>
      </w:rPr>
    </w:lvl>
    <w:lvl w:ilvl="1" w:tplc="08090003">
      <w:start w:val="1"/>
      <w:numFmt w:val="bullet"/>
      <w:lvlText w:val="o"/>
      <w:lvlJc w:val="left"/>
      <w:pPr>
        <w:ind w:left="2151" w:hanging="360"/>
      </w:pPr>
      <w:rPr>
        <w:rFonts w:ascii="Courier New" w:hAnsi="Courier New" w:cs="Times New Roman" w:hint="default"/>
      </w:rPr>
    </w:lvl>
    <w:lvl w:ilvl="2" w:tplc="08090005">
      <w:start w:val="1"/>
      <w:numFmt w:val="bullet"/>
      <w:lvlText w:val=""/>
      <w:lvlJc w:val="left"/>
      <w:pPr>
        <w:ind w:left="2871" w:hanging="360"/>
      </w:pPr>
      <w:rPr>
        <w:rFonts w:ascii="Wingdings" w:hAnsi="Wingdings" w:hint="default"/>
      </w:rPr>
    </w:lvl>
    <w:lvl w:ilvl="3" w:tplc="08090001">
      <w:start w:val="1"/>
      <w:numFmt w:val="bullet"/>
      <w:lvlText w:val=""/>
      <w:lvlJc w:val="left"/>
      <w:pPr>
        <w:ind w:left="3591" w:hanging="360"/>
      </w:pPr>
      <w:rPr>
        <w:rFonts w:ascii="Symbol" w:hAnsi="Symbol" w:hint="default"/>
      </w:rPr>
    </w:lvl>
    <w:lvl w:ilvl="4" w:tplc="08090003">
      <w:start w:val="1"/>
      <w:numFmt w:val="bullet"/>
      <w:lvlText w:val="o"/>
      <w:lvlJc w:val="left"/>
      <w:pPr>
        <w:ind w:left="4311" w:hanging="360"/>
      </w:pPr>
      <w:rPr>
        <w:rFonts w:ascii="Courier New" w:hAnsi="Courier New" w:cs="Times New Roman" w:hint="default"/>
      </w:rPr>
    </w:lvl>
    <w:lvl w:ilvl="5" w:tplc="08090005">
      <w:start w:val="1"/>
      <w:numFmt w:val="bullet"/>
      <w:lvlText w:val=""/>
      <w:lvlJc w:val="left"/>
      <w:pPr>
        <w:ind w:left="5031" w:hanging="360"/>
      </w:pPr>
      <w:rPr>
        <w:rFonts w:ascii="Wingdings" w:hAnsi="Wingdings" w:hint="default"/>
      </w:rPr>
    </w:lvl>
    <w:lvl w:ilvl="6" w:tplc="08090001">
      <w:start w:val="1"/>
      <w:numFmt w:val="bullet"/>
      <w:lvlText w:val=""/>
      <w:lvlJc w:val="left"/>
      <w:pPr>
        <w:ind w:left="5751" w:hanging="360"/>
      </w:pPr>
      <w:rPr>
        <w:rFonts w:ascii="Symbol" w:hAnsi="Symbol" w:hint="default"/>
      </w:rPr>
    </w:lvl>
    <w:lvl w:ilvl="7" w:tplc="08090003">
      <w:start w:val="1"/>
      <w:numFmt w:val="bullet"/>
      <w:lvlText w:val="o"/>
      <w:lvlJc w:val="left"/>
      <w:pPr>
        <w:ind w:left="6471" w:hanging="360"/>
      </w:pPr>
      <w:rPr>
        <w:rFonts w:ascii="Courier New" w:hAnsi="Courier New" w:cs="Times New Roman" w:hint="default"/>
      </w:rPr>
    </w:lvl>
    <w:lvl w:ilvl="8" w:tplc="08090005">
      <w:start w:val="1"/>
      <w:numFmt w:val="bullet"/>
      <w:lvlText w:val=""/>
      <w:lvlJc w:val="left"/>
      <w:pPr>
        <w:ind w:left="7191" w:hanging="360"/>
      </w:pPr>
      <w:rPr>
        <w:rFonts w:ascii="Wingdings" w:hAnsi="Wingdings" w:hint="default"/>
      </w:rPr>
    </w:lvl>
  </w:abstractNum>
  <w:abstractNum w:abstractNumId="4" w15:restartNumberingAfterBreak="0">
    <w:nsid w:val="147468DC"/>
    <w:multiLevelType w:val="hybridMultilevel"/>
    <w:tmpl w:val="64743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4066D7"/>
    <w:multiLevelType w:val="multilevel"/>
    <w:tmpl w:val="19646B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6270436"/>
    <w:multiLevelType w:val="multilevel"/>
    <w:tmpl w:val="9B4A14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7777217"/>
    <w:multiLevelType w:val="hybridMultilevel"/>
    <w:tmpl w:val="5BC04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4D2224"/>
    <w:multiLevelType w:val="hybridMultilevel"/>
    <w:tmpl w:val="A97A2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9F5E92"/>
    <w:multiLevelType w:val="hybridMultilevel"/>
    <w:tmpl w:val="8740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041B8"/>
    <w:multiLevelType w:val="hybridMultilevel"/>
    <w:tmpl w:val="C2720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C5151E"/>
    <w:multiLevelType w:val="hybridMultilevel"/>
    <w:tmpl w:val="9078A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69034F"/>
    <w:multiLevelType w:val="multilevel"/>
    <w:tmpl w:val="5DD40B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295414D"/>
    <w:multiLevelType w:val="multilevel"/>
    <w:tmpl w:val="E7B6D4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327281A"/>
    <w:multiLevelType w:val="hybridMultilevel"/>
    <w:tmpl w:val="D464B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D64C8"/>
    <w:multiLevelType w:val="multilevel"/>
    <w:tmpl w:val="38E293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6E6580C"/>
    <w:multiLevelType w:val="hybridMultilevel"/>
    <w:tmpl w:val="F852EC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CD571EB"/>
    <w:multiLevelType w:val="multilevel"/>
    <w:tmpl w:val="2B6291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FFC69AE"/>
    <w:multiLevelType w:val="hybridMultilevel"/>
    <w:tmpl w:val="F60A7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275A41"/>
    <w:multiLevelType w:val="hybridMultilevel"/>
    <w:tmpl w:val="1E68F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137B7C"/>
    <w:multiLevelType w:val="hybridMultilevel"/>
    <w:tmpl w:val="B1DA9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17779D"/>
    <w:multiLevelType w:val="multilevel"/>
    <w:tmpl w:val="444691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566B07D2"/>
    <w:multiLevelType w:val="multilevel"/>
    <w:tmpl w:val="E25EB2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FB5E17"/>
    <w:multiLevelType w:val="multilevel"/>
    <w:tmpl w:val="E25EB2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5A4C65C1"/>
    <w:multiLevelType w:val="multilevel"/>
    <w:tmpl w:val="DBF28C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C127036"/>
    <w:multiLevelType w:val="multilevel"/>
    <w:tmpl w:val="375E7D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DCD586A"/>
    <w:multiLevelType w:val="hybridMultilevel"/>
    <w:tmpl w:val="2B3A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6492E"/>
    <w:multiLevelType w:val="hybridMultilevel"/>
    <w:tmpl w:val="CD3881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9" w15:restartNumberingAfterBreak="0">
    <w:nsid w:val="65A536CF"/>
    <w:multiLevelType w:val="hybridMultilevel"/>
    <w:tmpl w:val="D1A0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782A2D"/>
    <w:multiLevelType w:val="multilevel"/>
    <w:tmpl w:val="6A84E1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7E92DC7"/>
    <w:multiLevelType w:val="hybridMultilevel"/>
    <w:tmpl w:val="C9FC6F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7B13E0"/>
    <w:multiLevelType w:val="multilevel"/>
    <w:tmpl w:val="38EADA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2B136AB"/>
    <w:multiLevelType w:val="hybridMultilevel"/>
    <w:tmpl w:val="F446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23174"/>
    <w:multiLevelType w:val="hybridMultilevel"/>
    <w:tmpl w:val="B8C2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28637E"/>
    <w:multiLevelType w:val="hybridMultilevel"/>
    <w:tmpl w:val="301C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151806">
    <w:abstractNumId w:val="28"/>
  </w:num>
  <w:num w:numId="2" w16cid:durableId="1810366686">
    <w:abstractNumId w:val="18"/>
  </w:num>
  <w:num w:numId="3" w16cid:durableId="2038696852">
    <w:abstractNumId w:val="2"/>
  </w:num>
  <w:num w:numId="4" w16cid:durableId="1684897087">
    <w:abstractNumId w:val="19"/>
  </w:num>
  <w:num w:numId="5" w16cid:durableId="1199317568">
    <w:abstractNumId w:val="20"/>
  </w:num>
  <w:num w:numId="6" w16cid:durableId="1526793198">
    <w:abstractNumId w:val="27"/>
  </w:num>
  <w:num w:numId="7" w16cid:durableId="1512793139">
    <w:abstractNumId w:val="4"/>
  </w:num>
  <w:num w:numId="8" w16cid:durableId="765492396">
    <w:abstractNumId w:val="8"/>
  </w:num>
  <w:num w:numId="9" w16cid:durableId="227345296">
    <w:abstractNumId w:val="0"/>
  </w:num>
  <w:num w:numId="10" w16cid:durableId="270089894">
    <w:abstractNumId w:val="31"/>
  </w:num>
  <w:num w:numId="11" w16cid:durableId="1957787391">
    <w:abstractNumId w:val="9"/>
  </w:num>
  <w:num w:numId="12" w16cid:durableId="236329159">
    <w:abstractNumId w:val="16"/>
  </w:num>
  <w:num w:numId="13" w16cid:durableId="1572891616">
    <w:abstractNumId w:val="3"/>
  </w:num>
  <w:num w:numId="14" w16cid:durableId="1481120510">
    <w:abstractNumId w:val="10"/>
  </w:num>
  <w:num w:numId="15" w16cid:durableId="2045326451">
    <w:abstractNumId w:val="7"/>
  </w:num>
  <w:num w:numId="16" w16cid:durableId="1254318006">
    <w:abstractNumId w:val="11"/>
  </w:num>
  <w:num w:numId="17" w16cid:durableId="558784914">
    <w:abstractNumId w:val="26"/>
  </w:num>
  <w:num w:numId="18" w16cid:durableId="423453882">
    <w:abstractNumId w:val="1"/>
  </w:num>
  <w:num w:numId="19" w16cid:durableId="330259560">
    <w:abstractNumId w:val="12"/>
  </w:num>
  <w:num w:numId="20" w16cid:durableId="570820193">
    <w:abstractNumId w:val="29"/>
  </w:num>
  <w:num w:numId="21" w16cid:durableId="816803001">
    <w:abstractNumId w:val="32"/>
  </w:num>
  <w:num w:numId="22" w16cid:durableId="939028178">
    <w:abstractNumId w:val="30"/>
  </w:num>
  <w:num w:numId="23" w16cid:durableId="1645547794">
    <w:abstractNumId w:val="5"/>
  </w:num>
  <w:num w:numId="24" w16cid:durableId="723211421">
    <w:abstractNumId w:val="24"/>
  </w:num>
  <w:num w:numId="25" w16cid:durableId="532964563">
    <w:abstractNumId w:val="23"/>
  </w:num>
  <w:num w:numId="26" w16cid:durableId="256792243">
    <w:abstractNumId w:val="22"/>
  </w:num>
  <w:num w:numId="27" w16cid:durableId="713315637">
    <w:abstractNumId w:val="17"/>
  </w:num>
  <w:num w:numId="28" w16cid:durableId="3558897">
    <w:abstractNumId w:val="25"/>
  </w:num>
  <w:num w:numId="29" w16cid:durableId="1003776669">
    <w:abstractNumId w:val="15"/>
  </w:num>
  <w:num w:numId="30" w16cid:durableId="2094424944">
    <w:abstractNumId w:val="6"/>
  </w:num>
  <w:num w:numId="31" w16cid:durableId="503477687">
    <w:abstractNumId w:val="21"/>
  </w:num>
  <w:num w:numId="32" w16cid:durableId="1966739653">
    <w:abstractNumId w:val="13"/>
  </w:num>
  <w:num w:numId="33" w16cid:durableId="1051541869">
    <w:abstractNumId w:val="14"/>
  </w:num>
  <w:num w:numId="34" w16cid:durableId="765543958">
    <w:abstractNumId w:val="33"/>
  </w:num>
  <w:num w:numId="35" w16cid:durableId="1565216379">
    <w:abstractNumId w:val="35"/>
  </w:num>
  <w:num w:numId="36" w16cid:durableId="1814713332">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88"/>
    <w:rsid w:val="00004C28"/>
    <w:rsid w:val="00010F5E"/>
    <w:rsid w:val="00011CBE"/>
    <w:rsid w:val="00016476"/>
    <w:rsid w:val="00016FAE"/>
    <w:rsid w:val="00020C34"/>
    <w:rsid w:val="000302B4"/>
    <w:rsid w:val="00034615"/>
    <w:rsid w:val="00037AF0"/>
    <w:rsid w:val="000446DC"/>
    <w:rsid w:val="00045E24"/>
    <w:rsid w:val="00052157"/>
    <w:rsid w:val="00060944"/>
    <w:rsid w:val="00063767"/>
    <w:rsid w:val="00065180"/>
    <w:rsid w:val="00071A54"/>
    <w:rsid w:val="00080099"/>
    <w:rsid w:val="0008017D"/>
    <w:rsid w:val="00093B90"/>
    <w:rsid w:val="000952D6"/>
    <w:rsid w:val="0009732E"/>
    <w:rsid w:val="000A55C5"/>
    <w:rsid w:val="000B09A8"/>
    <w:rsid w:val="000B5359"/>
    <w:rsid w:val="000C2031"/>
    <w:rsid w:val="000C3F52"/>
    <w:rsid w:val="000D469E"/>
    <w:rsid w:val="000E43EA"/>
    <w:rsid w:val="000E5A56"/>
    <w:rsid w:val="000F346B"/>
    <w:rsid w:val="000F7B58"/>
    <w:rsid w:val="00100021"/>
    <w:rsid w:val="00102440"/>
    <w:rsid w:val="001026CA"/>
    <w:rsid w:val="00107BB6"/>
    <w:rsid w:val="00107D4D"/>
    <w:rsid w:val="00112A66"/>
    <w:rsid w:val="00121A5F"/>
    <w:rsid w:val="001267F7"/>
    <w:rsid w:val="00126A52"/>
    <w:rsid w:val="00141F81"/>
    <w:rsid w:val="00143245"/>
    <w:rsid w:val="00144B76"/>
    <w:rsid w:val="00146612"/>
    <w:rsid w:val="00146708"/>
    <w:rsid w:val="001514B4"/>
    <w:rsid w:val="00152869"/>
    <w:rsid w:val="00152A0D"/>
    <w:rsid w:val="0015392E"/>
    <w:rsid w:val="00155D0A"/>
    <w:rsid w:val="00157346"/>
    <w:rsid w:val="00161945"/>
    <w:rsid w:val="00172390"/>
    <w:rsid w:val="00176932"/>
    <w:rsid w:val="0018420E"/>
    <w:rsid w:val="00184567"/>
    <w:rsid w:val="001863E5"/>
    <w:rsid w:val="00192D92"/>
    <w:rsid w:val="00192DC7"/>
    <w:rsid w:val="00194046"/>
    <w:rsid w:val="00196F5A"/>
    <w:rsid w:val="001A0F17"/>
    <w:rsid w:val="001A3EC9"/>
    <w:rsid w:val="001A414D"/>
    <w:rsid w:val="001A735A"/>
    <w:rsid w:val="001C36C7"/>
    <w:rsid w:val="001C5742"/>
    <w:rsid w:val="001C7C15"/>
    <w:rsid w:val="001D0721"/>
    <w:rsid w:val="001D28F0"/>
    <w:rsid w:val="001E1E19"/>
    <w:rsid w:val="001E5EAA"/>
    <w:rsid w:val="001E77EE"/>
    <w:rsid w:val="001E7DE9"/>
    <w:rsid w:val="002008B0"/>
    <w:rsid w:val="002013AE"/>
    <w:rsid w:val="002040FD"/>
    <w:rsid w:val="002134E1"/>
    <w:rsid w:val="002148DF"/>
    <w:rsid w:val="00215684"/>
    <w:rsid w:val="00216E75"/>
    <w:rsid w:val="00232B73"/>
    <w:rsid w:val="00234560"/>
    <w:rsid w:val="00247D11"/>
    <w:rsid w:val="0025300A"/>
    <w:rsid w:val="00254407"/>
    <w:rsid w:val="00256234"/>
    <w:rsid w:val="0025681D"/>
    <w:rsid w:val="002656E3"/>
    <w:rsid w:val="00272715"/>
    <w:rsid w:val="00274294"/>
    <w:rsid w:val="00280CB6"/>
    <w:rsid w:val="00282398"/>
    <w:rsid w:val="0028345C"/>
    <w:rsid w:val="00285F88"/>
    <w:rsid w:val="0028796F"/>
    <w:rsid w:val="0029239A"/>
    <w:rsid w:val="002A0D74"/>
    <w:rsid w:val="002A755E"/>
    <w:rsid w:val="002C2765"/>
    <w:rsid w:val="002C5909"/>
    <w:rsid w:val="002C7FBD"/>
    <w:rsid w:val="002E358A"/>
    <w:rsid w:val="002E43E2"/>
    <w:rsid w:val="002F1BF7"/>
    <w:rsid w:val="002F29AB"/>
    <w:rsid w:val="002F3688"/>
    <w:rsid w:val="002F4E4E"/>
    <w:rsid w:val="002F4E57"/>
    <w:rsid w:val="003036DA"/>
    <w:rsid w:val="003043C9"/>
    <w:rsid w:val="00305EF5"/>
    <w:rsid w:val="0030609F"/>
    <w:rsid w:val="00306F27"/>
    <w:rsid w:val="00330B46"/>
    <w:rsid w:val="00336646"/>
    <w:rsid w:val="00337CFC"/>
    <w:rsid w:val="00341736"/>
    <w:rsid w:val="003454A6"/>
    <w:rsid w:val="003578A9"/>
    <w:rsid w:val="00361DA4"/>
    <w:rsid w:val="0036338A"/>
    <w:rsid w:val="00386BDF"/>
    <w:rsid w:val="00392282"/>
    <w:rsid w:val="003A546B"/>
    <w:rsid w:val="003B3B79"/>
    <w:rsid w:val="003C7EC6"/>
    <w:rsid w:val="003D3B21"/>
    <w:rsid w:val="003D76AC"/>
    <w:rsid w:val="003E03CD"/>
    <w:rsid w:val="003E1350"/>
    <w:rsid w:val="003E16BF"/>
    <w:rsid w:val="003E3888"/>
    <w:rsid w:val="003E64E3"/>
    <w:rsid w:val="003F2479"/>
    <w:rsid w:val="003F57A5"/>
    <w:rsid w:val="00411FC4"/>
    <w:rsid w:val="00411FFF"/>
    <w:rsid w:val="004120AE"/>
    <w:rsid w:val="004167A1"/>
    <w:rsid w:val="00420953"/>
    <w:rsid w:val="00420E83"/>
    <w:rsid w:val="00422098"/>
    <w:rsid w:val="00427B3D"/>
    <w:rsid w:val="0043606B"/>
    <w:rsid w:val="00440872"/>
    <w:rsid w:val="00440947"/>
    <w:rsid w:val="00443FB5"/>
    <w:rsid w:val="004452E7"/>
    <w:rsid w:val="004507CE"/>
    <w:rsid w:val="0045261F"/>
    <w:rsid w:val="00456B2D"/>
    <w:rsid w:val="00460E3F"/>
    <w:rsid w:val="004616B8"/>
    <w:rsid w:val="0046392D"/>
    <w:rsid w:val="0046531D"/>
    <w:rsid w:val="00466438"/>
    <w:rsid w:val="00472980"/>
    <w:rsid w:val="0047541C"/>
    <w:rsid w:val="00485D4B"/>
    <w:rsid w:val="004E5424"/>
    <w:rsid w:val="004E6AC8"/>
    <w:rsid w:val="004F0B93"/>
    <w:rsid w:val="004F5042"/>
    <w:rsid w:val="005109B5"/>
    <w:rsid w:val="00511DB8"/>
    <w:rsid w:val="00531D78"/>
    <w:rsid w:val="005322D2"/>
    <w:rsid w:val="0053642E"/>
    <w:rsid w:val="00554F28"/>
    <w:rsid w:val="0056210D"/>
    <w:rsid w:val="00564342"/>
    <w:rsid w:val="0056738B"/>
    <w:rsid w:val="00570419"/>
    <w:rsid w:val="00571F22"/>
    <w:rsid w:val="00572225"/>
    <w:rsid w:val="00591872"/>
    <w:rsid w:val="0059619D"/>
    <w:rsid w:val="005A1808"/>
    <w:rsid w:val="005A4640"/>
    <w:rsid w:val="005A4834"/>
    <w:rsid w:val="005A746C"/>
    <w:rsid w:val="005B7277"/>
    <w:rsid w:val="005C3549"/>
    <w:rsid w:val="005C5093"/>
    <w:rsid w:val="005D22F7"/>
    <w:rsid w:val="005D36CC"/>
    <w:rsid w:val="005D54E8"/>
    <w:rsid w:val="005D78A3"/>
    <w:rsid w:val="005E7561"/>
    <w:rsid w:val="005F1BE3"/>
    <w:rsid w:val="006022F9"/>
    <w:rsid w:val="0060240D"/>
    <w:rsid w:val="006140FB"/>
    <w:rsid w:val="0062299C"/>
    <w:rsid w:val="0062449B"/>
    <w:rsid w:val="00632B83"/>
    <w:rsid w:val="00636538"/>
    <w:rsid w:val="006548F8"/>
    <w:rsid w:val="00664152"/>
    <w:rsid w:val="0066777E"/>
    <w:rsid w:val="006706DA"/>
    <w:rsid w:val="0067486A"/>
    <w:rsid w:val="0067777E"/>
    <w:rsid w:val="00687272"/>
    <w:rsid w:val="006A03A1"/>
    <w:rsid w:val="006A202F"/>
    <w:rsid w:val="006A44F4"/>
    <w:rsid w:val="006B0170"/>
    <w:rsid w:val="006D26F7"/>
    <w:rsid w:val="006D3B17"/>
    <w:rsid w:val="006E385B"/>
    <w:rsid w:val="006F1AE6"/>
    <w:rsid w:val="006F44F5"/>
    <w:rsid w:val="00700078"/>
    <w:rsid w:val="00702270"/>
    <w:rsid w:val="00707BE1"/>
    <w:rsid w:val="00707CD3"/>
    <w:rsid w:val="00712A86"/>
    <w:rsid w:val="00713AED"/>
    <w:rsid w:val="0072002D"/>
    <w:rsid w:val="007264F9"/>
    <w:rsid w:val="00741328"/>
    <w:rsid w:val="00743211"/>
    <w:rsid w:val="00743D88"/>
    <w:rsid w:val="0075017E"/>
    <w:rsid w:val="007521FF"/>
    <w:rsid w:val="00756E18"/>
    <w:rsid w:val="00761D1C"/>
    <w:rsid w:val="00772C68"/>
    <w:rsid w:val="007762E5"/>
    <w:rsid w:val="007822EE"/>
    <w:rsid w:val="007830C5"/>
    <w:rsid w:val="00784674"/>
    <w:rsid w:val="0078473F"/>
    <w:rsid w:val="00785432"/>
    <w:rsid w:val="00787E1F"/>
    <w:rsid w:val="00797A94"/>
    <w:rsid w:val="007A0D38"/>
    <w:rsid w:val="007A31F5"/>
    <w:rsid w:val="007A5D68"/>
    <w:rsid w:val="007C729D"/>
    <w:rsid w:val="007D1F05"/>
    <w:rsid w:val="007E1910"/>
    <w:rsid w:val="007E5B30"/>
    <w:rsid w:val="007E6BB6"/>
    <w:rsid w:val="0080442F"/>
    <w:rsid w:val="00810D26"/>
    <w:rsid w:val="00812460"/>
    <w:rsid w:val="00814336"/>
    <w:rsid w:val="00830E2F"/>
    <w:rsid w:val="00836D95"/>
    <w:rsid w:val="00856A07"/>
    <w:rsid w:val="00856E27"/>
    <w:rsid w:val="008632F6"/>
    <w:rsid w:val="00872603"/>
    <w:rsid w:val="00877BCC"/>
    <w:rsid w:val="00880949"/>
    <w:rsid w:val="00885A39"/>
    <w:rsid w:val="00890BF5"/>
    <w:rsid w:val="0089133B"/>
    <w:rsid w:val="008A1817"/>
    <w:rsid w:val="008A54AA"/>
    <w:rsid w:val="008A584D"/>
    <w:rsid w:val="008A6E49"/>
    <w:rsid w:val="008A7512"/>
    <w:rsid w:val="008B01B0"/>
    <w:rsid w:val="008B4BB2"/>
    <w:rsid w:val="008C1DE6"/>
    <w:rsid w:val="008C2D5C"/>
    <w:rsid w:val="008D16D1"/>
    <w:rsid w:val="008E3FD5"/>
    <w:rsid w:val="008F1E16"/>
    <w:rsid w:val="008F2C01"/>
    <w:rsid w:val="008F4E05"/>
    <w:rsid w:val="008F62F2"/>
    <w:rsid w:val="008F66AB"/>
    <w:rsid w:val="00916A9D"/>
    <w:rsid w:val="00917BA8"/>
    <w:rsid w:val="00922515"/>
    <w:rsid w:val="00922945"/>
    <w:rsid w:val="00944FB9"/>
    <w:rsid w:val="00947CA2"/>
    <w:rsid w:val="00951C42"/>
    <w:rsid w:val="00952710"/>
    <w:rsid w:val="009545E3"/>
    <w:rsid w:val="00957680"/>
    <w:rsid w:val="0096697A"/>
    <w:rsid w:val="00972723"/>
    <w:rsid w:val="0097617D"/>
    <w:rsid w:val="00976344"/>
    <w:rsid w:val="00980B66"/>
    <w:rsid w:val="00982792"/>
    <w:rsid w:val="00996E18"/>
    <w:rsid w:val="009A42E0"/>
    <w:rsid w:val="009B6855"/>
    <w:rsid w:val="009C0DCE"/>
    <w:rsid w:val="009C1D6F"/>
    <w:rsid w:val="009C4DAF"/>
    <w:rsid w:val="009C55C6"/>
    <w:rsid w:val="009D1E7A"/>
    <w:rsid w:val="009D40EE"/>
    <w:rsid w:val="009D4D12"/>
    <w:rsid w:val="009D5247"/>
    <w:rsid w:val="009D5611"/>
    <w:rsid w:val="009D6FAD"/>
    <w:rsid w:val="009E0366"/>
    <w:rsid w:val="009E1F43"/>
    <w:rsid w:val="009E213F"/>
    <w:rsid w:val="009F0D4A"/>
    <w:rsid w:val="009F21CC"/>
    <w:rsid w:val="009F5886"/>
    <w:rsid w:val="009F71B8"/>
    <w:rsid w:val="009F7CC6"/>
    <w:rsid w:val="00A01D1E"/>
    <w:rsid w:val="00A203BE"/>
    <w:rsid w:val="00A2378E"/>
    <w:rsid w:val="00A2611E"/>
    <w:rsid w:val="00A271D7"/>
    <w:rsid w:val="00A32458"/>
    <w:rsid w:val="00A40121"/>
    <w:rsid w:val="00A4104B"/>
    <w:rsid w:val="00A423AA"/>
    <w:rsid w:val="00A444B0"/>
    <w:rsid w:val="00A44BCA"/>
    <w:rsid w:val="00A44E6D"/>
    <w:rsid w:val="00A44F6D"/>
    <w:rsid w:val="00A479E6"/>
    <w:rsid w:val="00A56EBA"/>
    <w:rsid w:val="00A61498"/>
    <w:rsid w:val="00A7454C"/>
    <w:rsid w:val="00A81205"/>
    <w:rsid w:val="00A90A53"/>
    <w:rsid w:val="00AA2111"/>
    <w:rsid w:val="00AA4DF0"/>
    <w:rsid w:val="00AA7773"/>
    <w:rsid w:val="00AB54FF"/>
    <w:rsid w:val="00AC29DC"/>
    <w:rsid w:val="00AC310B"/>
    <w:rsid w:val="00AC6C4C"/>
    <w:rsid w:val="00AD1106"/>
    <w:rsid w:val="00AD361E"/>
    <w:rsid w:val="00AD6A71"/>
    <w:rsid w:val="00AE004C"/>
    <w:rsid w:val="00AE01CB"/>
    <w:rsid w:val="00AE2A7D"/>
    <w:rsid w:val="00AE7F25"/>
    <w:rsid w:val="00AF59FC"/>
    <w:rsid w:val="00AF66D8"/>
    <w:rsid w:val="00B01C2F"/>
    <w:rsid w:val="00B15087"/>
    <w:rsid w:val="00B21B90"/>
    <w:rsid w:val="00B23549"/>
    <w:rsid w:val="00B31C2B"/>
    <w:rsid w:val="00B34E2A"/>
    <w:rsid w:val="00B419E7"/>
    <w:rsid w:val="00B425B1"/>
    <w:rsid w:val="00B56E22"/>
    <w:rsid w:val="00B579A3"/>
    <w:rsid w:val="00B61D8A"/>
    <w:rsid w:val="00B67EA3"/>
    <w:rsid w:val="00B757DD"/>
    <w:rsid w:val="00B83EA4"/>
    <w:rsid w:val="00B876C7"/>
    <w:rsid w:val="00B91C3E"/>
    <w:rsid w:val="00B954F1"/>
    <w:rsid w:val="00BA3024"/>
    <w:rsid w:val="00BB6AF9"/>
    <w:rsid w:val="00BB733B"/>
    <w:rsid w:val="00BC2FE0"/>
    <w:rsid w:val="00BD4AF1"/>
    <w:rsid w:val="00BD7F2C"/>
    <w:rsid w:val="00BF7C2A"/>
    <w:rsid w:val="00C02B8F"/>
    <w:rsid w:val="00C05BC4"/>
    <w:rsid w:val="00C14F91"/>
    <w:rsid w:val="00C206B6"/>
    <w:rsid w:val="00C2116E"/>
    <w:rsid w:val="00C224B7"/>
    <w:rsid w:val="00C24707"/>
    <w:rsid w:val="00C31602"/>
    <w:rsid w:val="00C32DFC"/>
    <w:rsid w:val="00C3323B"/>
    <w:rsid w:val="00C347B5"/>
    <w:rsid w:val="00C37965"/>
    <w:rsid w:val="00C47389"/>
    <w:rsid w:val="00C507E1"/>
    <w:rsid w:val="00C5107B"/>
    <w:rsid w:val="00C64D50"/>
    <w:rsid w:val="00C75480"/>
    <w:rsid w:val="00C775D6"/>
    <w:rsid w:val="00C77879"/>
    <w:rsid w:val="00C86FBA"/>
    <w:rsid w:val="00C914DB"/>
    <w:rsid w:val="00C92F5E"/>
    <w:rsid w:val="00C94FCD"/>
    <w:rsid w:val="00CC229F"/>
    <w:rsid w:val="00CC348C"/>
    <w:rsid w:val="00CD08A5"/>
    <w:rsid w:val="00CD0F2C"/>
    <w:rsid w:val="00CD15B9"/>
    <w:rsid w:val="00CD16AD"/>
    <w:rsid w:val="00CD3248"/>
    <w:rsid w:val="00CD3775"/>
    <w:rsid w:val="00CD53EB"/>
    <w:rsid w:val="00CE068A"/>
    <w:rsid w:val="00CE2EF9"/>
    <w:rsid w:val="00CE7CE6"/>
    <w:rsid w:val="00CF0BA5"/>
    <w:rsid w:val="00CF2DF1"/>
    <w:rsid w:val="00CF4968"/>
    <w:rsid w:val="00D00184"/>
    <w:rsid w:val="00D05FA2"/>
    <w:rsid w:val="00D14835"/>
    <w:rsid w:val="00D27198"/>
    <w:rsid w:val="00D32AC2"/>
    <w:rsid w:val="00D42C50"/>
    <w:rsid w:val="00D47A4B"/>
    <w:rsid w:val="00D519D8"/>
    <w:rsid w:val="00D67D58"/>
    <w:rsid w:val="00D76810"/>
    <w:rsid w:val="00D7747B"/>
    <w:rsid w:val="00D81534"/>
    <w:rsid w:val="00D84224"/>
    <w:rsid w:val="00D8494B"/>
    <w:rsid w:val="00D948D0"/>
    <w:rsid w:val="00D95A21"/>
    <w:rsid w:val="00D97EF2"/>
    <w:rsid w:val="00DA0FD8"/>
    <w:rsid w:val="00DA1FD7"/>
    <w:rsid w:val="00DA25DE"/>
    <w:rsid w:val="00DA2F64"/>
    <w:rsid w:val="00DA4023"/>
    <w:rsid w:val="00DB19AD"/>
    <w:rsid w:val="00DB1D52"/>
    <w:rsid w:val="00DB2CF1"/>
    <w:rsid w:val="00DB6A51"/>
    <w:rsid w:val="00DB7B05"/>
    <w:rsid w:val="00DC0552"/>
    <w:rsid w:val="00DC065C"/>
    <w:rsid w:val="00DE0D3D"/>
    <w:rsid w:val="00DE2818"/>
    <w:rsid w:val="00DF4DC5"/>
    <w:rsid w:val="00E04437"/>
    <w:rsid w:val="00E3599D"/>
    <w:rsid w:val="00E36759"/>
    <w:rsid w:val="00E40491"/>
    <w:rsid w:val="00E54028"/>
    <w:rsid w:val="00E54B66"/>
    <w:rsid w:val="00E56AE9"/>
    <w:rsid w:val="00E6153A"/>
    <w:rsid w:val="00E636ED"/>
    <w:rsid w:val="00E72C60"/>
    <w:rsid w:val="00E73B6D"/>
    <w:rsid w:val="00E745DC"/>
    <w:rsid w:val="00E75698"/>
    <w:rsid w:val="00E8091D"/>
    <w:rsid w:val="00E94E8F"/>
    <w:rsid w:val="00E97718"/>
    <w:rsid w:val="00EA33E4"/>
    <w:rsid w:val="00EA4249"/>
    <w:rsid w:val="00EB669C"/>
    <w:rsid w:val="00EC1893"/>
    <w:rsid w:val="00EE1700"/>
    <w:rsid w:val="00EF7FC3"/>
    <w:rsid w:val="00F026B5"/>
    <w:rsid w:val="00F04999"/>
    <w:rsid w:val="00F1129D"/>
    <w:rsid w:val="00F11A74"/>
    <w:rsid w:val="00F22F7A"/>
    <w:rsid w:val="00F30DE5"/>
    <w:rsid w:val="00F3746C"/>
    <w:rsid w:val="00F42451"/>
    <w:rsid w:val="00F42BE4"/>
    <w:rsid w:val="00F462F4"/>
    <w:rsid w:val="00F46D1F"/>
    <w:rsid w:val="00F47630"/>
    <w:rsid w:val="00F53A35"/>
    <w:rsid w:val="00F808B7"/>
    <w:rsid w:val="00F8337F"/>
    <w:rsid w:val="00F85116"/>
    <w:rsid w:val="00F87EA0"/>
    <w:rsid w:val="00F93486"/>
    <w:rsid w:val="00FA18E2"/>
    <w:rsid w:val="00FA6049"/>
    <w:rsid w:val="00FA70A0"/>
    <w:rsid w:val="00FB550D"/>
    <w:rsid w:val="00FB61F0"/>
    <w:rsid w:val="00FB6955"/>
    <w:rsid w:val="00FD767B"/>
    <w:rsid w:val="00FE1293"/>
    <w:rsid w:val="00FE5D31"/>
    <w:rsid w:val="00FE724E"/>
    <w:rsid w:val="00FF3B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E7F268"/>
  <w15:docId w15:val="{D9654CF9-5BC4-4924-B529-7169F5FE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A66"/>
    <w:pPr>
      <w:widowControl w:val="0"/>
      <w:tabs>
        <w:tab w:val="left" w:pos="720"/>
        <w:tab w:val="left" w:pos="1440"/>
        <w:tab w:val="left" w:pos="2160"/>
        <w:tab w:val="left" w:pos="2880"/>
        <w:tab w:val="left" w:pos="4680"/>
        <w:tab w:val="left" w:pos="5400"/>
        <w:tab w:val="right" w:pos="9000"/>
      </w:tabs>
      <w:spacing w:before="120" w:after="240" w:line="276" w:lineRule="auto"/>
      <w:ind w:right="119"/>
    </w:pPr>
    <w:rPr>
      <w:rFonts w:eastAsia="Arial" w:cs="Arial"/>
      <w:szCs w:val="24"/>
      <w:lang w:eastAsia="en-US"/>
    </w:rPr>
  </w:style>
  <w:style w:type="paragraph" w:styleId="Heading1">
    <w:name w:val="heading 1"/>
    <w:aliases w:val="Outline1"/>
    <w:basedOn w:val="Normal"/>
    <w:next w:val="Normal"/>
    <w:qFormat/>
    <w:rsid w:val="006B0170"/>
    <w:pPr>
      <w:outlineLvl w:val="0"/>
    </w:pPr>
    <w:rPr>
      <w:kern w:val="24"/>
      <w:sz w:val="40"/>
      <w:szCs w:val="40"/>
      <w:lang w:eastAsia="en-GB"/>
    </w:rPr>
  </w:style>
  <w:style w:type="paragraph" w:styleId="Heading2">
    <w:name w:val="heading 2"/>
    <w:aliases w:val="Outline2"/>
    <w:basedOn w:val="Normal"/>
    <w:next w:val="Normal"/>
    <w:qFormat/>
    <w:rsid w:val="006B0170"/>
    <w:pPr>
      <w:outlineLvl w:val="1"/>
    </w:pPr>
    <w:rPr>
      <w:kern w:val="24"/>
      <w:sz w:val="32"/>
      <w:szCs w:val="32"/>
    </w:rPr>
  </w:style>
  <w:style w:type="paragraph" w:styleId="Heading3">
    <w:name w:val="heading 3"/>
    <w:aliases w:val="Outline3"/>
    <w:basedOn w:val="Normal"/>
    <w:next w:val="Normal"/>
    <w:qFormat/>
    <w:rsid w:val="006B0170"/>
    <w:pPr>
      <w:tabs>
        <w:tab w:val="clear" w:pos="720"/>
      </w:tabs>
      <w:outlineLvl w:val="2"/>
    </w:pPr>
    <w:rPr>
      <w:b/>
      <w:bCs/>
      <w:kern w:val="24"/>
      <w:sz w:val="28"/>
      <w:szCs w:val="28"/>
    </w:rPr>
  </w:style>
  <w:style w:type="paragraph" w:styleId="Heading9">
    <w:name w:val="heading 9"/>
    <w:basedOn w:val="Normal"/>
    <w:next w:val="Normal"/>
    <w:link w:val="Heading9Char"/>
    <w:uiPriority w:val="9"/>
    <w:semiHidden/>
    <w:unhideWhenUsed/>
    <w:qFormat/>
    <w:rsid w:val="00531D7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ind w:left="2160"/>
    </w:pPr>
    <w:rPr>
      <w:kern w:val="24"/>
    </w:rPr>
  </w:style>
  <w:style w:type="paragraph" w:customStyle="1" w:styleId="Outline7">
    <w:name w:val="Outline7"/>
    <w:basedOn w:val="Normal"/>
    <w:next w:val="Normal"/>
    <w:rsid w:val="00AB54FF"/>
    <w:pPr>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uiPriority w:val="59"/>
    <w:rsid w:val="003E3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7389"/>
    <w:pPr>
      <w:ind w:left="720"/>
      <w:contextualSpacing/>
    </w:pPr>
  </w:style>
  <w:style w:type="paragraph" w:customStyle="1" w:styleId="Default">
    <w:name w:val="Default"/>
    <w:rsid w:val="009A42E0"/>
    <w:pPr>
      <w:autoSpaceDE w:val="0"/>
      <w:autoSpaceDN w:val="0"/>
      <w:adjustRightInd w:val="0"/>
    </w:pPr>
    <w:rPr>
      <w:rFonts w:cs="Arial"/>
      <w:color w:val="000000"/>
      <w:szCs w:val="24"/>
    </w:rPr>
  </w:style>
  <w:style w:type="paragraph" w:styleId="NoSpacing">
    <w:name w:val="No Spacing"/>
    <w:uiPriority w:val="1"/>
    <w:qFormat/>
    <w:rsid w:val="004507CE"/>
    <w:pPr>
      <w:tabs>
        <w:tab w:val="left" w:pos="720"/>
        <w:tab w:val="left" w:pos="1440"/>
        <w:tab w:val="left" w:pos="2160"/>
        <w:tab w:val="left" w:pos="2880"/>
        <w:tab w:val="left" w:pos="4680"/>
        <w:tab w:val="left" w:pos="5400"/>
        <w:tab w:val="right" w:pos="9000"/>
      </w:tabs>
      <w:jc w:val="both"/>
    </w:pPr>
    <w:rPr>
      <w:lang w:eastAsia="en-US"/>
    </w:rPr>
  </w:style>
  <w:style w:type="character" w:styleId="CommentReference">
    <w:name w:val="annotation reference"/>
    <w:basedOn w:val="DefaultParagraphFont"/>
    <w:uiPriority w:val="99"/>
    <w:semiHidden/>
    <w:unhideWhenUsed/>
    <w:rsid w:val="00126A52"/>
    <w:rPr>
      <w:sz w:val="16"/>
      <w:szCs w:val="16"/>
    </w:rPr>
  </w:style>
  <w:style w:type="character" w:styleId="PageNumber">
    <w:name w:val="page number"/>
    <w:basedOn w:val="DefaultParagraphFont"/>
    <w:semiHidden/>
    <w:rsid w:val="000C2031"/>
    <w:rPr>
      <w:rFonts w:cs="Times New Roman"/>
    </w:rPr>
  </w:style>
  <w:style w:type="paragraph" w:styleId="CommentText">
    <w:name w:val="annotation text"/>
    <w:basedOn w:val="Normal"/>
    <w:link w:val="CommentTextChar"/>
    <w:uiPriority w:val="99"/>
    <w:semiHidden/>
    <w:unhideWhenUsed/>
    <w:rsid w:val="0096697A"/>
    <w:pPr>
      <w:spacing w:line="240" w:lineRule="auto"/>
    </w:pPr>
    <w:rPr>
      <w:sz w:val="20"/>
    </w:rPr>
  </w:style>
  <w:style w:type="character" w:customStyle="1" w:styleId="CommentTextChar">
    <w:name w:val="Comment Text Char"/>
    <w:basedOn w:val="DefaultParagraphFont"/>
    <w:link w:val="CommentText"/>
    <w:uiPriority w:val="99"/>
    <w:semiHidden/>
    <w:rsid w:val="0096697A"/>
    <w:rPr>
      <w:sz w:val="20"/>
      <w:lang w:eastAsia="en-US"/>
    </w:rPr>
  </w:style>
  <w:style w:type="paragraph" w:styleId="CommentSubject">
    <w:name w:val="annotation subject"/>
    <w:basedOn w:val="CommentText"/>
    <w:next w:val="CommentText"/>
    <w:link w:val="CommentSubjectChar"/>
    <w:uiPriority w:val="99"/>
    <w:semiHidden/>
    <w:unhideWhenUsed/>
    <w:rsid w:val="0096697A"/>
    <w:rPr>
      <w:b/>
      <w:bCs/>
    </w:rPr>
  </w:style>
  <w:style w:type="character" w:customStyle="1" w:styleId="CommentSubjectChar">
    <w:name w:val="Comment Subject Char"/>
    <w:basedOn w:val="CommentTextChar"/>
    <w:link w:val="CommentSubject"/>
    <w:uiPriority w:val="99"/>
    <w:semiHidden/>
    <w:rsid w:val="0096697A"/>
    <w:rPr>
      <w:b/>
      <w:bCs/>
      <w:sz w:val="20"/>
      <w:lang w:eastAsia="en-US"/>
    </w:rPr>
  </w:style>
  <w:style w:type="paragraph" w:styleId="BalloonText">
    <w:name w:val="Balloon Text"/>
    <w:basedOn w:val="Normal"/>
    <w:link w:val="BalloonTextChar"/>
    <w:uiPriority w:val="99"/>
    <w:semiHidden/>
    <w:unhideWhenUsed/>
    <w:rsid w:val="009669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97A"/>
    <w:rPr>
      <w:rFonts w:ascii="Tahoma" w:hAnsi="Tahoma" w:cs="Tahoma"/>
      <w:sz w:val="16"/>
      <w:szCs w:val="16"/>
      <w:lang w:eastAsia="en-US"/>
    </w:rPr>
  </w:style>
  <w:style w:type="paragraph" w:styleId="BodyText">
    <w:name w:val="Body Text"/>
    <w:basedOn w:val="Normal"/>
    <w:link w:val="BodyTextChar"/>
    <w:uiPriority w:val="1"/>
    <w:qFormat/>
    <w:rsid w:val="00713AED"/>
    <w:pPr>
      <w:tabs>
        <w:tab w:val="clear" w:pos="720"/>
        <w:tab w:val="clear" w:pos="1440"/>
        <w:tab w:val="clear" w:pos="2160"/>
        <w:tab w:val="clear" w:pos="2880"/>
        <w:tab w:val="clear" w:pos="4680"/>
        <w:tab w:val="clear" w:pos="5400"/>
        <w:tab w:val="clear" w:pos="9000"/>
      </w:tabs>
      <w:spacing w:line="240" w:lineRule="auto"/>
      <w:ind w:left="464" w:hanging="360"/>
    </w:pPr>
    <w:rPr>
      <w:rFonts w:cstheme="minorBidi"/>
      <w:b/>
      <w:bCs/>
      <w:i/>
      <w:sz w:val="22"/>
      <w:szCs w:val="22"/>
      <w:lang w:val="en-US"/>
    </w:rPr>
  </w:style>
  <w:style w:type="character" w:customStyle="1" w:styleId="BodyTextChar">
    <w:name w:val="Body Text Char"/>
    <w:basedOn w:val="DefaultParagraphFont"/>
    <w:link w:val="BodyText"/>
    <w:uiPriority w:val="1"/>
    <w:rsid w:val="00713AED"/>
    <w:rPr>
      <w:rFonts w:eastAsia="Arial" w:cstheme="minorBidi"/>
      <w:b/>
      <w:bCs/>
      <w:i/>
      <w:sz w:val="22"/>
      <w:szCs w:val="22"/>
      <w:lang w:val="en-US" w:eastAsia="en-US"/>
    </w:rPr>
  </w:style>
  <w:style w:type="character" w:customStyle="1" w:styleId="FooterChar">
    <w:name w:val="Footer Char"/>
    <w:basedOn w:val="DefaultParagraphFont"/>
    <w:link w:val="Footer"/>
    <w:uiPriority w:val="99"/>
    <w:rsid w:val="00713AED"/>
    <w:rPr>
      <w:lang w:eastAsia="en-US"/>
    </w:rPr>
  </w:style>
  <w:style w:type="table" w:customStyle="1" w:styleId="TableGrid28">
    <w:name w:val="Table Grid28"/>
    <w:basedOn w:val="TableNormal"/>
    <w:uiPriority w:val="59"/>
    <w:rsid w:val="0027271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59"/>
    <w:rsid w:val="0059187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s1">
    <w:name w:val="Cover headings 1"/>
    <w:qFormat/>
    <w:rsid w:val="00591872"/>
    <w:rPr>
      <w:rFonts w:eastAsia="MS Mincho"/>
      <w:color w:val="00ABB5"/>
      <w:sz w:val="100"/>
      <w:szCs w:val="100"/>
      <w:lang w:val="en-US" w:eastAsia="en-US"/>
    </w:rPr>
  </w:style>
  <w:style w:type="paragraph" w:customStyle="1" w:styleId="paragraph">
    <w:name w:val="paragraph"/>
    <w:basedOn w:val="Normal"/>
    <w:rsid w:val="002148DF"/>
    <w:pPr>
      <w:tabs>
        <w:tab w:val="clear" w:pos="720"/>
        <w:tab w:val="clear" w:pos="1440"/>
        <w:tab w:val="clear" w:pos="2160"/>
        <w:tab w:val="clear" w:pos="2880"/>
        <w:tab w:val="clear" w:pos="4680"/>
        <w:tab w:val="clear" w:pos="5400"/>
        <w:tab w:val="clear" w:pos="9000"/>
      </w:tabs>
      <w:spacing w:before="100" w:beforeAutospacing="1" w:after="100" w:afterAutospacing="1" w:line="240" w:lineRule="auto"/>
    </w:pPr>
    <w:rPr>
      <w:rFonts w:ascii="Times New Roman" w:hAnsi="Times New Roman"/>
      <w:lang w:eastAsia="en-GB"/>
    </w:rPr>
  </w:style>
  <w:style w:type="character" w:customStyle="1" w:styleId="normaltextrun">
    <w:name w:val="normaltextrun"/>
    <w:basedOn w:val="DefaultParagraphFont"/>
    <w:rsid w:val="002148DF"/>
  </w:style>
  <w:style w:type="character" w:customStyle="1" w:styleId="eop">
    <w:name w:val="eop"/>
    <w:basedOn w:val="DefaultParagraphFont"/>
    <w:rsid w:val="002148DF"/>
  </w:style>
  <w:style w:type="paragraph" w:styleId="Title">
    <w:name w:val="Title"/>
    <w:basedOn w:val="Normal"/>
    <w:next w:val="Normal"/>
    <w:link w:val="TitleChar"/>
    <w:uiPriority w:val="10"/>
    <w:qFormat/>
    <w:rsid w:val="00FE1293"/>
    <w:pPr>
      <w:tabs>
        <w:tab w:val="clear" w:pos="720"/>
        <w:tab w:val="clear" w:pos="1440"/>
        <w:tab w:val="clear" w:pos="2160"/>
        <w:tab w:val="clear" w:pos="2880"/>
        <w:tab w:val="clear" w:pos="4680"/>
        <w:tab w:val="clear" w:pos="5400"/>
        <w:tab w:val="clear" w:pos="9000"/>
      </w:tabs>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1293"/>
    <w:rPr>
      <w:rFonts w:asciiTheme="majorHAnsi" w:eastAsiaTheme="majorEastAsia" w:hAnsiTheme="majorHAnsi" w:cstheme="majorBidi"/>
      <w:spacing w:val="-10"/>
      <w:kern w:val="28"/>
      <w:sz w:val="56"/>
      <w:szCs w:val="56"/>
      <w:lang w:eastAsia="en-US"/>
      <w14:ligatures w14:val="standardContextual"/>
    </w:rPr>
  </w:style>
  <w:style w:type="character" w:customStyle="1" w:styleId="HeaderChar">
    <w:name w:val="Header Char"/>
    <w:basedOn w:val="DefaultParagraphFont"/>
    <w:link w:val="Header"/>
    <w:uiPriority w:val="99"/>
    <w:rsid w:val="00B01C2F"/>
    <w:rPr>
      <w:lang w:eastAsia="en-US"/>
    </w:rPr>
  </w:style>
  <w:style w:type="character" w:customStyle="1" w:styleId="Heading9Char">
    <w:name w:val="Heading 9 Char"/>
    <w:basedOn w:val="DefaultParagraphFont"/>
    <w:link w:val="Heading9"/>
    <w:uiPriority w:val="9"/>
    <w:semiHidden/>
    <w:rsid w:val="00531D78"/>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education.gov.scot/improvement/Documents/cfestatement.pdf" TargetMode="External"/><Relationship Id="rId2" Type="http://schemas.openxmlformats.org/officeDocument/2006/relationships/customXml" Target="../customXml/item2.xml"/><Relationship Id="rId16" Type="http://schemas.openxmlformats.org/officeDocument/2006/relationships/hyperlink" Target="https://education.gov.scot/improvement/Documents/cfestatement.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education.gov.scot/improvement/Documents/cfestatement.pdf"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437A82-F55D-4995-AACC-90AFABF19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4abb2-0bc9-42e8-aab0-5e515603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168F5-D6AF-4839-9694-AAD62CDE6F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59A615-8A21-48CF-80CB-951BFEA88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37</Pages>
  <Words>9350</Words>
  <Characters>51711</Characters>
  <Application>Microsoft Office Word</Application>
  <DocSecurity>0</DocSecurity>
  <Lines>1436</Lines>
  <Paragraphs>623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u417611</dc:creator>
  <cp:lastModifiedBy>Education Scotland</cp:lastModifiedBy>
  <cp:revision>9</cp:revision>
  <cp:lastPrinted>2025-09-01T14:31:00Z</cp:lastPrinted>
  <dcterms:created xsi:type="dcterms:W3CDTF">2025-09-02T20:33:00Z</dcterms:created>
  <dcterms:modified xsi:type="dcterms:W3CDTF">2025-09-03T05:46:00Z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