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F520" w14:textId="17F3C351" w:rsidR="00136BA1" w:rsidRPr="00A62B2B" w:rsidRDefault="00136BA1" w:rsidP="00136BA1">
      <w:pPr>
        <w:rPr>
          <w:rFonts w:asciiTheme="minorHAnsi" w:hAnsiTheme="minorHAnsi" w:cstheme="minorHAnsi"/>
          <w:b/>
          <w:bCs/>
          <w:sz w:val="32"/>
          <w:szCs w:val="32"/>
        </w:rPr>
      </w:pPr>
      <w:r w:rsidRPr="00A62B2B">
        <w:rPr>
          <w:rFonts w:asciiTheme="minorHAnsi" w:hAnsiTheme="minorHAnsi" w:cstheme="minorHAnsi"/>
          <w:b/>
          <w:bCs/>
          <w:sz w:val="32"/>
          <w:szCs w:val="32"/>
        </w:rPr>
        <w:t xml:space="preserve">Keeping the Promise Award </w:t>
      </w:r>
      <w:r w:rsidR="00606D55" w:rsidRPr="00A62B2B">
        <w:rPr>
          <w:rFonts w:asciiTheme="minorHAnsi" w:hAnsiTheme="minorHAnsi" w:cstheme="minorHAnsi"/>
          <w:b/>
          <w:bCs/>
          <w:sz w:val="32"/>
          <w:szCs w:val="32"/>
        </w:rPr>
        <w:t>Session Scripts</w:t>
      </w:r>
    </w:p>
    <w:p w14:paraId="634FB75C" w14:textId="043A381D" w:rsidR="00136BA1" w:rsidRPr="00A62B2B" w:rsidRDefault="00136BA1" w:rsidP="00136BA1">
      <w:pPr>
        <w:rPr>
          <w:rFonts w:asciiTheme="minorHAnsi" w:hAnsiTheme="minorHAnsi" w:cstheme="minorHAnsi"/>
          <w:b/>
          <w:bCs/>
          <w:sz w:val="24"/>
          <w:szCs w:val="24"/>
        </w:rPr>
      </w:pPr>
    </w:p>
    <w:p w14:paraId="6FB9A123" w14:textId="70F5C4A2" w:rsidR="00C41FB2" w:rsidRPr="00A62B2B" w:rsidRDefault="00C41FB2" w:rsidP="00136BA1">
      <w:pPr>
        <w:jc w:val="both"/>
        <w:rPr>
          <w:rFonts w:asciiTheme="minorHAnsi" w:hAnsiTheme="minorHAnsi" w:cstheme="minorHAnsi"/>
          <w:b/>
          <w:bCs/>
          <w:sz w:val="32"/>
          <w:szCs w:val="32"/>
        </w:rPr>
      </w:pPr>
      <w:r w:rsidRPr="00A62B2B">
        <w:rPr>
          <w:rFonts w:asciiTheme="minorHAnsi" w:hAnsiTheme="minorHAnsi" w:cstheme="minorHAnsi"/>
          <w:b/>
          <w:bCs/>
          <w:sz w:val="32"/>
          <w:szCs w:val="32"/>
        </w:rPr>
        <w:t xml:space="preserve">Session </w:t>
      </w:r>
      <w:r w:rsidR="00B72E08" w:rsidRPr="00A62B2B">
        <w:rPr>
          <w:rFonts w:asciiTheme="minorHAnsi" w:hAnsiTheme="minorHAnsi" w:cstheme="minorHAnsi"/>
          <w:b/>
          <w:bCs/>
          <w:sz w:val="32"/>
          <w:szCs w:val="32"/>
        </w:rPr>
        <w:t>2</w:t>
      </w:r>
      <w:r w:rsidRPr="00A62B2B">
        <w:rPr>
          <w:rFonts w:asciiTheme="minorHAnsi" w:hAnsiTheme="minorHAnsi" w:cstheme="minorHAnsi"/>
          <w:b/>
          <w:bCs/>
          <w:sz w:val="32"/>
          <w:szCs w:val="32"/>
        </w:rPr>
        <w:t xml:space="preserve"> Presentation</w:t>
      </w:r>
    </w:p>
    <w:p w14:paraId="7BFD296E" w14:textId="3A2B6AD4" w:rsidR="00C41FB2" w:rsidRPr="00A62B2B" w:rsidRDefault="00C41FB2" w:rsidP="00136BA1">
      <w:pPr>
        <w:jc w:val="both"/>
        <w:rPr>
          <w:rFonts w:asciiTheme="minorHAnsi" w:hAnsiTheme="minorHAnsi" w:cstheme="minorHAnsi"/>
          <w:b/>
          <w:bCs/>
          <w:sz w:val="24"/>
          <w:szCs w:val="24"/>
        </w:rPr>
      </w:pPr>
    </w:p>
    <w:p w14:paraId="2EAE293F" w14:textId="7E80AA6A" w:rsidR="00C41FB2" w:rsidRPr="00A62B2B" w:rsidRDefault="00B72B69" w:rsidP="00136BA1">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p>
    <w:p w14:paraId="6283BD78" w14:textId="00AF6E4E" w:rsidR="002506DC" w:rsidRPr="00282744" w:rsidRDefault="00E35A7D" w:rsidP="00A815B8">
      <w:pPr>
        <w:pStyle w:val="NormalWeb"/>
        <w:numPr>
          <w:ilvl w:val="0"/>
          <w:numId w:val="30"/>
        </w:numPr>
        <w:spacing w:before="0" w:beforeAutospacing="0" w:after="0" w:afterAutospacing="0"/>
        <w:rPr>
          <w:rFonts w:asciiTheme="minorHAnsi" w:hAnsiTheme="minorHAnsi" w:cstheme="minorHAnsi"/>
        </w:rPr>
      </w:pPr>
      <w:r w:rsidRPr="00A62B2B">
        <w:rPr>
          <w:rFonts w:asciiTheme="minorHAnsi" w:eastAsiaTheme="minorEastAsia" w:hAnsiTheme="minorHAnsi" w:cstheme="minorHAnsi"/>
          <w:color w:val="000000" w:themeColor="text1"/>
          <w:kern w:val="24"/>
        </w:rPr>
        <w:t xml:space="preserve">Welcome back everyone. This is the final presentation in Family Learning ‘Keeping The Promise’ Award. The purpose of the Award is to raise the awareness of Family Learning practitioners nationally to the potential challenges care experience children, young people and families may face and how we can individually and collectively keep Scotland's Promise to them in terms of improving their wellbeing, learning and educational outcomes. This professional learning helps us identify our responsibilities to the children, young people and families. </w:t>
      </w:r>
    </w:p>
    <w:p w14:paraId="3191C1C8" w14:textId="730889AB" w:rsidR="00E35A7D" w:rsidRPr="00A62B2B" w:rsidRDefault="00E35A7D" w:rsidP="00A815B8">
      <w:pPr>
        <w:pStyle w:val="NormalWeb"/>
        <w:numPr>
          <w:ilvl w:val="0"/>
          <w:numId w:val="30"/>
        </w:numPr>
        <w:spacing w:before="0" w:beforeAutospacing="0" w:after="0" w:afterAutospacing="0"/>
        <w:rPr>
          <w:rFonts w:asciiTheme="minorHAnsi" w:eastAsiaTheme="minorEastAsia" w:hAnsiTheme="minorHAnsi" w:cstheme="minorHAnsi"/>
          <w:b/>
          <w:bCs/>
          <w:kern w:val="24"/>
        </w:rPr>
      </w:pPr>
      <w:r w:rsidRPr="00A62B2B">
        <w:rPr>
          <w:rFonts w:asciiTheme="minorHAnsi" w:eastAsiaTheme="minorEastAsia" w:hAnsiTheme="minorHAnsi" w:cstheme="minorHAnsi"/>
          <w:b/>
          <w:bCs/>
          <w:kern w:val="24"/>
        </w:rPr>
        <w:t xml:space="preserve">In this session, you’ll see how Family Learning can feed into the family principles of The Promise, promoting the wellbeing, attainments and participation of those we support. </w:t>
      </w:r>
    </w:p>
    <w:p w14:paraId="3FC3D51F" w14:textId="77777777" w:rsidR="00E35A7D" w:rsidRPr="00A62B2B" w:rsidRDefault="00E35A7D" w:rsidP="00A815B8">
      <w:pPr>
        <w:pStyle w:val="NormalWeb"/>
        <w:numPr>
          <w:ilvl w:val="0"/>
          <w:numId w:val="30"/>
        </w:numPr>
        <w:spacing w:before="0" w:beforeAutospacing="0" w:after="0" w:afterAutospacing="0"/>
        <w:rPr>
          <w:rFonts w:asciiTheme="minorHAnsi" w:hAnsiTheme="minorHAnsi" w:cstheme="minorHAnsi"/>
        </w:rPr>
      </w:pPr>
      <w:r w:rsidRPr="00A62B2B">
        <w:rPr>
          <w:rFonts w:asciiTheme="minorHAnsi" w:eastAsiaTheme="minorEastAsia" w:hAnsiTheme="minorHAnsi" w:cstheme="minorHAnsi"/>
          <w:color w:val="000000" w:themeColor="text1"/>
          <w:kern w:val="24"/>
        </w:rPr>
        <w:t xml:space="preserve">This session aims to demonstrate the positive impact that early intervention and prevention can have on families. We want all children and young people to feel </w:t>
      </w:r>
      <w:r w:rsidRPr="00A62B2B">
        <w:rPr>
          <w:rFonts w:asciiTheme="minorHAnsi" w:eastAsiaTheme="minorEastAsia" w:hAnsiTheme="minorHAnsi" w:cstheme="minorHAnsi"/>
          <w:b/>
          <w:bCs/>
          <w:color w:val="000000" w:themeColor="text1"/>
          <w:kern w:val="24"/>
        </w:rPr>
        <w:t>LOVED</w:t>
      </w:r>
      <w:r w:rsidRPr="00A62B2B">
        <w:rPr>
          <w:rFonts w:asciiTheme="minorHAnsi" w:eastAsiaTheme="minorEastAsia" w:hAnsiTheme="minorHAnsi" w:cstheme="minorHAnsi"/>
          <w:color w:val="000000" w:themeColor="text1"/>
          <w:kern w:val="24"/>
        </w:rPr>
        <w:t xml:space="preserve">, </w:t>
      </w:r>
      <w:r w:rsidRPr="00A62B2B">
        <w:rPr>
          <w:rFonts w:asciiTheme="minorHAnsi" w:eastAsiaTheme="minorEastAsia" w:hAnsiTheme="minorHAnsi" w:cstheme="minorHAnsi"/>
          <w:b/>
          <w:bCs/>
          <w:color w:val="000000" w:themeColor="text1"/>
          <w:kern w:val="24"/>
        </w:rPr>
        <w:t>SAFE</w:t>
      </w:r>
      <w:r w:rsidRPr="00A62B2B">
        <w:rPr>
          <w:rFonts w:asciiTheme="minorHAnsi" w:eastAsiaTheme="minorEastAsia" w:hAnsiTheme="minorHAnsi" w:cstheme="minorHAnsi"/>
          <w:color w:val="000000" w:themeColor="text1"/>
          <w:kern w:val="24"/>
        </w:rPr>
        <w:t xml:space="preserve"> and </w:t>
      </w:r>
      <w:r w:rsidRPr="00A62B2B">
        <w:rPr>
          <w:rFonts w:asciiTheme="minorHAnsi" w:eastAsiaTheme="minorEastAsia" w:hAnsiTheme="minorHAnsi" w:cstheme="minorHAnsi"/>
          <w:b/>
          <w:bCs/>
          <w:color w:val="000000" w:themeColor="text1"/>
          <w:kern w:val="24"/>
        </w:rPr>
        <w:t>RESPECTED</w:t>
      </w:r>
      <w:r w:rsidRPr="00A62B2B">
        <w:rPr>
          <w:rFonts w:asciiTheme="minorHAnsi" w:eastAsiaTheme="minorEastAsia" w:hAnsiTheme="minorHAnsi" w:cstheme="minorHAnsi"/>
          <w:color w:val="000000" w:themeColor="text1"/>
          <w:kern w:val="24"/>
        </w:rPr>
        <w:t xml:space="preserve">, especially our care experienced children and young people. By supporting families, we can demonstrate how holistic, whole-family support can have a positive impact for the whole family. </w:t>
      </w:r>
    </w:p>
    <w:p w14:paraId="40C6F40A" w14:textId="2B8D051E" w:rsidR="00B72B69" w:rsidRPr="00A62B2B" w:rsidRDefault="00B72B69" w:rsidP="00B72B69">
      <w:pPr>
        <w:jc w:val="both"/>
        <w:rPr>
          <w:rFonts w:asciiTheme="minorHAnsi" w:hAnsiTheme="minorHAnsi" w:cstheme="minorHAnsi"/>
          <w:sz w:val="24"/>
          <w:szCs w:val="24"/>
        </w:rPr>
      </w:pPr>
    </w:p>
    <w:p w14:paraId="5C0A0F70" w14:textId="5472B932" w:rsidR="00B72B69" w:rsidRPr="00A62B2B" w:rsidRDefault="00DE6920" w:rsidP="00B72B69">
      <w:pPr>
        <w:jc w:val="both"/>
        <w:rPr>
          <w:rFonts w:asciiTheme="minorHAnsi" w:hAnsiTheme="minorHAnsi" w:cstheme="minorHAnsi"/>
          <w:b/>
          <w:bCs/>
          <w:sz w:val="24"/>
          <w:szCs w:val="24"/>
        </w:rPr>
      </w:pPr>
      <w:r w:rsidRPr="00A62B2B">
        <w:rPr>
          <w:rFonts w:asciiTheme="minorHAnsi" w:hAnsiTheme="minorHAnsi" w:cstheme="minorHAnsi"/>
          <w:b/>
          <w:bCs/>
          <w:sz w:val="24"/>
          <w:szCs w:val="24"/>
        </w:rPr>
        <w:t>Slide 2:</w:t>
      </w:r>
    </w:p>
    <w:p w14:paraId="3D3D1C3F" w14:textId="1C431D3D" w:rsidR="00BA18C3" w:rsidRPr="00BA18C3" w:rsidRDefault="00BA18C3" w:rsidP="00F44684">
      <w:pPr>
        <w:numPr>
          <w:ilvl w:val="0"/>
          <w:numId w:val="21"/>
        </w:numPr>
        <w:jc w:val="both"/>
        <w:rPr>
          <w:rFonts w:asciiTheme="minorHAnsi" w:hAnsiTheme="minorHAnsi" w:cstheme="minorHAnsi"/>
          <w:sz w:val="24"/>
          <w:szCs w:val="24"/>
        </w:rPr>
      </w:pPr>
      <w:r w:rsidRPr="00BA18C3">
        <w:rPr>
          <w:rFonts w:asciiTheme="minorHAnsi" w:hAnsiTheme="minorHAnsi" w:cstheme="minorHAnsi"/>
          <w:sz w:val="24"/>
          <w:szCs w:val="24"/>
        </w:rPr>
        <w:t xml:space="preserve">To support our care experienced children, young people and their families, and to actively engage in Keeping The Promise, we first need to understand how their experiences and development shape them. Once we know this, we will have a clearer understanding of how best to support them while remembering that all families are unique. The information shared here is relevant for all children and young people, however, care experienced children and young people’s lives can be very complex, more so than their non-care experienced peers. Today we will spend some time understanding how their life journey may have impacted their wellbeing. </w:t>
      </w:r>
    </w:p>
    <w:p w14:paraId="3CFE415E" w14:textId="77777777" w:rsidR="0041632C" w:rsidRDefault="00BA18C3" w:rsidP="006E01BD">
      <w:pPr>
        <w:numPr>
          <w:ilvl w:val="0"/>
          <w:numId w:val="21"/>
        </w:numPr>
        <w:jc w:val="both"/>
        <w:rPr>
          <w:rFonts w:asciiTheme="minorHAnsi" w:hAnsiTheme="minorHAnsi" w:cstheme="minorHAnsi"/>
          <w:sz w:val="24"/>
          <w:szCs w:val="24"/>
        </w:rPr>
      </w:pPr>
      <w:r w:rsidRPr="00A815B8">
        <w:rPr>
          <w:rFonts w:asciiTheme="minorHAnsi" w:hAnsiTheme="minorHAnsi" w:cstheme="minorHAnsi"/>
          <w:sz w:val="24"/>
          <w:szCs w:val="24"/>
        </w:rPr>
        <w:t xml:space="preserve">We want you to leave today knowing that there ARE things that we can do to support care experience children, young people and families, and at the end of the session we will signpost to further reading and resources but if there are any topics that we haven’t covered that you think are valuable to this learning, you can highlight these in the evaluation form at the end of the training. </w:t>
      </w:r>
    </w:p>
    <w:p w14:paraId="54D9924A" w14:textId="6B79DC1D" w:rsidR="00BA18C3" w:rsidRPr="00A815B8" w:rsidRDefault="00BA18C3" w:rsidP="006E01BD">
      <w:pPr>
        <w:numPr>
          <w:ilvl w:val="0"/>
          <w:numId w:val="21"/>
        </w:numPr>
        <w:jc w:val="both"/>
        <w:rPr>
          <w:rFonts w:asciiTheme="minorHAnsi" w:hAnsiTheme="minorHAnsi" w:cstheme="minorHAnsi"/>
          <w:sz w:val="24"/>
          <w:szCs w:val="24"/>
        </w:rPr>
      </w:pPr>
      <w:r w:rsidRPr="00A815B8">
        <w:rPr>
          <w:rFonts w:asciiTheme="minorHAnsi" w:hAnsiTheme="minorHAnsi" w:cstheme="minorHAnsi"/>
          <w:b/>
          <w:bCs/>
          <w:sz w:val="24"/>
          <w:szCs w:val="24"/>
        </w:rPr>
        <w:t xml:space="preserve">Trigger Warning! </w:t>
      </w:r>
      <w:r w:rsidRPr="00A815B8">
        <w:rPr>
          <w:rFonts w:asciiTheme="minorHAnsi" w:hAnsiTheme="minorHAnsi" w:cstheme="minorHAnsi"/>
          <w:sz w:val="24"/>
          <w:szCs w:val="24"/>
        </w:rPr>
        <w:t>Traumatic experiences are more common than we know. Today we will touch on a few difficult topics including trauma and these may be difficult to think about, either in your own personal experiences or in the experiences of the people we support.  If you need to take a breather, please feel free to do so!</w:t>
      </w:r>
    </w:p>
    <w:p w14:paraId="16A749E2" w14:textId="77777777" w:rsidR="00A815B8" w:rsidRDefault="00A815B8" w:rsidP="009548A3">
      <w:pPr>
        <w:jc w:val="both"/>
        <w:rPr>
          <w:rFonts w:asciiTheme="minorHAnsi" w:hAnsiTheme="minorHAnsi" w:cstheme="minorHAnsi"/>
          <w:b/>
          <w:bCs/>
          <w:sz w:val="24"/>
          <w:szCs w:val="24"/>
        </w:rPr>
      </w:pPr>
    </w:p>
    <w:p w14:paraId="063A31BC" w14:textId="66639DBD" w:rsidR="00DE6920" w:rsidRPr="00A62B2B" w:rsidRDefault="00DE6920" w:rsidP="009548A3">
      <w:pPr>
        <w:jc w:val="both"/>
        <w:rPr>
          <w:rFonts w:asciiTheme="minorHAnsi" w:hAnsiTheme="minorHAnsi" w:cstheme="minorHAnsi"/>
          <w:b/>
          <w:bCs/>
          <w:sz w:val="24"/>
          <w:szCs w:val="24"/>
        </w:rPr>
      </w:pPr>
      <w:r w:rsidRPr="00A62B2B">
        <w:rPr>
          <w:rFonts w:asciiTheme="minorHAnsi" w:hAnsiTheme="minorHAnsi" w:cstheme="minorHAnsi"/>
          <w:b/>
          <w:bCs/>
          <w:sz w:val="24"/>
          <w:szCs w:val="24"/>
        </w:rPr>
        <w:t>Slide 3:</w:t>
      </w:r>
    </w:p>
    <w:p w14:paraId="0875FDAA" w14:textId="77777777" w:rsidR="00186715" w:rsidRPr="00186715" w:rsidRDefault="00186715" w:rsidP="00F44684">
      <w:pPr>
        <w:numPr>
          <w:ilvl w:val="0"/>
          <w:numId w:val="22"/>
        </w:numPr>
        <w:ind w:left="360"/>
        <w:jc w:val="both"/>
        <w:rPr>
          <w:rFonts w:asciiTheme="minorHAnsi" w:hAnsiTheme="minorHAnsi" w:cstheme="minorHAnsi"/>
          <w:sz w:val="24"/>
          <w:szCs w:val="24"/>
        </w:rPr>
      </w:pPr>
      <w:r w:rsidRPr="00186715">
        <w:rPr>
          <w:rFonts w:asciiTheme="minorHAnsi" w:hAnsiTheme="minorHAnsi" w:cstheme="minorHAnsi"/>
          <w:sz w:val="24"/>
          <w:szCs w:val="24"/>
        </w:rPr>
        <w:t xml:space="preserve">We start by considering trauma. Trauma is much more prevalent than we realise and many of us will have experienced trauma in our own lives. </w:t>
      </w:r>
    </w:p>
    <w:p w14:paraId="31911483" w14:textId="1B0BF94B" w:rsidR="00186715" w:rsidRPr="00186715" w:rsidRDefault="00186715" w:rsidP="00F44684">
      <w:pPr>
        <w:numPr>
          <w:ilvl w:val="0"/>
          <w:numId w:val="22"/>
        </w:numPr>
        <w:ind w:left="360"/>
        <w:jc w:val="both"/>
        <w:rPr>
          <w:rFonts w:asciiTheme="minorHAnsi" w:hAnsiTheme="minorHAnsi" w:cstheme="minorHAnsi"/>
          <w:sz w:val="24"/>
          <w:szCs w:val="24"/>
        </w:rPr>
      </w:pPr>
      <w:r w:rsidRPr="00186715">
        <w:rPr>
          <w:rFonts w:asciiTheme="minorHAnsi" w:hAnsiTheme="minorHAnsi" w:cstheme="minorHAnsi"/>
          <w:sz w:val="24"/>
          <w:szCs w:val="24"/>
        </w:rPr>
        <w:t>Trauma is an emotional response to an event that is deeply frightening or distressing. It happens when a person feels so overwhelmed by difficult emotions - such as fear or anxiety, that their mind can’t make sense of it. These emotions stay with the person and can influence the way they feel in the future. For example, a loud noise might remind someone of a previous frightening experience such as a car crash, causing them to experience it as scarier and more overwhelming than it would normally be.</w:t>
      </w:r>
      <w:r w:rsidR="00A62B2B" w:rsidRPr="00A62B2B">
        <w:rPr>
          <w:rFonts w:asciiTheme="minorHAnsi" w:hAnsiTheme="minorHAnsi" w:cstheme="minorHAnsi"/>
          <w:sz w:val="24"/>
          <w:szCs w:val="24"/>
        </w:rPr>
        <w:t xml:space="preserve"> </w:t>
      </w:r>
    </w:p>
    <w:p w14:paraId="3925B69E" w14:textId="77777777" w:rsidR="00186715" w:rsidRPr="00A62B2B" w:rsidRDefault="00186715" w:rsidP="00F44684">
      <w:pPr>
        <w:jc w:val="both"/>
        <w:rPr>
          <w:rFonts w:asciiTheme="minorHAnsi" w:hAnsiTheme="minorHAnsi" w:cstheme="minorHAnsi"/>
          <w:sz w:val="24"/>
          <w:szCs w:val="24"/>
        </w:rPr>
      </w:pPr>
    </w:p>
    <w:p w14:paraId="5083AE24" w14:textId="307D1BC9" w:rsidR="00F44684" w:rsidRPr="00F44684" w:rsidRDefault="00186715" w:rsidP="00F44684">
      <w:pPr>
        <w:numPr>
          <w:ilvl w:val="0"/>
          <w:numId w:val="22"/>
        </w:numPr>
        <w:ind w:left="360"/>
        <w:jc w:val="both"/>
        <w:rPr>
          <w:rFonts w:asciiTheme="minorHAnsi" w:hAnsiTheme="minorHAnsi" w:cstheme="minorHAnsi"/>
          <w:sz w:val="24"/>
          <w:szCs w:val="24"/>
        </w:rPr>
      </w:pPr>
      <w:r w:rsidRPr="00186715">
        <w:rPr>
          <w:rFonts w:asciiTheme="minorHAnsi" w:hAnsiTheme="minorHAnsi" w:cstheme="minorHAnsi"/>
          <w:sz w:val="24"/>
          <w:szCs w:val="24"/>
        </w:rPr>
        <w:t>Dr Bruce Perry, a renowned researcher in developmental trauma describes trauma as ‘</w:t>
      </w:r>
      <w:r w:rsidRPr="00186715">
        <w:rPr>
          <w:rFonts w:asciiTheme="minorHAnsi" w:hAnsiTheme="minorHAnsi" w:cstheme="minorHAnsi"/>
          <w:b/>
          <w:bCs/>
          <w:sz w:val="24"/>
          <w:szCs w:val="24"/>
        </w:rPr>
        <w:t>“An experience, or pattern of experiences, that impairs the proper functioning of the stress response system, making it more reactive, or sensitive.”</w:t>
      </w:r>
    </w:p>
    <w:p w14:paraId="3899CA80" w14:textId="4D9F792D" w:rsidR="00186715" w:rsidRPr="00186715" w:rsidRDefault="00186715" w:rsidP="00F44684">
      <w:pPr>
        <w:numPr>
          <w:ilvl w:val="0"/>
          <w:numId w:val="22"/>
        </w:numPr>
        <w:ind w:left="360"/>
        <w:jc w:val="both"/>
        <w:rPr>
          <w:rFonts w:asciiTheme="minorHAnsi" w:hAnsiTheme="minorHAnsi" w:cstheme="minorHAnsi"/>
          <w:sz w:val="24"/>
          <w:szCs w:val="24"/>
        </w:rPr>
      </w:pPr>
      <w:r w:rsidRPr="00186715">
        <w:rPr>
          <w:rFonts w:asciiTheme="minorHAnsi" w:hAnsiTheme="minorHAnsi" w:cstheme="minorHAnsi"/>
          <w:sz w:val="24"/>
          <w:szCs w:val="24"/>
        </w:rPr>
        <w:t>There are different types of trauma as mentioned on this slide.</w:t>
      </w:r>
      <w:r w:rsidRPr="00186715">
        <w:rPr>
          <w:rFonts w:asciiTheme="minorHAnsi" w:hAnsiTheme="minorHAnsi" w:cstheme="minorHAnsi"/>
          <w:b/>
          <w:bCs/>
          <w:sz w:val="24"/>
          <w:szCs w:val="24"/>
        </w:rPr>
        <w:t xml:space="preserve"> </w:t>
      </w:r>
      <w:r w:rsidRPr="00186715">
        <w:rPr>
          <w:rFonts w:asciiTheme="minorHAnsi" w:hAnsiTheme="minorHAnsi" w:cstheme="minorHAnsi"/>
          <w:sz w:val="24"/>
          <w:szCs w:val="24"/>
        </w:rPr>
        <w:t xml:space="preserve">Many care experienced children, young people and their families will have experienced some level of trauma, and their trauma may even be related to their care experience. </w:t>
      </w:r>
    </w:p>
    <w:p w14:paraId="38865985" w14:textId="35177772" w:rsidR="00DE6920" w:rsidRPr="00A62B2B" w:rsidRDefault="00DE6920" w:rsidP="00DE6920">
      <w:pPr>
        <w:jc w:val="both"/>
        <w:rPr>
          <w:rFonts w:asciiTheme="minorHAnsi" w:hAnsiTheme="minorHAnsi" w:cstheme="minorHAnsi"/>
          <w:b/>
          <w:bCs/>
          <w:sz w:val="24"/>
          <w:szCs w:val="24"/>
        </w:rPr>
      </w:pPr>
      <w:r w:rsidRPr="00A62B2B">
        <w:rPr>
          <w:rFonts w:asciiTheme="minorHAnsi" w:hAnsiTheme="minorHAnsi" w:cstheme="minorHAnsi"/>
          <w:b/>
          <w:bCs/>
          <w:sz w:val="24"/>
          <w:szCs w:val="24"/>
        </w:rPr>
        <w:lastRenderedPageBreak/>
        <w:t>Slide 4:</w:t>
      </w:r>
    </w:p>
    <w:p w14:paraId="0F2B6B4B" w14:textId="77777777" w:rsidR="00E47CB3" w:rsidRPr="00E47CB3" w:rsidRDefault="00E47CB3" w:rsidP="00E47CB3">
      <w:pPr>
        <w:jc w:val="both"/>
        <w:rPr>
          <w:rFonts w:asciiTheme="minorHAnsi" w:hAnsiTheme="minorHAnsi" w:cstheme="minorHAnsi"/>
          <w:sz w:val="24"/>
          <w:szCs w:val="24"/>
        </w:rPr>
      </w:pPr>
      <w:r w:rsidRPr="00E47CB3">
        <w:rPr>
          <w:rFonts w:asciiTheme="minorHAnsi" w:hAnsiTheme="minorHAnsi" w:cstheme="minorHAnsi"/>
          <w:sz w:val="24"/>
          <w:szCs w:val="24"/>
        </w:rPr>
        <w:t xml:space="preserve">Developmental trauma is how early childhood development can be impacted by trauma.  Children and young people who have experienced trauma may have ongoing physical responses such as: re-triggering trauma memories, flashbacks, intrusive thoughts, sleep disturbance, avoidance of people, places or activities, mistrust of people and under or over-reliance on others. </w:t>
      </w:r>
    </w:p>
    <w:p w14:paraId="525F66C8" w14:textId="77777777" w:rsidR="00E47CB3" w:rsidRPr="00A62B2B" w:rsidRDefault="00E47CB3" w:rsidP="00E47CB3">
      <w:pPr>
        <w:jc w:val="both"/>
        <w:rPr>
          <w:rFonts w:asciiTheme="minorHAnsi" w:hAnsiTheme="minorHAnsi" w:cstheme="minorHAnsi"/>
          <w:sz w:val="24"/>
          <w:szCs w:val="24"/>
        </w:rPr>
      </w:pPr>
    </w:p>
    <w:p w14:paraId="0FBFCB14" w14:textId="13CA4901" w:rsidR="00E47CB3" w:rsidRPr="00E47CB3" w:rsidRDefault="00E47CB3" w:rsidP="00E47CB3">
      <w:pPr>
        <w:jc w:val="both"/>
        <w:rPr>
          <w:rFonts w:asciiTheme="minorHAnsi" w:hAnsiTheme="minorHAnsi" w:cstheme="minorHAnsi"/>
          <w:sz w:val="24"/>
          <w:szCs w:val="24"/>
        </w:rPr>
      </w:pPr>
      <w:r w:rsidRPr="00E47CB3">
        <w:rPr>
          <w:rFonts w:asciiTheme="minorHAnsi" w:hAnsiTheme="minorHAnsi" w:cstheme="minorHAnsi"/>
          <w:sz w:val="24"/>
          <w:szCs w:val="24"/>
        </w:rPr>
        <w:t>Read quote by Bruce Perry – “</w:t>
      </w:r>
      <w:r w:rsidRPr="00E47CB3">
        <w:rPr>
          <w:rFonts w:asciiTheme="minorHAnsi" w:hAnsiTheme="minorHAnsi" w:cstheme="minorHAnsi"/>
          <w:b/>
          <w:bCs/>
          <w:sz w:val="24"/>
          <w:szCs w:val="24"/>
        </w:rPr>
        <w:t>An understanding of how early experiences shape neurodevelopment is imperative if we seek to impact the lives of children. This is especially true in the case of children growing up in homes plagued by violence, maltreatment and neglect. The impact of early trauma is so profound because it occurs during those critical periods when the brain is most rapidly developing and organising.”</w:t>
      </w:r>
    </w:p>
    <w:p w14:paraId="44D074E0" w14:textId="77777777" w:rsidR="00DE6920" w:rsidRPr="00A62B2B" w:rsidRDefault="00DE6920" w:rsidP="00DE6920">
      <w:pPr>
        <w:jc w:val="both"/>
        <w:rPr>
          <w:rFonts w:asciiTheme="minorHAnsi" w:hAnsiTheme="minorHAnsi" w:cstheme="minorHAnsi"/>
          <w:sz w:val="24"/>
          <w:szCs w:val="24"/>
        </w:rPr>
      </w:pPr>
    </w:p>
    <w:p w14:paraId="6DA91551" w14:textId="77777777" w:rsidR="00BD0B9F" w:rsidRPr="00A62B2B" w:rsidRDefault="00BD0B9F" w:rsidP="00BD0B9F">
      <w:pPr>
        <w:jc w:val="both"/>
        <w:rPr>
          <w:rFonts w:asciiTheme="minorHAnsi" w:hAnsiTheme="minorHAnsi" w:cstheme="minorHAnsi"/>
          <w:b/>
          <w:bCs/>
          <w:sz w:val="24"/>
          <w:szCs w:val="24"/>
        </w:rPr>
      </w:pPr>
      <w:r w:rsidRPr="00A62B2B">
        <w:rPr>
          <w:rFonts w:asciiTheme="minorHAnsi" w:hAnsiTheme="minorHAnsi" w:cstheme="minorHAnsi"/>
          <w:b/>
          <w:bCs/>
          <w:sz w:val="24"/>
          <w:szCs w:val="24"/>
        </w:rPr>
        <w:t>Slide 5:</w:t>
      </w:r>
    </w:p>
    <w:p w14:paraId="0A4DC61D" w14:textId="77777777" w:rsidR="00EE4F05" w:rsidRPr="00EE4F05" w:rsidRDefault="00EE4F05" w:rsidP="00EE4F05">
      <w:pPr>
        <w:jc w:val="both"/>
        <w:rPr>
          <w:rFonts w:asciiTheme="minorHAnsi" w:hAnsiTheme="minorHAnsi" w:cstheme="minorHAnsi"/>
          <w:sz w:val="24"/>
          <w:szCs w:val="24"/>
        </w:rPr>
      </w:pPr>
      <w:r w:rsidRPr="00EE4F05">
        <w:rPr>
          <w:rFonts w:asciiTheme="minorHAnsi" w:hAnsiTheme="minorHAnsi" w:cstheme="minorHAnsi"/>
          <w:sz w:val="24"/>
          <w:szCs w:val="24"/>
        </w:rPr>
        <w:t xml:space="preserve">We are now going to watch this animation developed by Professor Eamon McCrory and part of the Childhood Trauma and the Brain resource from the UK Trauma Council specific to developmental/childhood trauma and how it can present in children and young people. </w:t>
      </w:r>
    </w:p>
    <w:p w14:paraId="13107274" w14:textId="77777777" w:rsidR="00EE4F05" w:rsidRPr="00A62B2B" w:rsidRDefault="00EE4F05" w:rsidP="00EE4F05">
      <w:pPr>
        <w:jc w:val="both"/>
        <w:rPr>
          <w:rFonts w:asciiTheme="minorHAnsi" w:hAnsiTheme="minorHAnsi" w:cstheme="minorHAnsi"/>
          <w:b/>
          <w:bCs/>
          <w:sz w:val="24"/>
          <w:szCs w:val="24"/>
        </w:rPr>
      </w:pPr>
    </w:p>
    <w:p w14:paraId="64B5FC55" w14:textId="379610D4" w:rsidR="00EE4F05" w:rsidRPr="00EE4F05" w:rsidRDefault="00EE4F05" w:rsidP="00EE4F05">
      <w:pPr>
        <w:jc w:val="both"/>
        <w:rPr>
          <w:rFonts w:asciiTheme="minorHAnsi" w:hAnsiTheme="minorHAnsi" w:cstheme="minorHAnsi"/>
          <w:sz w:val="24"/>
          <w:szCs w:val="24"/>
        </w:rPr>
      </w:pPr>
      <w:r w:rsidRPr="00EE4F05">
        <w:rPr>
          <w:rFonts w:asciiTheme="minorHAnsi" w:hAnsiTheme="minorHAnsi" w:cstheme="minorHAnsi"/>
          <w:b/>
          <w:bCs/>
          <w:sz w:val="24"/>
          <w:szCs w:val="24"/>
        </w:rPr>
        <w:t xml:space="preserve">Play film </w:t>
      </w:r>
      <w:hyperlink r:id="rId5" w:history="1">
        <w:r w:rsidRPr="00EE4F05">
          <w:rPr>
            <w:rStyle w:val="Hyperlink"/>
            <w:rFonts w:asciiTheme="minorHAnsi" w:hAnsiTheme="minorHAnsi" w:cstheme="minorHAnsi"/>
            <w:sz w:val="24"/>
            <w:szCs w:val="24"/>
          </w:rPr>
          <w:t>Childhood Trauma and the Brain (with English subtitles) | UK Trauma Council (youtube.com)</w:t>
        </w:r>
      </w:hyperlink>
    </w:p>
    <w:p w14:paraId="32E52F8A" w14:textId="77777777" w:rsidR="00BD0B9F" w:rsidRPr="00A62B2B" w:rsidRDefault="00BD0B9F" w:rsidP="00B72B69">
      <w:pPr>
        <w:jc w:val="both"/>
        <w:rPr>
          <w:rFonts w:asciiTheme="minorHAnsi" w:hAnsiTheme="minorHAnsi" w:cstheme="minorHAnsi"/>
          <w:b/>
          <w:bCs/>
          <w:sz w:val="24"/>
          <w:szCs w:val="24"/>
        </w:rPr>
      </w:pPr>
    </w:p>
    <w:p w14:paraId="315ABA3D" w14:textId="6068A536" w:rsidR="00DE6920" w:rsidRPr="00A62B2B" w:rsidRDefault="00754821" w:rsidP="00B72B69">
      <w:pPr>
        <w:jc w:val="both"/>
        <w:rPr>
          <w:rFonts w:asciiTheme="minorHAnsi" w:hAnsiTheme="minorHAnsi" w:cstheme="minorHAnsi"/>
          <w:b/>
          <w:bCs/>
          <w:sz w:val="24"/>
          <w:szCs w:val="24"/>
        </w:rPr>
      </w:pPr>
      <w:r w:rsidRPr="00A62B2B">
        <w:rPr>
          <w:rFonts w:asciiTheme="minorHAnsi" w:hAnsiTheme="minorHAnsi" w:cstheme="minorHAnsi"/>
          <w:b/>
          <w:bCs/>
          <w:sz w:val="24"/>
          <w:szCs w:val="24"/>
        </w:rPr>
        <w:t xml:space="preserve">Slide </w:t>
      </w:r>
      <w:r w:rsidR="00A230B5" w:rsidRPr="00A62B2B">
        <w:rPr>
          <w:rFonts w:asciiTheme="minorHAnsi" w:hAnsiTheme="minorHAnsi" w:cstheme="minorHAnsi"/>
          <w:b/>
          <w:bCs/>
          <w:sz w:val="24"/>
          <w:szCs w:val="24"/>
        </w:rPr>
        <w:t>6</w:t>
      </w:r>
      <w:r w:rsidRPr="00A62B2B">
        <w:rPr>
          <w:rFonts w:asciiTheme="minorHAnsi" w:hAnsiTheme="minorHAnsi" w:cstheme="minorHAnsi"/>
          <w:b/>
          <w:bCs/>
          <w:sz w:val="24"/>
          <w:szCs w:val="24"/>
        </w:rPr>
        <w:t>:</w:t>
      </w:r>
    </w:p>
    <w:p w14:paraId="56FD4B4E" w14:textId="77777777" w:rsidR="00A813E3" w:rsidRPr="00A813E3" w:rsidRDefault="00A813E3" w:rsidP="00A813E3">
      <w:pPr>
        <w:numPr>
          <w:ilvl w:val="0"/>
          <w:numId w:val="10"/>
        </w:numPr>
        <w:jc w:val="both"/>
        <w:rPr>
          <w:rFonts w:asciiTheme="minorHAnsi" w:hAnsiTheme="minorHAnsi" w:cstheme="minorHAnsi"/>
          <w:sz w:val="24"/>
          <w:szCs w:val="24"/>
        </w:rPr>
      </w:pPr>
      <w:r w:rsidRPr="00A813E3">
        <w:rPr>
          <w:rFonts w:asciiTheme="minorHAnsi" w:hAnsiTheme="minorHAnsi" w:cstheme="minorHAnsi"/>
          <w:sz w:val="24"/>
          <w:szCs w:val="24"/>
        </w:rPr>
        <w:t xml:space="preserve">Stress is something that we all have to deal with in life, however when stress becomes chronic, or toxic, it can lead to detrimental impacts for the whole family unit. </w:t>
      </w:r>
    </w:p>
    <w:p w14:paraId="4E3ED5FD" w14:textId="0A951130" w:rsidR="00A813E3" w:rsidRPr="00A813E3" w:rsidRDefault="00A813E3" w:rsidP="00A813E3">
      <w:pPr>
        <w:numPr>
          <w:ilvl w:val="0"/>
          <w:numId w:val="10"/>
        </w:numPr>
        <w:jc w:val="both"/>
        <w:rPr>
          <w:rFonts w:asciiTheme="minorHAnsi" w:hAnsiTheme="minorHAnsi" w:cstheme="minorHAnsi"/>
          <w:sz w:val="24"/>
          <w:szCs w:val="24"/>
        </w:rPr>
      </w:pPr>
      <w:r w:rsidRPr="00A813E3">
        <w:rPr>
          <w:rFonts w:asciiTheme="minorHAnsi" w:hAnsiTheme="minorHAnsi" w:cstheme="minorHAnsi"/>
          <w:sz w:val="24"/>
          <w:szCs w:val="24"/>
        </w:rPr>
        <w:t xml:space="preserve">Toxic stress is when the stress in our lives doesn’t abate. </w:t>
      </w:r>
    </w:p>
    <w:p w14:paraId="5BA41EE7" w14:textId="77777777" w:rsidR="00A813E3" w:rsidRPr="00A813E3" w:rsidRDefault="00A813E3" w:rsidP="00A813E3">
      <w:pPr>
        <w:numPr>
          <w:ilvl w:val="0"/>
          <w:numId w:val="10"/>
        </w:numPr>
        <w:jc w:val="both"/>
        <w:rPr>
          <w:rFonts w:asciiTheme="minorHAnsi" w:hAnsiTheme="minorHAnsi" w:cstheme="minorHAnsi"/>
          <w:sz w:val="24"/>
          <w:szCs w:val="24"/>
        </w:rPr>
      </w:pPr>
      <w:r w:rsidRPr="00A813E3">
        <w:rPr>
          <w:rFonts w:asciiTheme="minorHAnsi" w:hAnsiTheme="minorHAnsi" w:cstheme="minorHAnsi"/>
          <w:sz w:val="24"/>
          <w:szCs w:val="24"/>
        </w:rPr>
        <w:t xml:space="preserve">Stress can be isolating and overwhelming when there are no supports in place to help break stress down into manageable loads, it can lead to a decline in mental health, physical health and resilience of parents and caregivers. </w:t>
      </w:r>
    </w:p>
    <w:p w14:paraId="42427582" w14:textId="77777777" w:rsidR="00A813E3" w:rsidRPr="00A813E3" w:rsidRDefault="00A813E3" w:rsidP="00A813E3">
      <w:pPr>
        <w:numPr>
          <w:ilvl w:val="0"/>
          <w:numId w:val="10"/>
        </w:numPr>
        <w:jc w:val="both"/>
        <w:rPr>
          <w:rFonts w:asciiTheme="minorHAnsi" w:hAnsiTheme="minorHAnsi" w:cstheme="minorHAnsi"/>
          <w:sz w:val="24"/>
          <w:szCs w:val="24"/>
        </w:rPr>
      </w:pPr>
      <w:r w:rsidRPr="00A813E3">
        <w:rPr>
          <w:rFonts w:asciiTheme="minorHAnsi" w:hAnsiTheme="minorHAnsi" w:cstheme="minorHAnsi"/>
          <w:sz w:val="24"/>
          <w:szCs w:val="24"/>
        </w:rPr>
        <w:t xml:space="preserve">By understanding how stress impacts the families that we support, we can help share the load. By offering a listening ear to families, signposting to relevant services and supporting access to local, community supports, we can help parents and families build resilience to buffer stress and encourage the implementation of healthy coping mechanisms. </w:t>
      </w:r>
    </w:p>
    <w:p w14:paraId="5062653F" w14:textId="77777777" w:rsidR="00A230B5" w:rsidRPr="00A62B2B" w:rsidRDefault="00A230B5" w:rsidP="00754821">
      <w:pPr>
        <w:jc w:val="both"/>
        <w:rPr>
          <w:rFonts w:asciiTheme="minorHAnsi" w:hAnsiTheme="minorHAnsi" w:cstheme="minorHAnsi"/>
          <w:b/>
          <w:bCs/>
          <w:sz w:val="24"/>
          <w:szCs w:val="24"/>
        </w:rPr>
      </w:pPr>
    </w:p>
    <w:p w14:paraId="352C9949" w14:textId="1F90F09D" w:rsidR="00754821" w:rsidRPr="00A62B2B" w:rsidRDefault="00754821" w:rsidP="00754821">
      <w:pPr>
        <w:jc w:val="both"/>
        <w:rPr>
          <w:rFonts w:asciiTheme="minorHAnsi" w:hAnsiTheme="minorHAnsi" w:cstheme="minorHAnsi"/>
          <w:b/>
          <w:bCs/>
          <w:sz w:val="24"/>
          <w:szCs w:val="24"/>
        </w:rPr>
      </w:pPr>
      <w:r w:rsidRPr="00A62B2B">
        <w:rPr>
          <w:rFonts w:asciiTheme="minorHAnsi" w:hAnsiTheme="minorHAnsi" w:cstheme="minorHAnsi"/>
          <w:b/>
          <w:bCs/>
          <w:sz w:val="24"/>
          <w:szCs w:val="24"/>
        </w:rPr>
        <w:t xml:space="preserve">Slide </w:t>
      </w:r>
      <w:r w:rsidR="00A230B5" w:rsidRPr="00A62B2B">
        <w:rPr>
          <w:rFonts w:asciiTheme="minorHAnsi" w:hAnsiTheme="minorHAnsi" w:cstheme="minorHAnsi"/>
          <w:b/>
          <w:bCs/>
          <w:sz w:val="24"/>
          <w:szCs w:val="24"/>
        </w:rPr>
        <w:t>7</w:t>
      </w:r>
      <w:r w:rsidRPr="00A62B2B">
        <w:rPr>
          <w:rFonts w:asciiTheme="minorHAnsi" w:hAnsiTheme="minorHAnsi" w:cstheme="minorHAnsi"/>
          <w:b/>
          <w:bCs/>
          <w:sz w:val="24"/>
          <w:szCs w:val="24"/>
        </w:rPr>
        <w:t>:</w:t>
      </w:r>
    </w:p>
    <w:p w14:paraId="328FF912" w14:textId="77777777" w:rsidR="00A526B3" w:rsidRPr="00A526B3" w:rsidRDefault="00A526B3" w:rsidP="00A526B3">
      <w:pPr>
        <w:jc w:val="both"/>
        <w:rPr>
          <w:rFonts w:asciiTheme="minorHAnsi" w:hAnsiTheme="minorHAnsi" w:cstheme="minorHAnsi"/>
          <w:sz w:val="24"/>
          <w:szCs w:val="24"/>
        </w:rPr>
      </w:pPr>
      <w:r w:rsidRPr="00A526B3">
        <w:rPr>
          <w:rFonts w:asciiTheme="minorHAnsi" w:hAnsiTheme="minorHAnsi" w:cstheme="minorHAnsi"/>
          <w:b/>
          <w:bCs/>
          <w:sz w:val="24"/>
          <w:szCs w:val="24"/>
        </w:rPr>
        <w:t xml:space="preserve">Play video </w:t>
      </w:r>
      <w:hyperlink r:id="rId6" w:history="1">
        <w:r w:rsidRPr="00A526B3">
          <w:rPr>
            <w:rStyle w:val="Hyperlink"/>
            <w:rFonts w:asciiTheme="minorHAnsi" w:hAnsiTheme="minorHAnsi" w:cstheme="minorHAnsi"/>
            <w:sz w:val="24"/>
            <w:szCs w:val="24"/>
          </w:rPr>
          <w:t>How Toxic Stress Affects Us, and What We Can Do About It (youtube.com)</w:t>
        </w:r>
      </w:hyperlink>
    </w:p>
    <w:p w14:paraId="55AD80FC" w14:textId="77777777" w:rsidR="0041632C" w:rsidRDefault="0041632C" w:rsidP="00754821">
      <w:pPr>
        <w:jc w:val="both"/>
        <w:rPr>
          <w:rFonts w:asciiTheme="minorHAnsi" w:hAnsiTheme="minorHAnsi" w:cstheme="minorHAnsi"/>
          <w:b/>
          <w:bCs/>
          <w:sz w:val="24"/>
          <w:szCs w:val="24"/>
          <w:lang w:val="en-US"/>
        </w:rPr>
      </w:pPr>
    </w:p>
    <w:p w14:paraId="30D8CC6E" w14:textId="258AB77A" w:rsidR="00E25759" w:rsidRPr="00A62B2B" w:rsidRDefault="002B0F95" w:rsidP="00754821">
      <w:pPr>
        <w:jc w:val="both"/>
        <w:rPr>
          <w:rFonts w:asciiTheme="minorHAnsi" w:hAnsiTheme="minorHAnsi" w:cstheme="minorHAnsi"/>
          <w:sz w:val="24"/>
          <w:szCs w:val="24"/>
          <w:lang w:val="en-US"/>
        </w:rPr>
      </w:pPr>
      <w:r w:rsidRPr="00A62B2B">
        <w:rPr>
          <w:rFonts w:asciiTheme="minorHAnsi" w:hAnsiTheme="minorHAnsi" w:cstheme="minorHAnsi"/>
          <w:b/>
          <w:bCs/>
          <w:sz w:val="24"/>
          <w:szCs w:val="24"/>
          <w:lang w:val="en-US"/>
        </w:rPr>
        <w:t xml:space="preserve">Slide </w:t>
      </w:r>
      <w:r w:rsidR="00A230B5" w:rsidRPr="00A62B2B">
        <w:rPr>
          <w:rFonts w:asciiTheme="minorHAnsi" w:hAnsiTheme="minorHAnsi" w:cstheme="minorHAnsi"/>
          <w:b/>
          <w:bCs/>
          <w:sz w:val="24"/>
          <w:szCs w:val="24"/>
          <w:lang w:val="en-US"/>
        </w:rPr>
        <w:t>8</w:t>
      </w:r>
      <w:r w:rsidRPr="00A62B2B">
        <w:rPr>
          <w:rFonts w:asciiTheme="minorHAnsi" w:hAnsiTheme="minorHAnsi" w:cstheme="minorHAnsi"/>
          <w:b/>
          <w:bCs/>
          <w:sz w:val="24"/>
          <w:szCs w:val="24"/>
          <w:lang w:val="en-US"/>
        </w:rPr>
        <w:t>:</w:t>
      </w:r>
      <w:r w:rsidRPr="00A62B2B">
        <w:rPr>
          <w:rFonts w:asciiTheme="minorHAnsi" w:hAnsiTheme="minorHAnsi" w:cstheme="minorHAnsi"/>
          <w:sz w:val="24"/>
          <w:szCs w:val="24"/>
          <w:lang w:val="en-US"/>
        </w:rPr>
        <w:t xml:space="preserve"> </w:t>
      </w:r>
    </w:p>
    <w:p w14:paraId="0FF57BB7" w14:textId="77777777" w:rsidR="00A526B3" w:rsidRPr="00A526B3" w:rsidRDefault="00A526B3" w:rsidP="00007A8A">
      <w:pPr>
        <w:numPr>
          <w:ilvl w:val="0"/>
          <w:numId w:val="20"/>
        </w:numPr>
        <w:rPr>
          <w:rFonts w:asciiTheme="minorHAnsi" w:eastAsia="Times New Roman" w:hAnsiTheme="minorHAnsi" w:cstheme="minorHAnsi"/>
          <w:sz w:val="24"/>
          <w:szCs w:val="24"/>
          <w:lang w:eastAsia="en-GB"/>
        </w:rPr>
      </w:pPr>
      <w:r w:rsidRPr="00A526B3">
        <w:rPr>
          <w:rFonts w:asciiTheme="minorHAnsi" w:eastAsia="Calibri" w:hAnsiTheme="minorHAnsi" w:cstheme="minorHAnsi"/>
          <w:color w:val="000000" w:themeColor="text1"/>
          <w:kern w:val="24"/>
          <w:sz w:val="24"/>
          <w:szCs w:val="24"/>
          <w:lang w:eastAsia="en-GB"/>
        </w:rPr>
        <w:t xml:space="preserve">Adversity of any kind can impact on children and young people’s wellbeing and learning. </w:t>
      </w:r>
    </w:p>
    <w:p w14:paraId="5797E4E9" w14:textId="77777777" w:rsidR="00A526B3" w:rsidRPr="00A526B3" w:rsidRDefault="00A526B3" w:rsidP="00007A8A">
      <w:pPr>
        <w:numPr>
          <w:ilvl w:val="0"/>
          <w:numId w:val="20"/>
        </w:numPr>
        <w:rPr>
          <w:rFonts w:asciiTheme="minorHAnsi" w:eastAsia="Times New Roman" w:hAnsiTheme="minorHAnsi" w:cstheme="minorHAnsi"/>
          <w:sz w:val="24"/>
          <w:szCs w:val="24"/>
          <w:lang w:eastAsia="en-GB"/>
        </w:rPr>
      </w:pPr>
      <w:r w:rsidRPr="00A526B3">
        <w:rPr>
          <w:rFonts w:asciiTheme="minorHAnsi" w:eastAsia="Calibri" w:hAnsiTheme="minorHAnsi" w:cstheme="minorHAnsi"/>
          <w:color w:val="000000" w:themeColor="text1"/>
          <w:kern w:val="24"/>
          <w:sz w:val="24"/>
          <w:szCs w:val="24"/>
          <w:lang w:eastAsia="en-GB"/>
        </w:rPr>
        <w:t>Adversity experienced by children is often called an adverse childhood experience. Care Experienced children and young people are more likely to have experienced more adverse childhood experiences.</w:t>
      </w:r>
    </w:p>
    <w:p w14:paraId="7935A726" w14:textId="77777777" w:rsidR="00A526B3" w:rsidRPr="00A526B3" w:rsidRDefault="00A526B3" w:rsidP="00007A8A">
      <w:pPr>
        <w:numPr>
          <w:ilvl w:val="0"/>
          <w:numId w:val="20"/>
        </w:numPr>
        <w:rPr>
          <w:rFonts w:asciiTheme="minorHAnsi" w:eastAsia="Times New Roman" w:hAnsiTheme="minorHAnsi" w:cstheme="minorHAnsi"/>
          <w:sz w:val="24"/>
          <w:szCs w:val="24"/>
          <w:lang w:eastAsia="en-GB"/>
        </w:rPr>
      </w:pPr>
      <w:r w:rsidRPr="00A526B3">
        <w:rPr>
          <w:rFonts w:asciiTheme="minorHAnsi" w:eastAsia="Calibri" w:hAnsiTheme="minorHAnsi" w:cstheme="minorHAnsi"/>
          <w:color w:val="000000" w:themeColor="text1"/>
          <w:kern w:val="24"/>
          <w:sz w:val="24"/>
          <w:szCs w:val="24"/>
          <w:lang w:eastAsia="en-GB"/>
        </w:rPr>
        <w:t>A UK study in 2014 found that 47% of people experienced at least one Adverse Childhood Experience with 9% of the population having experienced four Adverse Childhood Experiences (Bellis et al, 2014).</w:t>
      </w:r>
    </w:p>
    <w:p w14:paraId="1A5A4D6D" w14:textId="77777777" w:rsidR="00A526B3" w:rsidRPr="00A526B3" w:rsidRDefault="00A526B3" w:rsidP="00007A8A">
      <w:pPr>
        <w:numPr>
          <w:ilvl w:val="0"/>
          <w:numId w:val="20"/>
        </w:numPr>
        <w:rPr>
          <w:rFonts w:asciiTheme="minorHAnsi" w:eastAsia="Times New Roman" w:hAnsiTheme="minorHAnsi" w:cstheme="minorHAnsi"/>
          <w:sz w:val="24"/>
          <w:szCs w:val="24"/>
          <w:lang w:eastAsia="en-GB"/>
        </w:rPr>
      </w:pPr>
      <w:r w:rsidRPr="00A526B3">
        <w:rPr>
          <w:rFonts w:asciiTheme="minorHAnsi" w:eastAsia="Calibri" w:hAnsiTheme="minorHAnsi" w:cstheme="minorHAnsi"/>
          <w:color w:val="000000" w:themeColor="text1"/>
          <w:kern w:val="24"/>
          <w:sz w:val="24"/>
          <w:szCs w:val="24"/>
          <w:lang w:eastAsia="en-GB"/>
        </w:rPr>
        <w:t>There are no similar studies in Scotland, however, a recent Welsh study found that the most Common Adverse Childhood Experience was verbal/emotional abuse (23% of households) and parental separation.</w:t>
      </w:r>
    </w:p>
    <w:p w14:paraId="15590260" w14:textId="4FB1BDF1" w:rsidR="00A526B3" w:rsidRPr="00A526B3" w:rsidRDefault="00A526B3" w:rsidP="00A526B3">
      <w:pPr>
        <w:rPr>
          <w:rFonts w:asciiTheme="minorHAnsi" w:eastAsia="Times New Roman" w:hAnsiTheme="minorHAnsi" w:cstheme="minorHAnsi"/>
          <w:sz w:val="24"/>
          <w:szCs w:val="24"/>
          <w:lang w:eastAsia="en-GB"/>
        </w:rPr>
      </w:pPr>
      <w:r w:rsidRPr="00A526B3">
        <w:rPr>
          <w:rFonts w:asciiTheme="minorHAnsi" w:eastAsia="Calibri" w:hAnsiTheme="minorHAnsi" w:cstheme="minorHAnsi"/>
          <w:i/>
          <w:iCs/>
          <w:color w:val="000000" w:themeColor="text1"/>
          <w:kern w:val="24"/>
          <w:sz w:val="24"/>
          <w:szCs w:val="24"/>
          <w:lang w:eastAsia="en-GB"/>
        </w:rPr>
        <w:t>Refer to Further</w:t>
      </w:r>
      <w:r w:rsidRPr="00A526B3">
        <w:rPr>
          <w:rFonts w:asciiTheme="minorHAnsi" w:eastAsia="Calibri" w:hAnsiTheme="minorHAnsi" w:cstheme="minorHAnsi"/>
          <w:b/>
          <w:bCs/>
          <w:i/>
          <w:iCs/>
          <w:color w:val="000000" w:themeColor="text1"/>
          <w:kern w:val="24"/>
          <w:sz w:val="24"/>
          <w:szCs w:val="24"/>
          <w:lang w:eastAsia="en-GB"/>
        </w:rPr>
        <w:t xml:space="preserve"> - </w:t>
      </w:r>
      <w:r w:rsidRPr="00A526B3">
        <w:rPr>
          <w:rFonts w:asciiTheme="minorHAnsi" w:eastAsia="Calibri" w:hAnsiTheme="minorHAnsi" w:cstheme="minorHAnsi"/>
          <w:i/>
          <w:iCs/>
          <w:color w:val="000000" w:themeColor="text1"/>
          <w:kern w:val="24"/>
          <w:sz w:val="24"/>
          <w:szCs w:val="24"/>
          <w:lang w:eastAsia="en-GB"/>
        </w:rPr>
        <w:t xml:space="preserve">NHS video on e-learning module and podcast from Bruce Perry &amp; Oprah Winfrey on Childhood Trauma: </w:t>
      </w:r>
      <w:hyperlink r:id="rId7" w:history="1">
        <w:r w:rsidRPr="00A526B3">
          <w:rPr>
            <w:rFonts w:asciiTheme="minorHAnsi" w:eastAsia="Calibri" w:hAnsiTheme="minorHAnsi" w:cstheme="minorHAnsi"/>
            <w:i/>
            <w:iCs/>
            <w:color w:val="0563C1"/>
            <w:kern w:val="24"/>
            <w:sz w:val="24"/>
            <w:szCs w:val="24"/>
            <w:u w:val="single"/>
            <w:lang w:eastAsia="en-GB"/>
          </w:rPr>
          <w:t>ACES Podcast - 40 Mins</w:t>
        </w:r>
      </w:hyperlink>
    </w:p>
    <w:p w14:paraId="1223E5C8" w14:textId="77777777" w:rsidR="00A62B2B" w:rsidRPr="00A62B2B" w:rsidRDefault="00A62B2B" w:rsidP="00A526B3">
      <w:pPr>
        <w:rPr>
          <w:rFonts w:asciiTheme="minorHAnsi" w:eastAsiaTheme="minorEastAsia" w:hAnsiTheme="minorHAnsi" w:cstheme="minorHAnsi"/>
          <w:b/>
          <w:bCs/>
          <w:color w:val="000000" w:themeColor="text1"/>
          <w:kern w:val="24"/>
          <w:sz w:val="24"/>
          <w:szCs w:val="24"/>
          <w:lang w:eastAsia="en-GB"/>
        </w:rPr>
      </w:pPr>
    </w:p>
    <w:p w14:paraId="6BB2CC7B" w14:textId="2EAE107E" w:rsidR="00A62B2B" w:rsidRPr="00FA66EA" w:rsidRDefault="00A526B3" w:rsidP="00FA66EA">
      <w:pPr>
        <w:spacing w:after="240"/>
        <w:rPr>
          <w:rFonts w:asciiTheme="minorHAnsi" w:eastAsia="Times New Roman" w:hAnsiTheme="minorHAnsi" w:cstheme="minorHAnsi"/>
          <w:sz w:val="24"/>
          <w:szCs w:val="24"/>
          <w:lang w:eastAsia="en-GB"/>
        </w:rPr>
      </w:pPr>
      <w:r w:rsidRPr="00A526B3">
        <w:rPr>
          <w:rFonts w:asciiTheme="minorHAnsi" w:eastAsiaTheme="minorEastAsia" w:hAnsiTheme="minorHAnsi" w:cstheme="minorHAnsi"/>
          <w:b/>
          <w:bCs/>
          <w:color w:val="000000" w:themeColor="text1"/>
          <w:kern w:val="24"/>
          <w:sz w:val="24"/>
          <w:szCs w:val="24"/>
          <w:lang w:eastAsia="en-GB"/>
        </w:rPr>
        <w:t>The following slides offer both theory and techniques to consider when supporting children, young people and their families.</w:t>
      </w:r>
    </w:p>
    <w:p w14:paraId="5F57B02D" w14:textId="77777777" w:rsidR="0041632C" w:rsidRDefault="0041632C" w:rsidP="00754821">
      <w:pPr>
        <w:jc w:val="both"/>
        <w:rPr>
          <w:rFonts w:asciiTheme="minorHAnsi" w:hAnsiTheme="minorHAnsi" w:cstheme="minorHAnsi"/>
          <w:b/>
          <w:bCs/>
          <w:sz w:val="24"/>
          <w:szCs w:val="24"/>
          <w:lang w:val="en-US"/>
        </w:rPr>
      </w:pPr>
    </w:p>
    <w:p w14:paraId="42B3A94D" w14:textId="77777777" w:rsidR="0041632C" w:rsidRDefault="0041632C" w:rsidP="00754821">
      <w:pPr>
        <w:jc w:val="both"/>
        <w:rPr>
          <w:rFonts w:asciiTheme="minorHAnsi" w:hAnsiTheme="minorHAnsi" w:cstheme="minorHAnsi"/>
          <w:b/>
          <w:bCs/>
          <w:sz w:val="24"/>
          <w:szCs w:val="24"/>
          <w:lang w:val="en-US"/>
        </w:rPr>
      </w:pPr>
    </w:p>
    <w:p w14:paraId="253AE202" w14:textId="420E893C" w:rsidR="002B0F95" w:rsidRPr="00A62B2B" w:rsidRDefault="002B0F95" w:rsidP="00754821">
      <w:pPr>
        <w:jc w:val="both"/>
        <w:rPr>
          <w:rFonts w:asciiTheme="minorHAnsi" w:hAnsiTheme="minorHAnsi" w:cstheme="minorHAnsi"/>
          <w:sz w:val="24"/>
          <w:szCs w:val="24"/>
          <w:lang w:val="en-US"/>
        </w:rPr>
      </w:pPr>
      <w:r w:rsidRPr="00A62B2B">
        <w:rPr>
          <w:rFonts w:asciiTheme="minorHAnsi" w:hAnsiTheme="minorHAnsi" w:cstheme="minorHAnsi"/>
          <w:b/>
          <w:bCs/>
          <w:sz w:val="24"/>
          <w:szCs w:val="24"/>
          <w:lang w:val="en-US"/>
        </w:rPr>
        <w:lastRenderedPageBreak/>
        <w:t xml:space="preserve">Slide </w:t>
      </w:r>
      <w:r w:rsidR="00A230B5" w:rsidRPr="00A62B2B">
        <w:rPr>
          <w:rFonts w:asciiTheme="minorHAnsi" w:hAnsiTheme="minorHAnsi" w:cstheme="minorHAnsi"/>
          <w:b/>
          <w:bCs/>
          <w:sz w:val="24"/>
          <w:szCs w:val="24"/>
          <w:lang w:val="en-US"/>
        </w:rPr>
        <w:t>9</w:t>
      </w:r>
      <w:r w:rsidRPr="00A62B2B">
        <w:rPr>
          <w:rFonts w:asciiTheme="minorHAnsi" w:hAnsiTheme="minorHAnsi" w:cstheme="minorHAnsi"/>
          <w:b/>
          <w:bCs/>
          <w:sz w:val="24"/>
          <w:szCs w:val="24"/>
          <w:lang w:val="en-US"/>
        </w:rPr>
        <w:t>:</w:t>
      </w:r>
      <w:r w:rsidRPr="00A62B2B">
        <w:rPr>
          <w:rFonts w:asciiTheme="minorHAnsi" w:hAnsiTheme="minorHAnsi" w:cstheme="minorHAnsi"/>
          <w:sz w:val="24"/>
          <w:szCs w:val="24"/>
          <w:lang w:val="en-US"/>
        </w:rPr>
        <w:t xml:space="preserve"> </w:t>
      </w:r>
    </w:p>
    <w:p w14:paraId="732D061B" w14:textId="77777777" w:rsidR="009F103D" w:rsidRPr="009F103D" w:rsidRDefault="009F103D" w:rsidP="00FA66EA">
      <w:pPr>
        <w:numPr>
          <w:ilvl w:val="0"/>
          <w:numId w:val="23"/>
        </w:numPr>
        <w:rPr>
          <w:rFonts w:asciiTheme="minorHAnsi" w:eastAsia="Times New Roman" w:hAnsiTheme="minorHAnsi" w:cstheme="minorHAnsi"/>
          <w:sz w:val="24"/>
          <w:szCs w:val="24"/>
          <w:lang w:eastAsia="en-GB"/>
        </w:rPr>
      </w:pPr>
      <w:r w:rsidRPr="009F103D">
        <w:rPr>
          <w:rFonts w:asciiTheme="minorHAnsi" w:eastAsia="Calibri" w:hAnsiTheme="minorHAnsi" w:cstheme="minorHAnsi"/>
          <w:color w:val="000000" w:themeColor="text1"/>
          <w:kern w:val="24"/>
          <w:sz w:val="24"/>
          <w:szCs w:val="24"/>
          <w:lang w:eastAsia="en-GB"/>
        </w:rPr>
        <w:t xml:space="preserve">It’s important to remember that children and young people can have many positive experiences throughout their lives, counteracting adversity and building resilience. </w:t>
      </w:r>
    </w:p>
    <w:p w14:paraId="21501DC4" w14:textId="77777777" w:rsidR="009F103D" w:rsidRPr="009F103D" w:rsidRDefault="009F103D" w:rsidP="00FA66EA">
      <w:pPr>
        <w:numPr>
          <w:ilvl w:val="0"/>
          <w:numId w:val="23"/>
        </w:numPr>
        <w:rPr>
          <w:rFonts w:asciiTheme="minorHAnsi" w:eastAsia="Times New Roman" w:hAnsiTheme="minorHAnsi" w:cstheme="minorHAnsi"/>
          <w:sz w:val="24"/>
          <w:szCs w:val="24"/>
          <w:lang w:eastAsia="en-GB"/>
        </w:rPr>
      </w:pPr>
      <w:r w:rsidRPr="009F103D">
        <w:rPr>
          <w:rFonts w:asciiTheme="minorHAnsi" w:eastAsia="Calibri" w:hAnsiTheme="minorHAnsi" w:cstheme="minorHAnsi"/>
          <w:color w:val="000000" w:themeColor="text1"/>
          <w:kern w:val="24"/>
          <w:sz w:val="24"/>
          <w:szCs w:val="24"/>
          <w:lang w:eastAsia="en-GB"/>
        </w:rPr>
        <w:t>These include having a safe loving home (or in attachment terms a secure base), having social competency and positive values, having interests and hobbies, having connection with friends, and access to education (which is huge factor in terms of resilience).</w:t>
      </w:r>
    </w:p>
    <w:p w14:paraId="1992A7AC" w14:textId="77777777" w:rsidR="009F103D" w:rsidRPr="009F103D" w:rsidRDefault="009F103D" w:rsidP="00FA66EA">
      <w:pPr>
        <w:numPr>
          <w:ilvl w:val="0"/>
          <w:numId w:val="23"/>
        </w:numPr>
        <w:rPr>
          <w:rFonts w:asciiTheme="minorHAnsi" w:eastAsia="Times New Roman" w:hAnsiTheme="minorHAnsi" w:cstheme="minorHAnsi"/>
          <w:sz w:val="24"/>
          <w:szCs w:val="24"/>
          <w:lang w:eastAsia="en-GB"/>
        </w:rPr>
      </w:pPr>
      <w:r w:rsidRPr="009F103D">
        <w:rPr>
          <w:rFonts w:asciiTheme="minorHAnsi" w:eastAsiaTheme="minorEastAsia" w:hAnsiTheme="minorHAnsi" w:cstheme="minorHAnsi"/>
          <w:color w:val="000000" w:themeColor="text1"/>
          <w:kern w:val="24"/>
          <w:sz w:val="24"/>
          <w:szCs w:val="24"/>
          <w:lang w:eastAsia="en-GB"/>
        </w:rPr>
        <w:t xml:space="preserve">The takeaway here is that if even if you support only </w:t>
      </w:r>
      <w:r w:rsidRPr="009F103D">
        <w:rPr>
          <w:rFonts w:asciiTheme="minorHAnsi" w:eastAsiaTheme="minorEastAsia" w:hAnsiTheme="minorHAnsi" w:cstheme="minorHAnsi"/>
          <w:b/>
          <w:bCs/>
          <w:color w:val="000000" w:themeColor="text1"/>
          <w:kern w:val="24"/>
          <w:sz w:val="24"/>
          <w:szCs w:val="24"/>
          <w:lang w:eastAsia="en-GB"/>
        </w:rPr>
        <w:t xml:space="preserve">one </w:t>
      </w:r>
      <w:r w:rsidRPr="009F103D">
        <w:rPr>
          <w:rFonts w:asciiTheme="minorHAnsi" w:eastAsiaTheme="minorEastAsia" w:hAnsiTheme="minorHAnsi" w:cstheme="minorHAnsi"/>
          <w:color w:val="000000" w:themeColor="text1"/>
          <w:kern w:val="24"/>
          <w:sz w:val="24"/>
          <w:szCs w:val="24"/>
          <w:lang w:eastAsia="en-GB"/>
        </w:rPr>
        <w:t>of the six domains of resilience, an individual’s resilience is boosted, potential making a huge difference.</w:t>
      </w:r>
    </w:p>
    <w:p w14:paraId="2A371F31" w14:textId="085D02FD" w:rsidR="009F103D" w:rsidRPr="009F103D" w:rsidRDefault="006D1309" w:rsidP="00FA66EA">
      <w:pPr>
        <w:numPr>
          <w:ilvl w:val="0"/>
          <w:numId w:val="23"/>
        </w:numPr>
        <w:rPr>
          <w:rFonts w:asciiTheme="minorHAnsi" w:eastAsia="Times New Roman" w:hAnsiTheme="minorHAnsi" w:cstheme="minorHAnsi"/>
          <w:sz w:val="24"/>
          <w:szCs w:val="24"/>
          <w:lang w:eastAsia="en-GB"/>
        </w:rPr>
      </w:pPr>
      <w:r>
        <w:rPr>
          <w:rFonts w:asciiTheme="minorHAnsi" w:eastAsiaTheme="minorEastAsia" w:hAnsiTheme="minorHAnsi" w:cstheme="minorHAnsi"/>
          <w:b/>
          <w:bCs/>
          <w:color w:val="000000" w:themeColor="text1"/>
          <w:kern w:val="24"/>
          <w:sz w:val="24"/>
          <w:szCs w:val="24"/>
          <w:lang w:eastAsia="en-GB"/>
        </w:rPr>
        <w:t>Q</w:t>
      </w:r>
      <w:r w:rsidR="009F103D" w:rsidRPr="009F103D">
        <w:rPr>
          <w:rFonts w:asciiTheme="minorHAnsi" w:eastAsiaTheme="minorEastAsia" w:hAnsiTheme="minorHAnsi" w:cstheme="minorHAnsi"/>
          <w:b/>
          <w:bCs/>
          <w:color w:val="000000" w:themeColor="text1"/>
          <w:kern w:val="24"/>
          <w:sz w:val="24"/>
          <w:szCs w:val="24"/>
          <w:lang w:eastAsia="en-GB"/>
        </w:rPr>
        <w:t xml:space="preserve">uestion: </w:t>
      </w:r>
      <w:r w:rsidR="009F103D" w:rsidRPr="009F103D">
        <w:rPr>
          <w:rFonts w:asciiTheme="minorHAnsi" w:eastAsiaTheme="minorEastAsia" w:hAnsiTheme="minorHAnsi" w:cstheme="minorHAnsi"/>
          <w:color w:val="000000" w:themeColor="text1"/>
          <w:kern w:val="24"/>
          <w:sz w:val="24"/>
          <w:szCs w:val="24"/>
          <w:lang w:eastAsia="en-GB"/>
        </w:rPr>
        <w:t>Are there elements of your work that support any of these six domains of resilience?</w:t>
      </w:r>
    </w:p>
    <w:p w14:paraId="1FB46D00" w14:textId="77777777" w:rsidR="009F103D" w:rsidRPr="009F103D" w:rsidRDefault="009F103D" w:rsidP="00FA66EA">
      <w:pPr>
        <w:numPr>
          <w:ilvl w:val="0"/>
          <w:numId w:val="23"/>
        </w:numPr>
        <w:rPr>
          <w:rFonts w:asciiTheme="minorHAnsi" w:eastAsia="Times New Roman" w:hAnsiTheme="minorHAnsi" w:cstheme="minorHAnsi"/>
          <w:sz w:val="24"/>
          <w:szCs w:val="24"/>
          <w:lang w:eastAsia="en-GB"/>
        </w:rPr>
      </w:pPr>
      <w:r w:rsidRPr="009F103D">
        <w:rPr>
          <w:rFonts w:asciiTheme="minorHAnsi" w:eastAsia="Calibri" w:hAnsiTheme="minorHAnsi" w:cstheme="minorHAnsi"/>
          <w:i/>
          <w:iCs/>
          <w:color w:val="000000" w:themeColor="text1"/>
          <w:kern w:val="24"/>
          <w:sz w:val="24"/>
          <w:szCs w:val="24"/>
          <w:lang w:eastAsia="en-GB"/>
        </w:rPr>
        <w:t>Refer to Further Reading -</w:t>
      </w:r>
      <w:r w:rsidRPr="009F103D">
        <w:rPr>
          <w:rFonts w:asciiTheme="minorHAnsi" w:eastAsia="Calibri" w:hAnsiTheme="minorHAnsi" w:cstheme="minorHAnsi"/>
          <w:b/>
          <w:bCs/>
          <w:i/>
          <w:iCs/>
          <w:color w:val="000000" w:themeColor="text1"/>
          <w:kern w:val="24"/>
          <w:sz w:val="24"/>
          <w:szCs w:val="24"/>
          <w:lang w:eastAsia="en-GB"/>
        </w:rPr>
        <w:t xml:space="preserve"> </w:t>
      </w:r>
      <w:hyperlink r:id="rId8" w:history="1">
        <w:r w:rsidRPr="009F103D">
          <w:rPr>
            <w:rFonts w:asciiTheme="minorHAnsi" w:eastAsia="Calibri" w:hAnsiTheme="minorHAnsi" w:cstheme="minorHAnsi"/>
            <w:i/>
            <w:iCs/>
            <w:color w:val="0563C1"/>
            <w:kern w:val="24"/>
            <w:sz w:val="24"/>
            <w:szCs w:val="24"/>
            <w:u w:val="single"/>
            <w:lang w:eastAsia="en-GB"/>
          </w:rPr>
          <w:t>Building Resilience Through Positive Childhood Experiences</w:t>
        </w:r>
      </w:hyperlink>
    </w:p>
    <w:p w14:paraId="58CCE208" w14:textId="77777777" w:rsidR="002B0F95" w:rsidRPr="00A62B2B" w:rsidRDefault="002B0F95" w:rsidP="00754821">
      <w:pPr>
        <w:jc w:val="both"/>
        <w:rPr>
          <w:rFonts w:asciiTheme="minorHAnsi" w:hAnsiTheme="minorHAnsi" w:cstheme="minorHAnsi"/>
          <w:sz w:val="24"/>
          <w:szCs w:val="24"/>
          <w:lang w:val="en-US"/>
        </w:rPr>
      </w:pPr>
    </w:p>
    <w:p w14:paraId="32265D1B" w14:textId="481B7A5A" w:rsidR="00773DB0" w:rsidRPr="00A62B2B" w:rsidRDefault="00773DB0" w:rsidP="00754821">
      <w:pPr>
        <w:jc w:val="both"/>
        <w:rPr>
          <w:rFonts w:asciiTheme="minorHAnsi" w:hAnsiTheme="minorHAnsi" w:cstheme="minorHAnsi"/>
          <w:b/>
          <w:bCs/>
          <w:sz w:val="24"/>
          <w:szCs w:val="24"/>
          <w:lang w:val="en-US"/>
        </w:rPr>
      </w:pPr>
      <w:r w:rsidRPr="00A62B2B">
        <w:rPr>
          <w:rFonts w:asciiTheme="minorHAnsi" w:hAnsiTheme="minorHAnsi" w:cstheme="minorHAnsi"/>
          <w:b/>
          <w:bCs/>
          <w:sz w:val="24"/>
          <w:szCs w:val="24"/>
          <w:lang w:val="en-US"/>
        </w:rPr>
        <w:t xml:space="preserve">Slide </w:t>
      </w:r>
      <w:r w:rsidR="0043054B" w:rsidRPr="00A62B2B">
        <w:rPr>
          <w:rFonts w:asciiTheme="minorHAnsi" w:hAnsiTheme="minorHAnsi" w:cstheme="minorHAnsi"/>
          <w:b/>
          <w:bCs/>
          <w:sz w:val="24"/>
          <w:szCs w:val="24"/>
          <w:lang w:val="en-US"/>
        </w:rPr>
        <w:t>10</w:t>
      </w:r>
      <w:r w:rsidRPr="00A62B2B">
        <w:rPr>
          <w:rFonts w:asciiTheme="minorHAnsi" w:hAnsiTheme="minorHAnsi" w:cstheme="minorHAnsi"/>
          <w:b/>
          <w:bCs/>
          <w:sz w:val="24"/>
          <w:szCs w:val="24"/>
          <w:lang w:val="en-US"/>
        </w:rPr>
        <w:t>:</w:t>
      </w:r>
    </w:p>
    <w:p w14:paraId="5B59F686" w14:textId="77777777" w:rsidR="008960ED" w:rsidRPr="008960ED" w:rsidRDefault="008960ED" w:rsidP="00FA66EA">
      <w:pPr>
        <w:numPr>
          <w:ilvl w:val="0"/>
          <w:numId w:val="24"/>
        </w:numPr>
        <w:jc w:val="both"/>
        <w:rPr>
          <w:rFonts w:asciiTheme="minorHAnsi" w:hAnsiTheme="minorHAnsi" w:cstheme="minorHAnsi"/>
          <w:sz w:val="24"/>
          <w:szCs w:val="24"/>
        </w:rPr>
      </w:pPr>
      <w:r w:rsidRPr="008960ED">
        <w:rPr>
          <w:rFonts w:asciiTheme="minorHAnsi" w:hAnsiTheme="minorHAnsi" w:cstheme="minorHAnsi"/>
          <w:sz w:val="24"/>
          <w:szCs w:val="24"/>
        </w:rPr>
        <w:t xml:space="preserve">Maslow’s hierarchy of need says that all humans share the same types of needs, and that these categories of need have a hierarchy. </w:t>
      </w:r>
    </w:p>
    <w:p w14:paraId="255355E3" w14:textId="77777777" w:rsidR="008960ED" w:rsidRPr="008960ED" w:rsidRDefault="008960ED" w:rsidP="00FA66EA">
      <w:pPr>
        <w:numPr>
          <w:ilvl w:val="0"/>
          <w:numId w:val="24"/>
        </w:numPr>
        <w:jc w:val="both"/>
        <w:rPr>
          <w:rFonts w:asciiTheme="minorHAnsi" w:hAnsiTheme="minorHAnsi" w:cstheme="minorHAnsi"/>
          <w:sz w:val="24"/>
          <w:szCs w:val="24"/>
        </w:rPr>
      </w:pPr>
      <w:r w:rsidRPr="008960ED">
        <w:rPr>
          <w:rFonts w:asciiTheme="minorHAnsi" w:hAnsiTheme="minorHAnsi" w:cstheme="minorHAnsi"/>
          <w:sz w:val="24"/>
          <w:szCs w:val="24"/>
        </w:rPr>
        <w:t>This hierarchy goes from the basic things we need for survival through to a sense of fulfilling our potential and finding our purpose in life.</w:t>
      </w:r>
    </w:p>
    <w:p w14:paraId="0912ABD4" w14:textId="77777777" w:rsidR="008960ED" w:rsidRPr="008960ED" w:rsidRDefault="008960ED" w:rsidP="00FA66EA">
      <w:pPr>
        <w:numPr>
          <w:ilvl w:val="0"/>
          <w:numId w:val="24"/>
        </w:numPr>
        <w:jc w:val="both"/>
        <w:rPr>
          <w:rFonts w:asciiTheme="minorHAnsi" w:hAnsiTheme="minorHAnsi" w:cstheme="minorHAnsi"/>
          <w:sz w:val="24"/>
          <w:szCs w:val="24"/>
        </w:rPr>
      </w:pPr>
      <w:r w:rsidRPr="008960ED">
        <w:rPr>
          <w:rFonts w:asciiTheme="minorHAnsi" w:hAnsiTheme="minorHAnsi" w:cstheme="minorHAnsi"/>
          <w:sz w:val="24"/>
          <w:szCs w:val="24"/>
        </w:rPr>
        <w:t xml:space="preserve">Physiological needs, such as breathing, food, water, sleep etc must be fulfilled before a person can move up to safety needs of health and wellness, secure employment, a safe home environment etc. </w:t>
      </w:r>
    </w:p>
    <w:p w14:paraId="2C5686A2" w14:textId="77777777" w:rsidR="008960ED" w:rsidRPr="008960ED" w:rsidRDefault="008960ED" w:rsidP="00FA66EA">
      <w:pPr>
        <w:numPr>
          <w:ilvl w:val="0"/>
          <w:numId w:val="24"/>
        </w:numPr>
        <w:jc w:val="both"/>
        <w:rPr>
          <w:rFonts w:asciiTheme="minorHAnsi" w:hAnsiTheme="minorHAnsi" w:cstheme="minorHAnsi"/>
          <w:sz w:val="24"/>
          <w:szCs w:val="24"/>
        </w:rPr>
      </w:pPr>
      <w:r w:rsidRPr="008960ED">
        <w:rPr>
          <w:rFonts w:asciiTheme="minorHAnsi" w:hAnsiTheme="minorHAnsi" w:cstheme="minorHAnsi"/>
          <w:sz w:val="24"/>
          <w:szCs w:val="24"/>
        </w:rPr>
        <w:t xml:space="preserve">If some of our most important needs are unmet, we may be unable to progress and meet our other needs preventing us from being the best possible version of ourselves. </w:t>
      </w:r>
    </w:p>
    <w:p w14:paraId="1E13F691" w14:textId="77777777" w:rsidR="0006179B" w:rsidRPr="00A62B2B" w:rsidRDefault="0006179B" w:rsidP="00773DB0">
      <w:pPr>
        <w:jc w:val="both"/>
        <w:rPr>
          <w:rFonts w:asciiTheme="minorHAnsi" w:hAnsiTheme="minorHAnsi" w:cstheme="minorHAnsi"/>
          <w:sz w:val="24"/>
          <w:szCs w:val="24"/>
        </w:rPr>
      </w:pPr>
    </w:p>
    <w:p w14:paraId="4B62D6C6" w14:textId="77777777" w:rsidR="0006179B" w:rsidRPr="00A62B2B" w:rsidRDefault="0006179B" w:rsidP="00773DB0">
      <w:pPr>
        <w:jc w:val="both"/>
        <w:rPr>
          <w:rFonts w:asciiTheme="minorHAnsi" w:hAnsiTheme="minorHAnsi" w:cstheme="minorHAnsi"/>
          <w:b/>
          <w:bCs/>
          <w:sz w:val="24"/>
          <w:szCs w:val="24"/>
        </w:rPr>
      </w:pPr>
      <w:r w:rsidRPr="00A62B2B">
        <w:rPr>
          <w:rFonts w:asciiTheme="minorHAnsi" w:hAnsiTheme="minorHAnsi" w:cstheme="minorHAnsi"/>
          <w:b/>
          <w:bCs/>
          <w:sz w:val="24"/>
          <w:szCs w:val="24"/>
        </w:rPr>
        <w:t>Slide 11:</w:t>
      </w:r>
    </w:p>
    <w:p w14:paraId="0FE10260" w14:textId="77777777" w:rsidR="00692858" w:rsidRPr="00692858" w:rsidRDefault="00692858" w:rsidP="00692858">
      <w:pPr>
        <w:numPr>
          <w:ilvl w:val="0"/>
          <w:numId w:val="25"/>
        </w:numPr>
        <w:tabs>
          <w:tab w:val="clear" w:pos="720"/>
          <w:tab w:val="num" w:pos="360"/>
        </w:tabs>
        <w:ind w:left="360"/>
        <w:jc w:val="both"/>
        <w:rPr>
          <w:rFonts w:asciiTheme="minorHAnsi" w:hAnsiTheme="minorHAnsi" w:cstheme="minorHAnsi"/>
          <w:sz w:val="24"/>
          <w:szCs w:val="24"/>
        </w:rPr>
      </w:pPr>
      <w:r w:rsidRPr="00692858">
        <w:rPr>
          <w:rFonts w:asciiTheme="minorHAnsi" w:hAnsiTheme="minorHAnsi" w:cstheme="minorHAnsi"/>
          <w:sz w:val="24"/>
          <w:szCs w:val="24"/>
        </w:rPr>
        <w:t xml:space="preserve">Scotland must ensure that there are places in every community for parents of young children to go for support and advice, to meet other local parents and to stay and play with their children. </w:t>
      </w:r>
    </w:p>
    <w:p w14:paraId="4624D7FE" w14:textId="77777777" w:rsidR="00692858" w:rsidRPr="00692858" w:rsidRDefault="00692858" w:rsidP="00692858">
      <w:pPr>
        <w:numPr>
          <w:ilvl w:val="0"/>
          <w:numId w:val="25"/>
        </w:numPr>
        <w:tabs>
          <w:tab w:val="clear" w:pos="720"/>
          <w:tab w:val="num" w:pos="360"/>
        </w:tabs>
        <w:ind w:left="360"/>
        <w:jc w:val="both"/>
        <w:rPr>
          <w:rFonts w:asciiTheme="minorHAnsi" w:hAnsiTheme="minorHAnsi" w:cstheme="minorHAnsi"/>
          <w:sz w:val="24"/>
          <w:szCs w:val="24"/>
        </w:rPr>
      </w:pPr>
      <w:r w:rsidRPr="00692858">
        <w:rPr>
          <w:rFonts w:asciiTheme="minorHAnsi" w:hAnsiTheme="minorHAnsi" w:cstheme="minorHAnsi"/>
          <w:sz w:val="24"/>
          <w:szCs w:val="24"/>
        </w:rPr>
        <w:t xml:space="preserve">There must be criteria free, community-based access to therapies that do not stigmatise but help and support children and young adults to work through difficulties they are facing. </w:t>
      </w:r>
    </w:p>
    <w:p w14:paraId="0E7F112E" w14:textId="77777777" w:rsidR="00692858" w:rsidRPr="00692858" w:rsidRDefault="00692858" w:rsidP="00692858">
      <w:pPr>
        <w:numPr>
          <w:ilvl w:val="0"/>
          <w:numId w:val="25"/>
        </w:numPr>
        <w:tabs>
          <w:tab w:val="clear" w:pos="720"/>
          <w:tab w:val="num" w:pos="360"/>
        </w:tabs>
        <w:ind w:left="360"/>
        <w:jc w:val="both"/>
        <w:rPr>
          <w:rFonts w:asciiTheme="minorHAnsi" w:hAnsiTheme="minorHAnsi" w:cstheme="minorHAnsi"/>
          <w:sz w:val="24"/>
          <w:szCs w:val="24"/>
        </w:rPr>
      </w:pPr>
      <w:r w:rsidRPr="00692858">
        <w:rPr>
          <w:rFonts w:asciiTheme="minorHAnsi" w:hAnsiTheme="minorHAnsi" w:cstheme="minorHAnsi"/>
          <w:sz w:val="24"/>
          <w:szCs w:val="24"/>
        </w:rPr>
        <w:t xml:space="preserve">If children are removed from the care of their parents, Scotland must not abandon those families. Families must continue to be provided with therapeutic support, advocacy and engagement in line with principles of intensive family support. </w:t>
      </w:r>
    </w:p>
    <w:p w14:paraId="3BC2C663" w14:textId="77777777" w:rsidR="00692858" w:rsidRPr="00692858" w:rsidRDefault="00692858" w:rsidP="00692858">
      <w:pPr>
        <w:numPr>
          <w:ilvl w:val="0"/>
          <w:numId w:val="25"/>
        </w:numPr>
        <w:tabs>
          <w:tab w:val="clear" w:pos="720"/>
          <w:tab w:val="num" w:pos="360"/>
        </w:tabs>
        <w:ind w:left="360"/>
        <w:jc w:val="both"/>
        <w:rPr>
          <w:rFonts w:asciiTheme="minorHAnsi" w:hAnsiTheme="minorHAnsi" w:cstheme="minorHAnsi"/>
          <w:sz w:val="24"/>
          <w:szCs w:val="24"/>
        </w:rPr>
      </w:pPr>
      <w:r w:rsidRPr="00692858">
        <w:rPr>
          <w:rFonts w:asciiTheme="minorHAnsi" w:hAnsiTheme="minorHAnsi" w:cstheme="minorHAnsi"/>
          <w:sz w:val="24"/>
          <w:szCs w:val="24"/>
        </w:rPr>
        <w:t>Parenting education should be encouraged and available for everyone in advance of parenthood as an essential part of building a healthy society. That does not mean the provision of parenting education programmes that can be stigmatising, where an invitation onto a course can be interpreted as a sign of failure. Rather there must be a broader celebration of parenting and universal, community based, accessible nurture and support.</w:t>
      </w:r>
    </w:p>
    <w:p w14:paraId="2897C761" w14:textId="77777777" w:rsidR="0041632C" w:rsidRDefault="0041632C" w:rsidP="00754821">
      <w:pPr>
        <w:jc w:val="both"/>
        <w:rPr>
          <w:rFonts w:asciiTheme="minorHAnsi" w:hAnsiTheme="minorHAnsi" w:cstheme="minorHAnsi"/>
          <w:b/>
          <w:bCs/>
          <w:sz w:val="24"/>
          <w:szCs w:val="24"/>
        </w:rPr>
      </w:pPr>
    </w:p>
    <w:p w14:paraId="6D64C5C2" w14:textId="0172B509" w:rsidR="00773DB0" w:rsidRPr="00A62B2B" w:rsidRDefault="00773DB0" w:rsidP="00754821">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r w:rsidR="00F262E7" w:rsidRPr="00A62B2B">
        <w:rPr>
          <w:rFonts w:asciiTheme="minorHAnsi" w:hAnsiTheme="minorHAnsi" w:cstheme="minorHAnsi"/>
          <w:b/>
          <w:bCs/>
          <w:sz w:val="24"/>
          <w:szCs w:val="24"/>
        </w:rPr>
        <w:t>2</w:t>
      </w:r>
      <w:r w:rsidRPr="00A62B2B">
        <w:rPr>
          <w:rFonts w:asciiTheme="minorHAnsi" w:hAnsiTheme="minorHAnsi" w:cstheme="minorHAnsi"/>
          <w:b/>
          <w:bCs/>
          <w:sz w:val="24"/>
          <w:szCs w:val="24"/>
        </w:rPr>
        <w:t>:</w:t>
      </w:r>
    </w:p>
    <w:p w14:paraId="53FC2574" w14:textId="77777777" w:rsidR="006C4157" w:rsidRPr="006C4157" w:rsidRDefault="006C4157" w:rsidP="00692858">
      <w:pPr>
        <w:numPr>
          <w:ilvl w:val="0"/>
          <w:numId w:val="26"/>
        </w:numPr>
        <w:jc w:val="both"/>
        <w:rPr>
          <w:rFonts w:asciiTheme="minorHAnsi" w:hAnsiTheme="minorHAnsi" w:cstheme="minorHAnsi"/>
          <w:sz w:val="24"/>
          <w:szCs w:val="24"/>
        </w:rPr>
      </w:pPr>
      <w:r w:rsidRPr="006C4157">
        <w:rPr>
          <w:rFonts w:asciiTheme="minorHAnsi" w:hAnsiTheme="minorHAnsi" w:cstheme="minorHAnsi"/>
          <w:sz w:val="24"/>
          <w:szCs w:val="24"/>
        </w:rPr>
        <w:t xml:space="preserve">The Window of Tolerance is subjective. We each have a unique and distinct window depending on multiple biological and social variables: our personal histories and whether or not we have experienced trauma, our temperaments, our social supports, our physiology, etc. </w:t>
      </w:r>
    </w:p>
    <w:p w14:paraId="0B35C0B0" w14:textId="77777777" w:rsidR="006C4157" w:rsidRPr="006C4157" w:rsidRDefault="006C4157" w:rsidP="00692858">
      <w:pPr>
        <w:numPr>
          <w:ilvl w:val="0"/>
          <w:numId w:val="26"/>
        </w:numPr>
        <w:jc w:val="both"/>
        <w:rPr>
          <w:rFonts w:asciiTheme="minorHAnsi" w:hAnsiTheme="minorHAnsi" w:cstheme="minorHAnsi"/>
          <w:sz w:val="24"/>
          <w:szCs w:val="24"/>
        </w:rPr>
      </w:pPr>
      <w:r w:rsidRPr="006C4157">
        <w:rPr>
          <w:rFonts w:asciiTheme="minorHAnsi" w:hAnsiTheme="minorHAnsi" w:cstheme="minorHAnsi"/>
          <w:sz w:val="24"/>
          <w:szCs w:val="24"/>
        </w:rPr>
        <w:t xml:space="preserve">No two windows will look exactly the same; mine may not look the same as yours and so forth. Because of this, those who have experienced trauma in their lives may find that they have smaller windows than peers who come from non-trauma backgrounds. </w:t>
      </w:r>
    </w:p>
    <w:p w14:paraId="282DE8D8" w14:textId="77777777" w:rsidR="006C4157" w:rsidRPr="006C4157" w:rsidRDefault="006C4157" w:rsidP="00692858">
      <w:pPr>
        <w:numPr>
          <w:ilvl w:val="0"/>
          <w:numId w:val="26"/>
        </w:numPr>
        <w:jc w:val="both"/>
        <w:rPr>
          <w:rFonts w:asciiTheme="minorHAnsi" w:hAnsiTheme="minorHAnsi" w:cstheme="minorHAnsi"/>
          <w:sz w:val="24"/>
          <w:szCs w:val="24"/>
        </w:rPr>
      </w:pPr>
      <w:r w:rsidRPr="006C4157">
        <w:rPr>
          <w:rFonts w:asciiTheme="minorHAnsi" w:hAnsiTheme="minorHAnsi" w:cstheme="minorHAnsi"/>
          <w:sz w:val="24"/>
          <w:szCs w:val="24"/>
        </w:rPr>
        <w:t xml:space="preserve">Those of us with traumatic histories may find, too, that we are more frequently and easily triggered and pushed outside of the optimal emotional regulation zone into hyper or </w:t>
      </w:r>
      <w:proofErr w:type="spellStart"/>
      <w:r w:rsidRPr="006C4157">
        <w:rPr>
          <w:rFonts w:asciiTheme="minorHAnsi" w:hAnsiTheme="minorHAnsi" w:cstheme="minorHAnsi"/>
          <w:sz w:val="24"/>
          <w:szCs w:val="24"/>
        </w:rPr>
        <w:t>hypoarousal</w:t>
      </w:r>
      <w:proofErr w:type="spellEnd"/>
      <w:r w:rsidRPr="006C4157">
        <w:rPr>
          <w:rFonts w:asciiTheme="minorHAnsi" w:hAnsiTheme="minorHAnsi" w:cstheme="minorHAnsi"/>
          <w:sz w:val="24"/>
          <w:szCs w:val="24"/>
        </w:rPr>
        <w:t>. When we have higher levels of stress, our “window of tolerance” becomes very narrow. That means that our stress hormones are overacting, and we can be easily pushed into unhelpful coping strategies like anxiety, agitation or numbing/dissociation.</w:t>
      </w:r>
    </w:p>
    <w:p w14:paraId="044A7632" w14:textId="77777777" w:rsidR="006C4157" w:rsidRPr="006C4157" w:rsidRDefault="006C4157" w:rsidP="00692858">
      <w:pPr>
        <w:numPr>
          <w:ilvl w:val="0"/>
          <w:numId w:val="26"/>
        </w:numPr>
        <w:jc w:val="both"/>
        <w:rPr>
          <w:rFonts w:asciiTheme="minorHAnsi" w:hAnsiTheme="minorHAnsi" w:cstheme="minorHAnsi"/>
          <w:sz w:val="24"/>
          <w:szCs w:val="24"/>
        </w:rPr>
      </w:pPr>
      <w:r w:rsidRPr="006C4157">
        <w:rPr>
          <w:rFonts w:asciiTheme="minorHAnsi" w:hAnsiTheme="minorHAnsi" w:cstheme="minorHAnsi"/>
          <w:sz w:val="24"/>
          <w:szCs w:val="24"/>
        </w:rPr>
        <w:t xml:space="preserve">The behaviours mentioned on this slide may typically be associated with adults, but we can likely bring to mind children and young people who are struggling who exhibit the same things. </w:t>
      </w:r>
    </w:p>
    <w:p w14:paraId="670AFDA2" w14:textId="77777777" w:rsidR="0041632C" w:rsidRDefault="0041632C" w:rsidP="00754821">
      <w:pPr>
        <w:jc w:val="both"/>
        <w:rPr>
          <w:rFonts w:asciiTheme="minorHAnsi" w:hAnsiTheme="minorHAnsi" w:cstheme="minorHAnsi"/>
          <w:b/>
          <w:bCs/>
          <w:sz w:val="24"/>
          <w:szCs w:val="24"/>
        </w:rPr>
      </w:pPr>
    </w:p>
    <w:p w14:paraId="140AC31D" w14:textId="61C8950D" w:rsidR="009C3BDB" w:rsidRPr="00A62B2B" w:rsidRDefault="00AB5019" w:rsidP="00754821">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r w:rsidR="009C3BDB" w:rsidRPr="00A62B2B">
        <w:rPr>
          <w:rFonts w:asciiTheme="minorHAnsi" w:hAnsiTheme="minorHAnsi" w:cstheme="minorHAnsi"/>
          <w:b/>
          <w:bCs/>
          <w:sz w:val="24"/>
          <w:szCs w:val="24"/>
        </w:rPr>
        <w:t>3</w:t>
      </w:r>
      <w:r w:rsidRPr="00A62B2B">
        <w:rPr>
          <w:rFonts w:asciiTheme="minorHAnsi" w:hAnsiTheme="minorHAnsi" w:cstheme="minorHAnsi"/>
          <w:b/>
          <w:bCs/>
          <w:sz w:val="24"/>
          <w:szCs w:val="24"/>
        </w:rPr>
        <w:t>:</w:t>
      </w:r>
      <w:r w:rsidR="00EC1768" w:rsidRPr="00A62B2B">
        <w:rPr>
          <w:rFonts w:asciiTheme="minorHAnsi" w:hAnsiTheme="minorHAnsi" w:cstheme="minorHAnsi"/>
          <w:b/>
          <w:bCs/>
          <w:sz w:val="24"/>
          <w:szCs w:val="24"/>
        </w:rPr>
        <w:t xml:space="preserve"> </w:t>
      </w:r>
    </w:p>
    <w:p w14:paraId="4EA5F918" w14:textId="77777777" w:rsidR="00F53195" w:rsidRPr="00F53195" w:rsidRDefault="00F53195" w:rsidP="00F53195">
      <w:pPr>
        <w:jc w:val="both"/>
        <w:rPr>
          <w:rFonts w:asciiTheme="minorHAnsi" w:hAnsiTheme="minorHAnsi" w:cstheme="minorHAnsi"/>
          <w:b/>
          <w:bCs/>
          <w:sz w:val="24"/>
          <w:szCs w:val="24"/>
        </w:rPr>
      </w:pPr>
      <w:r w:rsidRPr="00F53195">
        <w:rPr>
          <w:rFonts w:asciiTheme="minorHAnsi" w:hAnsiTheme="minorHAnsi" w:cstheme="minorHAnsi"/>
          <w:b/>
          <w:bCs/>
          <w:sz w:val="24"/>
          <w:szCs w:val="24"/>
        </w:rPr>
        <w:t xml:space="preserve">Play Video </w:t>
      </w:r>
      <w:hyperlink r:id="rId9" w:history="1">
        <w:r w:rsidRPr="00F53195">
          <w:rPr>
            <w:rStyle w:val="Hyperlink"/>
            <w:rFonts w:asciiTheme="minorHAnsi" w:hAnsiTheme="minorHAnsi" w:cstheme="minorHAnsi"/>
            <w:b/>
            <w:bCs/>
            <w:sz w:val="24"/>
            <w:szCs w:val="24"/>
          </w:rPr>
          <w:t>https://youtu.be/0ehq5-P5OSs?si=SlJCLc1o6Y5NvBiI</w:t>
        </w:r>
      </w:hyperlink>
    </w:p>
    <w:p w14:paraId="60749EDD" w14:textId="28BD7F10" w:rsidR="00F54954" w:rsidRPr="00A62B2B" w:rsidRDefault="00AB5019" w:rsidP="00754821">
      <w:pPr>
        <w:jc w:val="both"/>
        <w:rPr>
          <w:rFonts w:asciiTheme="minorHAnsi" w:hAnsiTheme="minorHAnsi" w:cstheme="minorHAnsi"/>
          <w:sz w:val="24"/>
          <w:szCs w:val="24"/>
        </w:rPr>
      </w:pPr>
      <w:r w:rsidRPr="00A62B2B">
        <w:rPr>
          <w:rFonts w:asciiTheme="minorHAnsi" w:hAnsiTheme="minorHAnsi" w:cstheme="minorHAnsi"/>
          <w:b/>
          <w:bCs/>
          <w:sz w:val="24"/>
          <w:szCs w:val="24"/>
        </w:rPr>
        <w:lastRenderedPageBreak/>
        <w:t>Slide 1</w:t>
      </w:r>
      <w:r w:rsidR="00CC7795" w:rsidRPr="00A62B2B">
        <w:rPr>
          <w:rFonts w:asciiTheme="minorHAnsi" w:hAnsiTheme="minorHAnsi" w:cstheme="minorHAnsi"/>
          <w:b/>
          <w:bCs/>
          <w:sz w:val="24"/>
          <w:szCs w:val="24"/>
        </w:rPr>
        <w:t>4</w:t>
      </w:r>
      <w:r w:rsidRPr="00A62B2B">
        <w:rPr>
          <w:rFonts w:asciiTheme="minorHAnsi" w:hAnsiTheme="minorHAnsi" w:cstheme="minorHAnsi"/>
          <w:b/>
          <w:bCs/>
          <w:sz w:val="24"/>
          <w:szCs w:val="24"/>
        </w:rPr>
        <w:t>:</w:t>
      </w:r>
      <w:r w:rsidR="00EC1768" w:rsidRPr="00A62B2B">
        <w:rPr>
          <w:rFonts w:asciiTheme="minorHAnsi" w:hAnsiTheme="minorHAnsi" w:cstheme="minorHAnsi"/>
          <w:b/>
          <w:bCs/>
          <w:sz w:val="24"/>
          <w:szCs w:val="24"/>
        </w:rPr>
        <w:t xml:space="preserve"> </w:t>
      </w:r>
    </w:p>
    <w:p w14:paraId="25A1374B" w14:textId="77777777" w:rsidR="00F53195" w:rsidRPr="00A62B2B" w:rsidRDefault="00F53195" w:rsidP="00A21934">
      <w:pPr>
        <w:pStyle w:val="NormalWeb"/>
        <w:numPr>
          <w:ilvl w:val="0"/>
          <w:numId w:val="27"/>
        </w:numPr>
        <w:spacing w:before="0" w:beforeAutospacing="0" w:after="0" w:afterAutospacing="0"/>
        <w:rPr>
          <w:rFonts w:asciiTheme="minorHAnsi" w:hAnsiTheme="minorHAnsi" w:cstheme="minorHAnsi"/>
        </w:rPr>
      </w:pPr>
      <w:r w:rsidRPr="00A62B2B">
        <w:rPr>
          <w:rFonts w:asciiTheme="minorHAnsi" w:eastAsia="Calibri" w:hAnsiTheme="minorHAnsi" w:cstheme="minorHAnsi"/>
          <w:color w:val="000000" w:themeColor="text1"/>
          <w:kern w:val="24"/>
        </w:rPr>
        <w:t>Many Care Experienced children and young people have attachment issues making it difficult for them to form and maintain relationships with others and we cannot mention attachment without mentioning the 6 nurture principles.</w:t>
      </w:r>
    </w:p>
    <w:p w14:paraId="34D306D9" w14:textId="77777777" w:rsidR="00F53195" w:rsidRPr="00A62B2B" w:rsidRDefault="00F53195" w:rsidP="00A21934">
      <w:pPr>
        <w:pStyle w:val="NormalWeb"/>
        <w:numPr>
          <w:ilvl w:val="0"/>
          <w:numId w:val="27"/>
        </w:numPr>
        <w:spacing w:before="0" w:beforeAutospacing="0" w:after="0" w:afterAutospacing="0"/>
        <w:rPr>
          <w:rFonts w:asciiTheme="minorHAnsi" w:hAnsiTheme="minorHAnsi" w:cstheme="minorHAnsi"/>
        </w:rPr>
      </w:pPr>
      <w:r w:rsidRPr="00A62B2B">
        <w:rPr>
          <w:rFonts w:asciiTheme="minorHAnsi" w:eastAsia="Calibri" w:hAnsiTheme="minorHAnsi" w:cstheme="minorHAnsi"/>
          <w:color w:val="000000" w:themeColor="text1"/>
          <w:kern w:val="24"/>
        </w:rPr>
        <w:t>Nurture as a practice means relating to and coaching children and young people to help them form positive relationships, build resilience and improve their social, emotional and mental health and wellbeing. These six principles help practitioners to focus on the social and emotional needs and development of children and young people.</w:t>
      </w:r>
    </w:p>
    <w:p w14:paraId="1EBA7B11" w14:textId="77777777" w:rsidR="00F53195" w:rsidRPr="00A62B2B" w:rsidRDefault="00F53195" w:rsidP="00A21934">
      <w:pPr>
        <w:pStyle w:val="NormalWeb"/>
        <w:numPr>
          <w:ilvl w:val="0"/>
          <w:numId w:val="27"/>
        </w:numPr>
        <w:spacing w:before="0" w:beforeAutospacing="0" w:after="0" w:afterAutospacing="0"/>
        <w:rPr>
          <w:rFonts w:asciiTheme="minorHAnsi" w:hAnsiTheme="minorHAnsi" w:cstheme="minorHAnsi"/>
        </w:rPr>
      </w:pPr>
      <w:r w:rsidRPr="00A62B2B">
        <w:rPr>
          <w:rFonts w:asciiTheme="minorHAnsi" w:eastAsia="Calibri" w:hAnsiTheme="minorHAnsi" w:cstheme="minorHAnsi"/>
          <w:color w:val="000000" w:themeColor="text1"/>
          <w:kern w:val="24"/>
        </w:rPr>
        <w:t>During this professional learning session, we will only be able to touch on the Nurture Principles, but it’s important to recognise the value and relevance of them in understanding children’s behaviour and how we might be able to best support them.</w:t>
      </w:r>
    </w:p>
    <w:p w14:paraId="595FCBDD" w14:textId="77777777" w:rsidR="00AB5019" w:rsidRPr="00A62B2B" w:rsidRDefault="00AB5019" w:rsidP="00754821">
      <w:pPr>
        <w:jc w:val="both"/>
        <w:rPr>
          <w:rFonts w:asciiTheme="minorHAnsi" w:hAnsiTheme="minorHAnsi" w:cstheme="minorHAnsi"/>
          <w:b/>
          <w:bCs/>
          <w:sz w:val="24"/>
          <w:szCs w:val="24"/>
        </w:rPr>
      </w:pPr>
    </w:p>
    <w:p w14:paraId="5569DFC6" w14:textId="77777777" w:rsidR="00CE6485" w:rsidRPr="00A62B2B" w:rsidRDefault="00AB5019" w:rsidP="0087648D">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r w:rsidR="00CC7795" w:rsidRPr="00A62B2B">
        <w:rPr>
          <w:rFonts w:asciiTheme="minorHAnsi" w:hAnsiTheme="minorHAnsi" w:cstheme="minorHAnsi"/>
          <w:b/>
          <w:bCs/>
          <w:sz w:val="24"/>
          <w:szCs w:val="24"/>
        </w:rPr>
        <w:t>5</w:t>
      </w:r>
      <w:r w:rsidRPr="00A62B2B">
        <w:rPr>
          <w:rFonts w:asciiTheme="minorHAnsi" w:hAnsiTheme="minorHAnsi" w:cstheme="minorHAnsi"/>
          <w:b/>
          <w:bCs/>
          <w:sz w:val="24"/>
          <w:szCs w:val="24"/>
        </w:rPr>
        <w:t>:</w:t>
      </w:r>
      <w:r w:rsidR="00EC1768" w:rsidRPr="00A62B2B">
        <w:rPr>
          <w:rFonts w:asciiTheme="minorHAnsi" w:hAnsiTheme="minorHAnsi" w:cstheme="minorHAnsi"/>
          <w:b/>
          <w:bCs/>
          <w:sz w:val="24"/>
          <w:szCs w:val="24"/>
        </w:rPr>
        <w:t xml:space="preserve"> </w:t>
      </w:r>
    </w:p>
    <w:p w14:paraId="17F16BAB" w14:textId="77777777" w:rsidR="00436507" w:rsidRPr="00436507" w:rsidRDefault="00436507" w:rsidP="00A21934">
      <w:pPr>
        <w:numPr>
          <w:ilvl w:val="0"/>
          <w:numId w:val="28"/>
        </w:numPr>
        <w:jc w:val="both"/>
        <w:rPr>
          <w:rFonts w:asciiTheme="minorHAnsi" w:hAnsiTheme="minorHAnsi" w:cstheme="minorHAnsi"/>
          <w:sz w:val="24"/>
          <w:szCs w:val="24"/>
        </w:rPr>
      </w:pPr>
      <w:r w:rsidRPr="00436507">
        <w:rPr>
          <w:rFonts w:asciiTheme="minorHAnsi" w:hAnsiTheme="minorHAnsi" w:cstheme="minorHAnsi"/>
          <w:sz w:val="24"/>
          <w:szCs w:val="24"/>
        </w:rPr>
        <w:t xml:space="preserve">Children who have not had those early nurturing experiences have very negative thoughts and feelings about themselves – they often operate in the brain stem, reptilian and reactive part of the brain rather than the cognitive, thinking part. </w:t>
      </w:r>
    </w:p>
    <w:p w14:paraId="23BC2BC8" w14:textId="77777777" w:rsidR="00436507" w:rsidRPr="00436507" w:rsidRDefault="00436507" w:rsidP="00A21934">
      <w:pPr>
        <w:numPr>
          <w:ilvl w:val="0"/>
          <w:numId w:val="28"/>
        </w:numPr>
        <w:jc w:val="both"/>
        <w:rPr>
          <w:rFonts w:asciiTheme="minorHAnsi" w:hAnsiTheme="minorHAnsi" w:cstheme="minorHAnsi"/>
          <w:sz w:val="24"/>
          <w:szCs w:val="24"/>
        </w:rPr>
      </w:pPr>
      <w:r w:rsidRPr="00436507">
        <w:rPr>
          <w:rFonts w:asciiTheme="minorHAnsi" w:hAnsiTheme="minorHAnsi" w:cstheme="minorHAnsi"/>
          <w:sz w:val="24"/>
          <w:szCs w:val="24"/>
        </w:rPr>
        <w:t>Children and young people who feel cared for and valued are much more likely to be happy and do well in life. Children who know themselves well and have self-respect are more likely to be resilient and strong, cope with change and challenge in life and make good choices.</w:t>
      </w:r>
    </w:p>
    <w:p w14:paraId="04E85507" w14:textId="77777777" w:rsidR="00436507" w:rsidRPr="00436507" w:rsidRDefault="00436507" w:rsidP="00A21934">
      <w:pPr>
        <w:numPr>
          <w:ilvl w:val="0"/>
          <w:numId w:val="28"/>
        </w:numPr>
        <w:jc w:val="both"/>
        <w:rPr>
          <w:rFonts w:asciiTheme="minorHAnsi" w:hAnsiTheme="minorHAnsi" w:cstheme="minorHAnsi"/>
          <w:sz w:val="24"/>
          <w:szCs w:val="24"/>
        </w:rPr>
      </w:pPr>
      <w:r w:rsidRPr="00436507">
        <w:rPr>
          <w:rFonts w:asciiTheme="minorHAnsi" w:hAnsiTheme="minorHAnsi" w:cstheme="minorHAnsi"/>
          <w:sz w:val="24"/>
          <w:szCs w:val="24"/>
        </w:rPr>
        <w:t>We want all children and young people to feel safe and secure and be able to grow in a supportive environment that promotes respect. Establishing a pattern of ‘being’ and living that is healthy and which will be sustained into adult life. These children may become parents and will hopefully raise their children to be healthy and happy too.</w:t>
      </w:r>
    </w:p>
    <w:p w14:paraId="601297F3" w14:textId="77777777" w:rsidR="00436507" w:rsidRPr="00436507" w:rsidRDefault="00436507" w:rsidP="00A21934">
      <w:pPr>
        <w:numPr>
          <w:ilvl w:val="0"/>
          <w:numId w:val="28"/>
        </w:numPr>
        <w:jc w:val="both"/>
        <w:rPr>
          <w:rFonts w:asciiTheme="minorHAnsi" w:hAnsiTheme="minorHAnsi" w:cstheme="minorHAnsi"/>
          <w:sz w:val="24"/>
          <w:szCs w:val="24"/>
        </w:rPr>
      </w:pPr>
      <w:r w:rsidRPr="00436507">
        <w:rPr>
          <w:rFonts w:asciiTheme="minorHAnsi" w:hAnsiTheme="minorHAnsi" w:cstheme="minorHAnsi"/>
          <w:sz w:val="24"/>
          <w:szCs w:val="24"/>
        </w:rPr>
        <w:t>In Family Learning we know what it is to work with those adults and carer givers who experience the same negative thoughts and feelings as a result of their own insecure attachment. It is part of our professional and ethical responsibility to help break this cycle, The Promise inspires us to do this as a collective, positive force in Scotland.</w:t>
      </w:r>
    </w:p>
    <w:p w14:paraId="24D75284" w14:textId="77777777" w:rsidR="00D94F4F" w:rsidRPr="00A62B2B" w:rsidRDefault="00D94F4F" w:rsidP="00754821">
      <w:pPr>
        <w:jc w:val="both"/>
        <w:rPr>
          <w:rFonts w:asciiTheme="minorHAnsi" w:hAnsiTheme="minorHAnsi" w:cstheme="minorHAnsi"/>
          <w:b/>
          <w:bCs/>
          <w:sz w:val="24"/>
          <w:szCs w:val="24"/>
        </w:rPr>
      </w:pPr>
    </w:p>
    <w:p w14:paraId="2905AB80" w14:textId="0972F678" w:rsidR="00CE6485" w:rsidRPr="00A62B2B" w:rsidRDefault="00AB5019" w:rsidP="00754821">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r w:rsidR="006905EC" w:rsidRPr="00A62B2B">
        <w:rPr>
          <w:rFonts w:asciiTheme="minorHAnsi" w:hAnsiTheme="minorHAnsi" w:cstheme="minorHAnsi"/>
          <w:b/>
          <w:bCs/>
          <w:sz w:val="24"/>
          <w:szCs w:val="24"/>
        </w:rPr>
        <w:t>6</w:t>
      </w:r>
      <w:r w:rsidRPr="00A62B2B">
        <w:rPr>
          <w:rFonts w:asciiTheme="minorHAnsi" w:hAnsiTheme="minorHAnsi" w:cstheme="minorHAnsi"/>
          <w:b/>
          <w:bCs/>
          <w:sz w:val="24"/>
          <w:szCs w:val="24"/>
        </w:rPr>
        <w:t>:</w:t>
      </w:r>
      <w:r w:rsidR="007A04D3" w:rsidRPr="00A62B2B">
        <w:rPr>
          <w:rFonts w:asciiTheme="minorHAnsi" w:hAnsiTheme="minorHAnsi" w:cstheme="minorHAnsi"/>
          <w:b/>
          <w:bCs/>
          <w:sz w:val="24"/>
          <w:szCs w:val="24"/>
        </w:rPr>
        <w:t xml:space="preserve"> </w:t>
      </w:r>
    </w:p>
    <w:p w14:paraId="275D925A" w14:textId="77777777" w:rsidR="00DE1492" w:rsidRPr="00DE1492" w:rsidRDefault="00DE1492" w:rsidP="00DE1492">
      <w:p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 xml:space="preserve">For example, we know that even when we provide physical and emotional safety there will still be times when we are faced with challenging behaviour. Behaviour that’s possibly a response to childhood trauma. </w:t>
      </w:r>
    </w:p>
    <w:p w14:paraId="4BC44BEE" w14:textId="77777777" w:rsidR="00DE1492" w:rsidRPr="00DE1492" w:rsidRDefault="00DE1492" w:rsidP="00DE1492">
      <w:p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Some behaviour may be described as “distressed” or “dysregulated” because:</w:t>
      </w:r>
    </w:p>
    <w:p w14:paraId="44A1BD02" w14:textId="77777777" w:rsidR="00DE1492" w:rsidRPr="00DE1492" w:rsidRDefault="00DE1492" w:rsidP="00822ADA">
      <w:pPr>
        <w:numPr>
          <w:ilvl w:val="0"/>
          <w:numId w:val="19"/>
        </w:num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It is difficult to manage and understand</w:t>
      </w:r>
    </w:p>
    <w:p w14:paraId="0BDCBD83" w14:textId="77777777" w:rsidR="00DE1492" w:rsidRPr="00DE1492" w:rsidRDefault="00DE1492" w:rsidP="00822ADA">
      <w:pPr>
        <w:numPr>
          <w:ilvl w:val="0"/>
          <w:numId w:val="19"/>
        </w:num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 xml:space="preserve">Presents a risk to those in close proximity </w:t>
      </w:r>
    </w:p>
    <w:p w14:paraId="2E5EFE84" w14:textId="77777777" w:rsidR="00DE1492" w:rsidRPr="00DE1492" w:rsidRDefault="00DE1492" w:rsidP="00822ADA">
      <w:pPr>
        <w:numPr>
          <w:ilvl w:val="0"/>
          <w:numId w:val="19"/>
        </w:num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It is not appropriate for the environment in which it is exhibited</w:t>
      </w:r>
    </w:p>
    <w:p w14:paraId="0D56E313" w14:textId="77777777" w:rsidR="00DE1492" w:rsidRPr="00DE1492" w:rsidRDefault="00DE1492" w:rsidP="00822ADA">
      <w:pPr>
        <w:numPr>
          <w:ilvl w:val="0"/>
          <w:numId w:val="19"/>
        </w:num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It is inappropriate given the child/young person’s age or developmental ability</w:t>
      </w:r>
    </w:p>
    <w:p w14:paraId="59521090" w14:textId="77777777" w:rsidR="00DE1492" w:rsidRPr="00DE1492" w:rsidRDefault="00DE1492" w:rsidP="00DE1492">
      <w:p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None of these are easy to support in any environment but if we can work with the child/young person to reflect on what needs to change in order to minimise distressed behaviour, we can move towards ensuring behaviour is not a barrier to engagement or accessing social or learning environments using the sequence of engagement 1.</w:t>
      </w:r>
      <w:r w:rsidRPr="00DE1492">
        <w:rPr>
          <w:rFonts w:asciiTheme="minorHAnsi" w:eastAsia="Calibri" w:hAnsiTheme="minorHAnsi" w:cstheme="minorHAnsi"/>
          <w:b/>
          <w:bCs/>
          <w:color w:val="000000" w:themeColor="text1"/>
          <w:kern w:val="24"/>
          <w:sz w:val="24"/>
          <w:szCs w:val="24"/>
          <w:lang w:eastAsia="en-GB"/>
        </w:rPr>
        <w:t xml:space="preserve"> Regulate</w:t>
      </w:r>
      <w:r w:rsidRPr="00DE1492">
        <w:rPr>
          <w:rFonts w:asciiTheme="minorHAnsi" w:eastAsia="Calibri" w:hAnsiTheme="minorHAnsi" w:cstheme="minorHAnsi"/>
          <w:color w:val="000000" w:themeColor="text1"/>
          <w:kern w:val="24"/>
          <w:sz w:val="24"/>
          <w:szCs w:val="24"/>
          <w:lang w:eastAsia="en-GB"/>
        </w:rPr>
        <w:t xml:space="preserve">, 2. </w:t>
      </w:r>
      <w:r w:rsidRPr="00DE1492">
        <w:rPr>
          <w:rFonts w:asciiTheme="minorHAnsi" w:eastAsia="Calibri" w:hAnsiTheme="minorHAnsi" w:cstheme="minorHAnsi"/>
          <w:b/>
          <w:bCs/>
          <w:color w:val="000000" w:themeColor="text1"/>
          <w:kern w:val="24"/>
          <w:sz w:val="24"/>
          <w:szCs w:val="24"/>
          <w:lang w:eastAsia="en-GB"/>
        </w:rPr>
        <w:t xml:space="preserve">Relate </w:t>
      </w:r>
      <w:r w:rsidRPr="00DE1492">
        <w:rPr>
          <w:rFonts w:asciiTheme="minorHAnsi" w:eastAsia="Calibri" w:hAnsiTheme="minorHAnsi" w:cstheme="minorHAnsi"/>
          <w:color w:val="000000" w:themeColor="text1"/>
          <w:kern w:val="24"/>
          <w:sz w:val="24"/>
          <w:szCs w:val="24"/>
          <w:lang w:eastAsia="en-GB"/>
        </w:rPr>
        <w:t xml:space="preserve">and then 3. </w:t>
      </w:r>
      <w:r w:rsidRPr="00DE1492">
        <w:rPr>
          <w:rFonts w:asciiTheme="minorHAnsi" w:eastAsia="Calibri" w:hAnsiTheme="minorHAnsi" w:cstheme="minorHAnsi"/>
          <w:b/>
          <w:bCs/>
          <w:color w:val="000000" w:themeColor="text1"/>
          <w:kern w:val="24"/>
          <w:sz w:val="24"/>
          <w:szCs w:val="24"/>
          <w:lang w:eastAsia="en-GB"/>
        </w:rPr>
        <w:t>Reason</w:t>
      </w:r>
    </w:p>
    <w:p w14:paraId="3C525B26" w14:textId="77777777" w:rsidR="00DE1492" w:rsidRPr="00DE1492" w:rsidRDefault="00DE1492" w:rsidP="00DE1492">
      <w:pPr>
        <w:rPr>
          <w:rFonts w:asciiTheme="minorHAnsi" w:eastAsia="Times New Roman" w:hAnsiTheme="minorHAnsi" w:cstheme="minorHAnsi"/>
          <w:sz w:val="24"/>
          <w:szCs w:val="24"/>
          <w:lang w:eastAsia="en-GB"/>
        </w:rPr>
      </w:pPr>
      <w:r w:rsidRPr="00DE1492">
        <w:rPr>
          <w:rFonts w:asciiTheme="minorHAnsi" w:eastAsia="Calibri" w:hAnsiTheme="minorHAnsi" w:cstheme="minorHAnsi"/>
          <w:color w:val="000000" w:themeColor="text1"/>
          <w:kern w:val="24"/>
          <w:sz w:val="24"/>
          <w:szCs w:val="24"/>
          <w:lang w:eastAsia="en-GB"/>
        </w:rPr>
        <w:t>Not reasoning until individuals are regulated, and you’ve validated their feelings, not their behaviour, means we are working with how the brain works and not against it. This gives us the best chance to re-engage the child and move on.</w:t>
      </w:r>
    </w:p>
    <w:p w14:paraId="3E7F9DCB" w14:textId="77777777" w:rsidR="00DE1492" w:rsidRPr="00DE1492" w:rsidRDefault="00DE1492" w:rsidP="00DE1492">
      <w:pPr>
        <w:rPr>
          <w:rFonts w:asciiTheme="minorHAnsi" w:eastAsia="Times New Roman" w:hAnsiTheme="minorHAnsi" w:cstheme="minorHAnsi"/>
          <w:sz w:val="24"/>
          <w:szCs w:val="24"/>
          <w:lang w:eastAsia="en-GB"/>
        </w:rPr>
      </w:pPr>
      <w:r w:rsidRPr="00DE1492">
        <w:rPr>
          <w:rFonts w:asciiTheme="minorHAnsi" w:eastAsiaTheme="minorEastAsia" w:hAnsiTheme="minorHAnsi" w:cstheme="minorHAnsi"/>
          <w:b/>
          <w:bCs/>
          <w:color w:val="000000" w:themeColor="text1"/>
          <w:kern w:val="24"/>
          <w:sz w:val="24"/>
          <w:szCs w:val="24"/>
          <w:lang w:eastAsia="en-GB"/>
        </w:rPr>
        <w:t>In a Family Learning context, we can offer this as both a tool for parents and carers to use with their children and as an opportunity for personal reflection on a parents own action or reaction.</w:t>
      </w:r>
    </w:p>
    <w:p w14:paraId="4FB223F8" w14:textId="77777777" w:rsidR="004D1412" w:rsidRDefault="004D1412" w:rsidP="00754821">
      <w:pPr>
        <w:jc w:val="both"/>
        <w:rPr>
          <w:rFonts w:asciiTheme="minorHAnsi" w:hAnsiTheme="minorHAnsi" w:cstheme="minorHAnsi"/>
          <w:b/>
          <w:bCs/>
          <w:sz w:val="24"/>
          <w:szCs w:val="24"/>
        </w:rPr>
      </w:pPr>
    </w:p>
    <w:p w14:paraId="4161FF29" w14:textId="1CD26D27" w:rsidR="00773DB0" w:rsidRPr="00A62B2B" w:rsidRDefault="00580237" w:rsidP="00754821">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r w:rsidR="006905EC" w:rsidRPr="00A62B2B">
        <w:rPr>
          <w:rFonts w:asciiTheme="minorHAnsi" w:hAnsiTheme="minorHAnsi" w:cstheme="minorHAnsi"/>
          <w:b/>
          <w:bCs/>
          <w:sz w:val="24"/>
          <w:szCs w:val="24"/>
        </w:rPr>
        <w:t>7</w:t>
      </w:r>
      <w:r w:rsidRPr="00A62B2B">
        <w:rPr>
          <w:rFonts w:asciiTheme="minorHAnsi" w:hAnsiTheme="minorHAnsi" w:cstheme="minorHAnsi"/>
          <w:b/>
          <w:bCs/>
          <w:sz w:val="24"/>
          <w:szCs w:val="24"/>
        </w:rPr>
        <w:t>:</w:t>
      </w:r>
    </w:p>
    <w:p w14:paraId="5A0BE621" w14:textId="77777777" w:rsidR="00807862" w:rsidRPr="00807862" w:rsidRDefault="00807862" w:rsidP="00807862">
      <w:pPr>
        <w:jc w:val="both"/>
        <w:rPr>
          <w:rFonts w:asciiTheme="minorHAnsi" w:hAnsiTheme="minorHAnsi" w:cstheme="minorHAnsi"/>
          <w:sz w:val="24"/>
          <w:szCs w:val="24"/>
        </w:rPr>
      </w:pPr>
      <w:r w:rsidRPr="00807862">
        <w:rPr>
          <w:rFonts w:asciiTheme="minorHAnsi" w:hAnsiTheme="minorHAnsi" w:cstheme="minorHAnsi"/>
          <w:sz w:val="24"/>
          <w:szCs w:val="24"/>
        </w:rPr>
        <w:t xml:space="preserve">For this reflection activity take some time to consider the questions above and reflect on what this behaviour may be telling you. </w:t>
      </w:r>
    </w:p>
    <w:p w14:paraId="158878B3" w14:textId="77777777" w:rsidR="00807862" w:rsidRPr="00807862" w:rsidRDefault="00807862" w:rsidP="00807862">
      <w:pPr>
        <w:jc w:val="both"/>
        <w:rPr>
          <w:rFonts w:asciiTheme="minorHAnsi" w:hAnsiTheme="minorHAnsi" w:cstheme="minorHAnsi"/>
          <w:sz w:val="24"/>
          <w:szCs w:val="24"/>
        </w:rPr>
      </w:pPr>
      <w:r w:rsidRPr="00807862">
        <w:rPr>
          <w:rFonts w:asciiTheme="minorHAnsi" w:hAnsiTheme="minorHAnsi" w:cstheme="minorHAnsi"/>
          <w:sz w:val="24"/>
          <w:szCs w:val="24"/>
        </w:rPr>
        <w:t xml:space="preserve">You will likely have one or two children or young people in mind. </w:t>
      </w:r>
    </w:p>
    <w:p w14:paraId="2F8B3668" w14:textId="77777777" w:rsidR="00807862" w:rsidRPr="00807862" w:rsidRDefault="00807862" w:rsidP="00807862">
      <w:pPr>
        <w:jc w:val="both"/>
        <w:rPr>
          <w:rFonts w:asciiTheme="minorHAnsi" w:hAnsiTheme="minorHAnsi" w:cstheme="minorHAnsi"/>
          <w:sz w:val="24"/>
          <w:szCs w:val="24"/>
        </w:rPr>
      </w:pPr>
      <w:r w:rsidRPr="00807862">
        <w:rPr>
          <w:rFonts w:asciiTheme="minorHAnsi" w:hAnsiTheme="minorHAnsi" w:cstheme="minorHAnsi"/>
          <w:sz w:val="24"/>
          <w:szCs w:val="24"/>
        </w:rPr>
        <w:t>Consider what you understand about their previous or current experiences to identify what the behaviour may be telling you and where this may be coming from.</w:t>
      </w:r>
    </w:p>
    <w:p w14:paraId="35EF05A8" w14:textId="077BB46C" w:rsidR="00DD2ED0" w:rsidRPr="00A62B2B" w:rsidRDefault="00DD2ED0" w:rsidP="00DD2ED0">
      <w:pPr>
        <w:jc w:val="both"/>
        <w:rPr>
          <w:rFonts w:asciiTheme="minorHAnsi" w:hAnsiTheme="minorHAnsi" w:cstheme="minorHAnsi"/>
          <w:b/>
          <w:bCs/>
          <w:sz w:val="24"/>
          <w:szCs w:val="24"/>
          <w:lang w:val="da-DK"/>
        </w:rPr>
      </w:pPr>
      <w:r w:rsidRPr="00A62B2B">
        <w:rPr>
          <w:rFonts w:asciiTheme="minorHAnsi" w:hAnsiTheme="minorHAnsi" w:cstheme="minorHAnsi"/>
          <w:b/>
          <w:bCs/>
          <w:sz w:val="24"/>
          <w:szCs w:val="24"/>
          <w:lang w:val="da-DK"/>
        </w:rPr>
        <w:lastRenderedPageBreak/>
        <w:t>Slide 1</w:t>
      </w:r>
      <w:r w:rsidR="00A4243D" w:rsidRPr="00A62B2B">
        <w:rPr>
          <w:rFonts w:asciiTheme="minorHAnsi" w:hAnsiTheme="minorHAnsi" w:cstheme="minorHAnsi"/>
          <w:b/>
          <w:bCs/>
          <w:sz w:val="24"/>
          <w:szCs w:val="24"/>
          <w:lang w:val="da-DK"/>
        </w:rPr>
        <w:t>8</w:t>
      </w:r>
      <w:r w:rsidRPr="00A62B2B">
        <w:rPr>
          <w:rFonts w:asciiTheme="minorHAnsi" w:hAnsiTheme="minorHAnsi" w:cstheme="minorHAnsi"/>
          <w:b/>
          <w:bCs/>
          <w:sz w:val="24"/>
          <w:szCs w:val="24"/>
          <w:lang w:val="da-DK"/>
        </w:rPr>
        <w:t>:</w:t>
      </w:r>
    </w:p>
    <w:p w14:paraId="2258D008" w14:textId="77777777" w:rsidR="00807862" w:rsidRPr="00807862" w:rsidRDefault="00807862" w:rsidP="00807862">
      <w:pPr>
        <w:jc w:val="both"/>
        <w:rPr>
          <w:rFonts w:asciiTheme="minorHAnsi" w:hAnsiTheme="minorHAnsi" w:cstheme="minorHAnsi"/>
          <w:sz w:val="24"/>
          <w:szCs w:val="24"/>
        </w:rPr>
      </w:pPr>
      <w:r w:rsidRPr="00807862">
        <w:rPr>
          <w:rFonts w:asciiTheme="minorHAnsi" w:hAnsiTheme="minorHAnsi" w:cstheme="minorHAnsi"/>
          <w:sz w:val="24"/>
          <w:szCs w:val="24"/>
        </w:rPr>
        <w:t xml:space="preserve">Our internal use of language, how we label, describe and interpret what is happening, is important as it directly influences how we respond to every given situation.  </w:t>
      </w:r>
    </w:p>
    <w:p w14:paraId="44318F42" w14:textId="77777777" w:rsidR="00807862" w:rsidRPr="00807862" w:rsidRDefault="00807862" w:rsidP="00807862">
      <w:pPr>
        <w:jc w:val="both"/>
        <w:rPr>
          <w:rFonts w:asciiTheme="minorHAnsi" w:hAnsiTheme="minorHAnsi" w:cstheme="minorHAnsi"/>
          <w:sz w:val="24"/>
          <w:szCs w:val="24"/>
        </w:rPr>
      </w:pPr>
      <w:r w:rsidRPr="00807862">
        <w:rPr>
          <w:rFonts w:asciiTheme="minorHAnsi" w:hAnsiTheme="minorHAnsi" w:cstheme="minorHAnsi"/>
          <w:sz w:val="24"/>
          <w:szCs w:val="24"/>
        </w:rPr>
        <w:t>Therefore, the more accurate we are with our language, and the more we focus on positive, helpful language that encourages us to see growth and opportunity for positive change, the better placed we will be to support the children, young people and parents/carers we are working with. </w:t>
      </w:r>
    </w:p>
    <w:p w14:paraId="3C51B456" w14:textId="77777777" w:rsidR="00807862" w:rsidRPr="00807862" w:rsidRDefault="00807862" w:rsidP="00807862">
      <w:pPr>
        <w:jc w:val="both"/>
        <w:rPr>
          <w:rFonts w:asciiTheme="minorHAnsi" w:hAnsiTheme="minorHAnsi" w:cstheme="minorHAnsi"/>
          <w:sz w:val="24"/>
          <w:szCs w:val="24"/>
        </w:rPr>
      </w:pPr>
      <w:r w:rsidRPr="00807862">
        <w:rPr>
          <w:rFonts w:asciiTheme="minorHAnsi" w:hAnsiTheme="minorHAnsi" w:cstheme="minorHAnsi"/>
          <w:b/>
          <w:bCs/>
          <w:sz w:val="24"/>
          <w:szCs w:val="24"/>
        </w:rPr>
        <w:t>It’s time to go from our daily practice to the bigger picture and consider where Family Learning fits into the national picture and its role in Keeping The Promise.</w:t>
      </w:r>
    </w:p>
    <w:p w14:paraId="446120DD" w14:textId="77777777" w:rsidR="003A7050" w:rsidRPr="00A62B2B" w:rsidRDefault="003A7050" w:rsidP="00DD2ED0">
      <w:pPr>
        <w:jc w:val="both"/>
        <w:rPr>
          <w:rFonts w:asciiTheme="minorHAnsi" w:hAnsiTheme="minorHAnsi" w:cstheme="minorHAnsi"/>
          <w:sz w:val="24"/>
          <w:szCs w:val="24"/>
        </w:rPr>
      </w:pPr>
    </w:p>
    <w:p w14:paraId="29169E91" w14:textId="3E2C9E2A" w:rsidR="00B72B69" w:rsidRPr="00A62B2B" w:rsidRDefault="00226D11" w:rsidP="00136BA1">
      <w:pPr>
        <w:jc w:val="both"/>
        <w:rPr>
          <w:rFonts w:asciiTheme="minorHAnsi" w:hAnsiTheme="minorHAnsi" w:cstheme="minorHAnsi"/>
          <w:b/>
          <w:bCs/>
          <w:sz w:val="24"/>
          <w:szCs w:val="24"/>
        </w:rPr>
      </w:pPr>
      <w:r w:rsidRPr="00A62B2B">
        <w:rPr>
          <w:rFonts w:asciiTheme="minorHAnsi" w:hAnsiTheme="minorHAnsi" w:cstheme="minorHAnsi"/>
          <w:b/>
          <w:bCs/>
          <w:sz w:val="24"/>
          <w:szCs w:val="24"/>
        </w:rPr>
        <w:t>Slide 1</w:t>
      </w:r>
      <w:r w:rsidR="00DA0646" w:rsidRPr="00A62B2B">
        <w:rPr>
          <w:rFonts w:asciiTheme="minorHAnsi" w:hAnsiTheme="minorHAnsi" w:cstheme="minorHAnsi"/>
          <w:b/>
          <w:bCs/>
          <w:sz w:val="24"/>
          <w:szCs w:val="24"/>
        </w:rPr>
        <w:t>9</w:t>
      </w:r>
      <w:r w:rsidRPr="00A62B2B">
        <w:rPr>
          <w:rFonts w:asciiTheme="minorHAnsi" w:hAnsiTheme="minorHAnsi" w:cstheme="minorHAnsi"/>
          <w:b/>
          <w:bCs/>
          <w:sz w:val="24"/>
          <w:szCs w:val="24"/>
        </w:rPr>
        <w:t>:</w:t>
      </w:r>
    </w:p>
    <w:p w14:paraId="5582E454" w14:textId="77777777" w:rsidR="00935D66" w:rsidRPr="00935D66" w:rsidRDefault="00935D66" w:rsidP="00935D66">
      <w:pPr>
        <w:jc w:val="both"/>
        <w:rPr>
          <w:rFonts w:asciiTheme="minorHAnsi" w:hAnsiTheme="minorHAnsi" w:cstheme="minorHAnsi"/>
          <w:sz w:val="24"/>
          <w:szCs w:val="24"/>
        </w:rPr>
      </w:pPr>
      <w:r w:rsidRPr="00935D66">
        <w:rPr>
          <w:rFonts w:asciiTheme="minorHAnsi" w:hAnsiTheme="minorHAnsi" w:cstheme="minorHAnsi"/>
          <w:sz w:val="24"/>
          <w:szCs w:val="24"/>
        </w:rPr>
        <w:t>The Promise includes the following statements:</w:t>
      </w:r>
    </w:p>
    <w:p w14:paraId="197E5A9C" w14:textId="77777777" w:rsidR="00935D66" w:rsidRPr="00935D66" w:rsidRDefault="00935D66" w:rsidP="00935D66">
      <w:pPr>
        <w:numPr>
          <w:ilvl w:val="0"/>
          <w:numId w:val="12"/>
        </w:numPr>
        <w:tabs>
          <w:tab w:val="num" w:pos="720"/>
        </w:tabs>
        <w:jc w:val="both"/>
        <w:rPr>
          <w:rFonts w:asciiTheme="minorHAnsi" w:hAnsiTheme="minorHAnsi" w:cstheme="minorHAnsi"/>
          <w:sz w:val="24"/>
          <w:szCs w:val="24"/>
        </w:rPr>
      </w:pPr>
      <w:r w:rsidRPr="00935D66">
        <w:rPr>
          <w:rFonts w:asciiTheme="minorHAnsi" w:hAnsiTheme="minorHAnsi" w:cstheme="minorHAnsi"/>
          <w:sz w:val="24"/>
          <w:szCs w:val="24"/>
        </w:rPr>
        <w:t>Scotland must do all it can to keep children with their families.</w:t>
      </w:r>
    </w:p>
    <w:p w14:paraId="1F66E253" w14:textId="77777777" w:rsidR="00935D66" w:rsidRPr="00935D66" w:rsidRDefault="00935D66" w:rsidP="00935D66">
      <w:pPr>
        <w:numPr>
          <w:ilvl w:val="0"/>
          <w:numId w:val="12"/>
        </w:numPr>
        <w:tabs>
          <w:tab w:val="num" w:pos="720"/>
        </w:tabs>
        <w:jc w:val="both"/>
        <w:rPr>
          <w:rFonts w:asciiTheme="minorHAnsi" w:hAnsiTheme="minorHAnsi" w:cstheme="minorHAnsi"/>
          <w:sz w:val="24"/>
          <w:szCs w:val="24"/>
        </w:rPr>
      </w:pPr>
      <w:r w:rsidRPr="00935D66">
        <w:rPr>
          <w:rFonts w:asciiTheme="minorHAnsi" w:hAnsiTheme="minorHAnsi" w:cstheme="minorHAnsi"/>
          <w:sz w:val="24"/>
          <w:szCs w:val="24"/>
        </w:rPr>
        <w:t>There must be more support for families based in the communities where they live.</w:t>
      </w:r>
    </w:p>
    <w:p w14:paraId="490540DA" w14:textId="77777777" w:rsidR="00935D66" w:rsidRPr="00935D66" w:rsidRDefault="00935D66" w:rsidP="00935D66">
      <w:pPr>
        <w:numPr>
          <w:ilvl w:val="0"/>
          <w:numId w:val="12"/>
        </w:numPr>
        <w:tabs>
          <w:tab w:val="num" w:pos="720"/>
        </w:tabs>
        <w:jc w:val="both"/>
        <w:rPr>
          <w:rFonts w:asciiTheme="minorHAnsi" w:hAnsiTheme="minorHAnsi" w:cstheme="minorHAnsi"/>
          <w:sz w:val="24"/>
          <w:szCs w:val="24"/>
        </w:rPr>
      </w:pPr>
      <w:r w:rsidRPr="00935D66">
        <w:rPr>
          <w:rFonts w:asciiTheme="minorHAnsi" w:hAnsiTheme="minorHAnsi" w:cstheme="minorHAnsi"/>
          <w:sz w:val="24"/>
          <w:szCs w:val="24"/>
        </w:rPr>
        <w:t>There must be significant, ongoing and persistent commitment to ending poverty and mitigating its impacts for Scotland’s children, families and communities.</w:t>
      </w:r>
    </w:p>
    <w:p w14:paraId="70EE7E6E" w14:textId="08754491" w:rsidR="00226D11" w:rsidRPr="00A62B2B" w:rsidRDefault="00226D11" w:rsidP="00136BA1">
      <w:pPr>
        <w:jc w:val="both"/>
        <w:rPr>
          <w:rFonts w:asciiTheme="minorHAnsi" w:hAnsiTheme="minorHAnsi" w:cstheme="minorHAnsi"/>
          <w:sz w:val="24"/>
          <w:szCs w:val="24"/>
        </w:rPr>
      </w:pPr>
    </w:p>
    <w:p w14:paraId="15D412DE" w14:textId="001AC0C8" w:rsidR="00226D11" w:rsidRPr="00A62B2B" w:rsidRDefault="00226D11" w:rsidP="008C10C9">
      <w:pPr>
        <w:spacing w:line="259" w:lineRule="auto"/>
        <w:rPr>
          <w:rFonts w:asciiTheme="minorHAnsi" w:hAnsiTheme="minorHAnsi" w:cstheme="minorHAnsi"/>
          <w:b/>
          <w:bCs/>
          <w:sz w:val="24"/>
          <w:szCs w:val="24"/>
        </w:rPr>
      </w:pPr>
      <w:r w:rsidRPr="00A62B2B">
        <w:rPr>
          <w:rFonts w:asciiTheme="minorHAnsi" w:hAnsiTheme="minorHAnsi" w:cstheme="minorHAnsi"/>
          <w:b/>
          <w:bCs/>
          <w:sz w:val="24"/>
          <w:szCs w:val="24"/>
        </w:rPr>
        <w:t xml:space="preserve">Slide </w:t>
      </w:r>
      <w:r w:rsidR="00BB6D6C" w:rsidRPr="00A62B2B">
        <w:rPr>
          <w:rFonts w:asciiTheme="minorHAnsi" w:hAnsiTheme="minorHAnsi" w:cstheme="minorHAnsi"/>
          <w:b/>
          <w:bCs/>
          <w:sz w:val="24"/>
          <w:szCs w:val="24"/>
        </w:rPr>
        <w:t>20</w:t>
      </w:r>
      <w:r w:rsidRPr="00A62B2B">
        <w:rPr>
          <w:rFonts w:asciiTheme="minorHAnsi" w:hAnsiTheme="minorHAnsi" w:cstheme="minorHAnsi"/>
          <w:b/>
          <w:bCs/>
          <w:sz w:val="24"/>
          <w:szCs w:val="24"/>
        </w:rPr>
        <w:t>:</w:t>
      </w:r>
    </w:p>
    <w:p w14:paraId="1EA85493" w14:textId="77777777" w:rsidR="00A1651F" w:rsidRPr="00A1651F" w:rsidRDefault="00A1651F" w:rsidP="00A1651F">
      <w:pPr>
        <w:jc w:val="both"/>
        <w:rPr>
          <w:rFonts w:asciiTheme="minorHAnsi" w:hAnsiTheme="minorHAnsi" w:cstheme="minorHAnsi"/>
          <w:sz w:val="24"/>
          <w:szCs w:val="24"/>
        </w:rPr>
      </w:pPr>
      <w:r w:rsidRPr="00A1651F">
        <w:rPr>
          <w:rFonts w:asciiTheme="minorHAnsi" w:hAnsiTheme="minorHAnsi" w:cstheme="minorHAnsi"/>
          <w:sz w:val="24"/>
          <w:szCs w:val="24"/>
        </w:rPr>
        <w:t xml:space="preserve">This slide shows a Route map and National Principles of Holistic Whole Family Support, published by The Scottish Government in July 2022. This Route map shows that our destination as whole-family support services is to ensure that “Every family that needs support gets the right family support to fulfil children’s right to be raised safely in their own families, for as long as it is needed”. </w:t>
      </w:r>
    </w:p>
    <w:p w14:paraId="30429374" w14:textId="162C5B78" w:rsidR="00A1651F" w:rsidRPr="00F53B4E" w:rsidRDefault="00481EF8" w:rsidP="0074016A">
      <w:pPr>
        <w:numPr>
          <w:ilvl w:val="0"/>
          <w:numId w:val="13"/>
        </w:numPr>
        <w:tabs>
          <w:tab w:val="clear" w:pos="720"/>
          <w:tab w:val="num" w:pos="360"/>
        </w:tabs>
        <w:ind w:left="360"/>
        <w:jc w:val="both"/>
        <w:rPr>
          <w:rFonts w:asciiTheme="minorHAnsi" w:hAnsiTheme="minorHAnsi" w:cstheme="minorHAnsi"/>
          <w:sz w:val="20"/>
          <w:szCs w:val="20"/>
        </w:rPr>
      </w:pPr>
      <w:r w:rsidRPr="00F53B4E">
        <w:rPr>
          <w:rFonts w:asciiTheme="minorHAnsi" w:hAnsiTheme="minorHAnsi" w:cstheme="minorHAnsi"/>
          <w:sz w:val="24"/>
          <w:szCs w:val="24"/>
        </w:rPr>
        <w:t xml:space="preserve">What needs to change </w:t>
      </w:r>
      <w:r w:rsidR="00F53B4E" w:rsidRPr="00F53B4E">
        <w:rPr>
          <w:rFonts w:asciiTheme="minorHAnsi" w:hAnsiTheme="minorHAnsi" w:cstheme="minorHAnsi"/>
          <w:sz w:val="24"/>
          <w:szCs w:val="24"/>
        </w:rPr>
        <w:t>t</w:t>
      </w:r>
      <w:r w:rsidRPr="00F53B4E">
        <w:rPr>
          <w:rFonts w:asciiTheme="minorHAnsi" w:hAnsiTheme="minorHAnsi" w:cstheme="minorHAnsi"/>
          <w:sz w:val="24"/>
          <w:szCs w:val="24"/>
        </w:rPr>
        <w:t>o get us there?</w:t>
      </w:r>
    </w:p>
    <w:p w14:paraId="196DB950" w14:textId="4B5EFD68" w:rsidR="00481EF8" w:rsidRPr="00F53B4E" w:rsidRDefault="00481EF8" w:rsidP="0074016A">
      <w:pPr>
        <w:numPr>
          <w:ilvl w:val="0"/>
          <w:numId w:val="13"/>
        </w:numPr>
        <w:tabs>
          <w:tab w:val="clear" w:pos="720"/>
          <w:tab w:val="num" w:pos="360"/>
        </w:tabs>
        <w:ind w:left="360"/>
        <w:jc w:val="both"/>
        <w:rPr>
          <w:rFonts w:asciiTheme="minorHAnsi" w:hAnsiTheme="minorHAnsi" w:cstheme="minorHAnsi"/>
          <w:sz w:val="20"/>
          <w:szCs w:val="20"/>
        </w:rPr>
      </w:pPr>
      <w:r w:rsidRPr="00F53B4E">
        <w:rPr>
          <w:rFonts w:asciiTheme="minorHAnsi" w:hAnsiTheme="minorHAnsi" w:cstheme="minorHAnsi"/>
          <w:sz w:val="24"/>
          <w:szCs w:val="24"/>
        </w:rPr>
        <w:t>Paraphrase</w:t>
      </w:r>
      <w:r w:rsidR="00F53B4E" w:rsidRPr="00F53B4E">
        <w:rPr>
          <w:rFonts w:asciiTheme="minorHAnsi" w:hAnsiTheme="minorHAnsi" w:cstheme="minorHAnsi"/>
          <w:sz w:val="24"/>
          <w:szCs w:val="24"/>
        </w:rPr>
        <w:t xml:space="preserve"> the 4 themes and what needs to change.</w:t>
      </w:r>
    </w:p>
    <w:p w14:paraId="14283C90" w14:textId="77777777" w:rsidR="00F53B4E" w:rsidRDefault="00F53B4E" w:rsidP="0074016A">
      <w:pPr>
        <w:jc w:val="both"/>
        <w:rPr>
          <w:rFonts w:asciiTheme="minorHAnsi" w:hAnsiTheme="minorHAnsi" w:cstheme="minorHAnsi"/>
          <w:sz w:val="24"/>
          <w:szCs w:val="24"/>
        </w:rPr>
      </w:pPr>
    </w:p>
    <w:p w14:paraId="051F9978" w14:textId="3EBDD885" w:rsidR="00A1651F" w:rsidRPr="00A1651F" w:rsidRDefault="00A1651F" w:rsidP="0074016A">
      <w:pPr>
        <w:jc w:val="both"/>
        <w:rPr>
          <w:rFonts w:asciiTheme="minorHAnsi" w:hAnsiTheme="minorHAnsi" w:cstheme="minorHAnsi"/>
          <w:sz w:val="24"/>
          <w:szCs w:val="24"/>
        </w:rPr>
      </w:pPr>
      <w:r w:rsidRPr="00A1651F">
        <w:rPr>
          <w:rFonts w:asciiTheme="minorHAnsi" w:hAnsiTheme="minorHAnsi" w:cstheme="minorHAnsi"/>
          <w:sz w:val="24"/>
          <w:szCs w:val="24"/>
        </w:rPr>
        <w:t xml:space="preserve">Highlight </w:t>
      </w:r>
      <w:hyperlink r:id="rId10" w:history="1">
        <w:r w:rsidRPr="00A1651F">
          <w:rPr>
            <w:rStyle w:val="Hyperlink"/>
            <w:rFonts w:asciiTheme="minorHAnsi" w:hAnsiTheme="minorHAnsi" w:cstheme="minorHAnsi"/>
            <w:sz w:val="24"/>
            <w:szCs w:val="24"/>
          </w:rPr>
          <w:t>Routemap and National Principles of Holistic Whole Family Support (www.gov.scot)</w:t>
        </w:r>
      </w:hyperlink>
    </w:p>
    <w:p w14:paraId="6C186B56" w14:textId="3835A7A1" w:rsidR="00226D11" w:rsidRPr="00A62B2B" w:rsidRDefault="00226D11" w:rsidP="00136BA1">
      <w:pPr>
        <w:jc w:val="both"/>
        <w:rPr>
          <w:rFonts w:asciiTheme="minorHAnsi" w:hAnsiTheme="minorHAnsi" w:cstheme="minorHAnsi"/>
          <w:sz w:val="24"/>
          <w:szCs w:val="24"/>
        </w:rPr>
      </w:pPr>
    </w:p>
    <w:p w14:paraId="7D6C954A" w14:textId="1B76EDA4" w:rsidR="00226D11" w:rsidRPr="00A62B2B" w:rsidRDefault="00E66697" w:rsidP="00136BA1">
      <w:pPr>
        <w:jc w:val="both"/>
        <w:rPr>
          <w:rFonts w:asciiTheme="minorHAnsi" w:hAnsiTheme="minorHAnsi" w:cstheme="minorHAnsi"/>
          <w:b/>
          <w:bCs/>
          <w:sz w:val="24"/>
          <w:szCs w:val="24"/>
        </w:rPr>
      </w:pPr>
      <w:r w:rsidRPr="00A62B2B">
        <w:rPr>
          <w:rFonts w:asciiTheme="minorHAnsi" w:hAnsiTheme="minorHAnsi" w:cstheme="minorHAnsi"/>
          <w:b/>
          <w:bCs/>
          <w:sz w:val="24"/>
          <w:szCs w:val="24"/>
        </w:rPr>
        <w:t xml:space="preserve">Slide </w:t>
      </w:r>
      <w:r w:rsidR="00A1676F" w:rsidRPr="00A62B2B">
        <w:rPr>
          <w:rFonts w:asciiTheme="minorHAnsi" w:hAnsiTheme="minorHAnsi" w:cstheme="minorHAnsi"/>
          <w:b/>
          <w:bCs/>
          <w:sz w:val="24"/>
          <w:szCs w:val="24"/>
        </w:rPr>
        <w:t>21</w:t>
      </w:r>
      <w:r w:rsidRPr="00A62B2B">
        <w:rPr>
          <w:rFonts w:asciiTheme="minorHAnsi" w:hAnsiTheme="minorHAnsi" w:cstheme="minorHAnsi"/>
          <w:b/>
          <w:bCs/>
          <w:sz w:val="24"/>
          <w:szCs w:val="24"/>
        </w:rPr>
        <w:t>:</w:t>
      </w:r>
    </w:p>
    <w:p w14:paraId="5DC1FAEA" w14:textId="77777777" w:rsidR="00A55CD2" w:rsidRPr="00A55CD2" w:rsidRDefault="00A55CD2" w:rsidP="00A55CD2">
      <w:pPr>
        <w:jc w:val="both"/>
        <w:rPr>
          <w:rFonts w:asciiTheme="minorHAnsi" w:hAnsiTheme="minorHAnsi" w:cstheme="minorHAnsi"/>
          <w:sz w:val="24"/>
          <w:szCs w:val="24"/>
        </w:rPr>
      </w:pPr>
      <w:r w:rsidRPr="00A55CD2">
        <w:rPr>
          <w:rFonts w:asciiTheme="minorHAnsi" w:hAnsiTheme="minorHAnsi" w:cstheme="minorHAnsi"/>
          <w:sz w:val="24"/>
          <w:szCs w:val="24"/>
        </w:rPr>
        <w:t xml:space="preserve">These final slides are extracts from The Promise Family Support Guide created in 2020. </w:t>
      </w:r>
    </w:p>
    <w:p w14:paraId="3B03263F" w14:textId="3C5FA4C8" w:rsidR="001F567F" w:rsidRPr="00A62B2B" w:rsidRDefault="00A55CD2" w:rsidP="001F567F">
      <w:pPr>
        <w:jc w:val="both"/>
        <w:rPr>
          <w:rFonts w:asciiTheme="minorHAnsi" w:hAnsiTheme="minorHAnsi" w:cstheme="minorHAnsi"/>
          <w:sz w:val="24"/>
          <w:szCs w:val="24"/>
        </w:rPr>
      </w:pPr>
      <w:r w:rsidRPr="00A55CD2">
        <w:rPr>
          <w:rFonts w:asciiTheme="minorHAnsi" w:hAnsiTheme="minorHAnsi" w:cstheme="minorHAnsi"/>
          <w:sz w:val="24"/>
          <w:szCs w:val="24"/>
        </w:rPr>
        <w:t xml:space="preserve">The 10 family principles listed here all link into how Family Learning teams across Scotland already work, and support families within our services. </w:t>
      </w:r>
      <w:r w:rsidR="001F567F" w:rsidRPr="00A62B2B">
        <w:rPr>
          <w:rFonts w:asciiTheme="minorHAnsi" w:hAnsiTheme="minorHAnsi" w:cstheme="minorHAnsi"/>
          <w:sz w:val="24"/>
          <w:szCs w:val="24"/>
        </w:rPr>
        <w:t xml:space="preserve">[Use the notes </w:t>
      </w:r>
      <w:r w:rsidR="003C782E" w:rsidRPr="00A62B2B">
        <w:rPr>
          <w:rFonts w:asciiTheme="minorHAnsi" w:hAnsiTheme="minorHAnsi" w:cstheme="minorHAnsi"/>
          <w:sz w:val="24"/>
          <w:szCs w:val="24"/>
        </w:rPr>
        <w:t xml:space="preserve">at the end of the script </w:t>
      </w:r>
      <w:r w:rsidR="001F567F" w:rsidRPr="00A62B2B">
        <w:rPr>
          <w:rFonts w:asciiTheme="minorHAnsi" w:hAnsiTheme="minorHAnsi" w:cstheme="minorHAnsi"/>
          <w:sz w:val="24"/>
          <w:szCs w:val="24"/>
        </w:rPr>
        <w:t>to give a slightly longer explanation of each principle]</w:t>
      </w:r>
    </w:p>
    <w:p w14:paraId="75C3C190" w14:textId="02DF16A2" w:rsidR="00A55CD2" w:rsidRPr="00A55CD2" w:rsidRDefault="00A55CD2" w:rsidP="00A55CD2">
      <w:pPr>
        <w:jc w:val="both"/>
        <w:rPr>
          <w:rFonts w:asciiTheme="minorHAnsi" w:hAnsiTheme="minorHAnsi" w:cstheme="minorHAnsi"/>
          <w:sz w:val="24"/>
          <w:szCs w:val="24"/>
        </w:rPr>
      </w:pPr>
    </w:p>
    <w:p w14:paraId="71E5BA5B"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Community Based (incl. schools, health centres, village halls and sports centres etc.)</w:t>
      </w:r>
    </w:p>
    <w:p w14:paraId="152B1771"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Responsive and Timely</w:t>
      </w:r>
    </w:p>
    <w:p w14:paraId="312F108F"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Work with Family Assets</w:t>
      </w:r>
    </w:p>
    <w:p w14:paraId="759B14DD"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Empowerment and Agency</w:t>
      </w:r>
    </w:p>
    <w:p w14:paraId="597C5719"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Flexible</w:t>
      </w:r>
    </w:p>
    <w:p w14:paraId="12263AD1"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Holistic and Relational</w:t>
      </w:r>
    </w:p>
    <w:p w14:paraId="5FAB2A82"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Therapeutic</w:t>
      </w:r>
    </w:p>
    <w:p w14:paraId="448A9B1D"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Non-Stigmatising</w:t>
      </w:r>
    </w:p>
    <w:p w14:paraId="146D71DE"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Patient and Persistent</w:t>
      </w:r>
    </w:p>
    <w:p w14:paraId="45B60C51" w14:textId="77777777" w:rsidR="00A55CD2" w:rsidRPr="00A55CD2" w:rsidRDefault="00A55CD2" w:rsidP="00A55CD2">
      <w:pPr>
        <w:numPr>
          <w:ilvl w:val="6"/>
          <w:numId w:val="14"/>
        </w:numPr>
        <w:tabs>
          <w:tab w:val="clear" w:pos="5040"/>
          <w:tab w:val="num" w:pos="360"/>
        </w:tabs>
        <w:ind w:left="360"/>
        <w:jc w:val="both"/>
        <w:rPr>
          <w:rFonts w:asciiTheme="minorHAnsi" w:hAnsiTheme="minorHAnsi" w:cstheme="minorHAnsi"/>
          <w:sz w:val="24"/>
          <w:szCs w:val="24"/>
        </w:rPr>
      </w:pPr>
      <w:r w:rsidRPr="00A55CD2">
        <w:rPr>
          <w:rFonts w:asciiTheme="minorHAnsi" w:hAnsiTheme="minorHAnsi" w:cstheme="minorHAnsi"/>
          <w:sz w:val="24"/>
          <w:szCs w:val="24"/>
        </w:rPr>
        <w:t>Underpinned by Children’s Rights</w:t>
      </w:r>
    </w:p>
    <w:p w14:paraId="50E44E6B" w14:textId="77777777" w:rsidR="00806BD3" w:rsidRDefault="00806BD3" w:rsidP="00A55CD2">
      <w:pPr>
        <w:jc w:val="both"/>
        <w:rPr>
          <w:rFonts w:asciiTheme="minorHAnsi" w:hAnsiTheme="minorHAnsi" w:cstheme="minorHAnsi"/>
          <w:b/>
          <w:bCs/>
          <w:sz w:val="24"/>
          <w:szCs w:val="24"/>
        </w:rPr>
      </w:pPr>
    </w:p>
    <w:p w14:paraId="1F4F317E" w14:textId="4E9BFA76" w:rsidR="00E84434" w:rsidRPr="009D52E5" w:rsidRDefault="009D52E5" w:rsidP="00A55CD2">
      <w:pPr>
        <w:jc w:val="both"/>
        <w:rPr>
          <w:rFonts w:asciiTheme="minorHAnsi" w:hAnsiTheme="minorHAnsi" w:cstheme="minorHAnsi"/>
          <w:b/>
          <w:bCs/>
          <w:sz w:val="24"/>
          <w:szCs w:val="24"/>
        </w:rPr>
      </w:pPr>
      <w:r w:rsidRPr="009D52E5">
        <w:rPr>
          <w:rFonts w:asciiTheme="minorHAnsi" w:hAnsiTheme="minorHAnsi" w:cstheme="minorHAnsi"/>
          <w:b/>
          <w:bCs/>
          <w:sz w:val="24"/>
          <w:szCs w:val="24"/>
        </w:rPr>
        <w:t>Slide 22:</w:t>
      </w:r>
    </w:p>
    <w:p w14:paraId="61B61BEF" w14:textId="77777777" w:rsidR="009D5A90" w:rsidRPr="009D5A90" w:rsidRDefault="009D5A90" w:rsidP="009D5A90">
      <w:pPr>
        <w:numPr>
          <w:ilvl w:val="0"/>
          <w:numId w:val="29"/>
        </w:numPr>
        <w:tabs>
          <w:tab w:val="num" w:pos="720"/>
        </w:tabs>
        <w:jc w:val="both"/>
        <w:rPr>
          <w:rFonts w:asciiTheme="minorHAnsi" w:hAnsiTheme="minorHAnsi" w:cstheme="minorHAnsi"/>
          <w:sz w:val="24"/>
          <w:szCs w:val="24"/>
        </w:rPr>
      </w:pPr>
      <w:r w:rsidRPr="009D5A90">
        <w:rPr>
          <w:rFonts w:asciiTheme="minorHAnsi" w:hAnsiTheme="minorHAnsi" w:cstheme="minorHAnsi"/>
          <w:sz w:val="24"/>
          <w:szCs w:val="24"/>
        </w:rPr>
        <w:t>Scotland’s commitment to early intervention and prevention must be realised through proper, holistic support for families. There must be a significant upscale in universal family support services.</w:t>
      </w:r>
    </w:p>
    <w:p w14:paraId="225A9AC9" w14:textId="77777777" w:rsidR="009D5A90" w:rsidRPr="009D5A90" w:rsidRDefault="009D5A90" w:rsidP="009D5A90">
      <w:pPr>
        <w:numPr>
          <w:ilvl w:val="0"/>
          <w:numId w:val="29"/>
        </w:numPr>
        <w:tabs>
          <w:tab w:val="num" w:pos="720"/>
        </w:tabs>
        <w:jc w:val="both"/>
        <w:rPr>
          <w:rFonts w:asciiTheme="minorHAnsi" w:hAnsiTheme="minorHAnsi" w:cstheme="minorHAnsi"/>
          <w:sz w:val="24"/>
          <w:szCs w:val="24"/>
        </w:rPr>
      </w:pPr>
      <w:r w:rsidRPr="009D5A90">
        <w:rPr>
          <w:rFonts w:asciiTheme="minorHAnsi" w:hAnsiTheme="minorHAnsi" w:cstheme="minorHAnsi"/>
          <w:sz w:val="24"/>
          <w:szCs w:val="24"/>
        </w:rPr>
        <w:t xml:space="preserve">Those services must have the development of authentic human relationships as their core focus, so Scotland’s experience of support is one that builds on relationships to facilitate human connection. </w:t>
      </w:r>
    </w:p>
    <w:p w14:paraId="08F0C745" w14:textId="77777777" w:rsidR="009D5A90" w:rsidRPr="009D5A90" w:rsidRDefault="009D5A90" w:rsidP="009D5A90">
      <w:pPr>
        <w:numPr>
          <w:ilvl w:val="0"/>
          <w:numId w:val="29"/>
        </w:numPr>
        <w:tabs>
          <w:tab w:val="num" w:pos="720"/>
        </w:tabs>
        <w:jc w:val="both"/>
        <w:rPr>
          <w:rFonts w:asciiTheme="minorHAnsi" w:hAnsiTheme="minorHAnsi" w:cstheme="minorHAnsi"/>
          <w:sz w:val="24"/>
          <w:szCs w:val="24"/>
        </w:rPr>
      </w:pPr>
      <w:r w:rsidRPr="009D5A90">
        <w:rPr>
          <w:rFonts w:asciiTheme="minorHAnsi" w:hAnsiTheme="minorHAnsi" w:cstheme="minorHAnsi"/>
          <w:sz w:val="24"/>
          <w:szCs w:val="24"/>
        </w:rPr>
        <w:t xml:space="preserve">Good universal support also provides the basis for the identification of risk of harm for children. Universal support will look different in every community and be delivered by a range of organisations and groups, but it must follow the journey of a family. </w:t>
      </w:r>
    </w:p>
    <w:p w14:paraId="18196907" w14:textId="77777777" w:rsidR="009D5A90" w:rsidRPr="009D5A90" w:rsidRDefault="009D5A90" w:rsidP="009D5A90">
      <w:pPr>
        <w:numPr>
          <w:ilvl w:val="0"/>
          <w:numId w:val="29"/>
        </w:numPr>
        <w:tabs>
          <w:tab w:val="num" w:pos="720"/>
        </w:tabs>
        <w:jc w:val="both"/>
        <w:rPr>
          <w:rFonts w:asciiTheme="minorHAnsi" w:hAnsiTheme="minorHAnsi" w:cstheme="minorHAnsi"/>
          <w:sz w:val="24"/>
          <w:szCs w:val="24"/>
        </w:rPr>
      </w:pPr>
      <w:r w:rsidRPr="009D5A90">
        <w:rPr>
          <w:rFonts w:asciiTheme="minorHAnsi" w:hAnsiTheme="minorHAnsi" w:cstheme="minorHAnsi"/>
          <w:sz w:val="24"/>
          <w:szCs w:val="24"/>
        </w:rPr>
        <w:t xml:space="preserve"> Scotland must support a broad understanding of the importance of the early years of parenting. </w:t>
      </w:r>
    </w:p>
    <w:p w14:paraId="45942E8B" w14:textId="0728A5BF" w:rsidR="00E84434" w:rsidRPr="00A62B2B" w:rsidRDefault="00E84434" w:rsidP="00E66697">
      <w:pPr>
        <w:jc w:val="both"/>
        <w:rPr>
          <w:rFonts w:asciiTheme="minorHAnsi" w:hAnsiTheme="minorHAnsi" w:cstheme="minorHAnsi"/>
          <w:b/>
          <w:bCs/>
          <w:sz w:val="24"/>
          <w:szCs w:val="24"/>
        </w:rPr>
      </w:pPr>
      <w:r w:rsidRPr="00A62B2B">
        <w:rPr>
          <w:rFonts w:asciiTheme="minorHAnsi" w:hAnsiTheme="minorHAnsi" w:cstheme="minorHAnsi"/>
          <w:b/>
          <w:bCs/>
          <w:sz w:val="24"/>
          <w:szCs w:val="24"/>
        </w:rPr>
        <w:lastRenderedPageBreak/>
        <w:t>Slide 2</w:t>
      </w:r>
      <w:r w:rsidR="009D5A90">
        <w:rPr>
          <w:rFonts w:asciiTheme="minorHAnsi" w:hAnsiTheme="minorHAnsi" w:cstheme="minorHAnsi"/>
          <w:b/>
          <w:bCs/>
          <w:sz w:val="24"/>
          <w:szCs w:val="24"/>
        </w:rPr>
        <w:t>3</w:t>
      </w:r>
      <w:r w:rsidRPr="00A62B2B">
        <w:rPr>
          <w:rFonts w:asciiTheme="minorHAnsi" w:hAnsiTheme="minorHAnsi" w:cstheme="minorHAnsi"/>
          <w:b/>
          <w:bCs/>
          <w:sz w:val="24"/>
          <w:szCs w:val="24"/>
        </w:rPr>
        <w:t>:</w:t>
      </w:r>
    </w:p>
    <w:p w14:paraId="4F409D52" w14:textId="77777777" w:rsidR="00EC578D" w:rsidRPr="00EC578D" w:rsidRDefault="00EC578D" w:rsidP="00EC578D">
      <w:pPr>
        <w:numPr>
          <w:ilvl w:val="0"/>
          <w:numId w:val="18"/>
        </w:numPr>
        <w:tabs>
          <w:tab w:val="num" w:pos="720"/>
        </w:tabs>
        <w:jc w:val="both"/>
        <w:rPr>
          <w:rFonts w:asciiTheme="minorHAnsi" w:hAnsiTheme="minorHAnsi" w:cstheme="minorHAnsi"/>
          <w:sz w:val="24"/>
          <w:szCs w:val="24"/>
        </w:rPr>
      </w:pPr>
      <w:r w:rsidRPr="00EC578D">
        <w:rPr>
          <w:rFonts w:asciiTheme="minorHAnsi" w:hAnsiTheme="minorHAnsi" w:cstheme="minorHAnsi"/>
          <w:sz w:val="24"/>
          <w:szCs w:val="24"/>
        </w:rPr>
        <w:t xml:space="preserve">Scotland must ensure that there are places in every community for parents of young children to go for support and advice, to meet other local parents and to stay and play with their children. </w:t>
      </w:r>
    </w:p>
    <w:p w14:paraId="7CE031B8" w14:textId="77777777" w:rsidR="00EC578D" w:rsidRPr="00EC578D" w:rsidRDefault="00EC578D" w:rsidP="00EC578D">
      <w:pPr>
        <w:numPr>
          <w:ilvl w:val="0"/>
          <w:numId w:val="18"/>
        </w:numPr>
        <w:tabs>
          <w:tab w:val="num" w:pos="720"/>
        </w:tabs>
        <w:jc w:val="both"/>
        <w:rPr>
          <w:rFonts w:asciiTheme="minorHAnsi" w:hAnsiTheme="minorHAnsi" w:cstheme="minorHAnsi"/>
          <w:sz w:val="24"/>
          <w:szCs w:val="24"/>
        </w:rPr>
      </w:pPr>
      <w:r w:rsidRPr="00EC578D">
        <w:rPr>
          <w:rFonts w:asciiTheme="minorHAnsi" w:hAnsiTheme="minorHAnsi" w:cstheme="minorHAnsi"/>
          <w:sz w:val="24"/>
          <w:szCs w:val="24"/>
        </w:rPr>
        <w:t xml:space="preserve">There must be criteria free, community-based access to therapies that do not stigmatise but help and support children and young adults to work through difficulties they are facing. </w:t>
      </w:r>
    </w:p>
    <w:p w14:paraId="3FE0655E" w14:textId="77777777" w:rsidR="00EC578D" w:rsidRPr="00EC578D" w:rsidRDefault="00EC578D" w:rsidP="00EC578D">
      <w:pPr>
        <w:numPr>
          <w:ilvl w:val="0"/>
          <w:numId w:val="18"/>
        </w:numPr>
        <w:tabs>
          <w:tab w:val="num" w:pos="720"/>
        </w:tabs>
        <w:jc w:val="both"/>
        <w:rPr>
          <w:rFonts w:asciiTheme="minorHAnsi" w:hAnsiTheme="minorHAnsi" w:cstheme="minorHAnsi"/>
          <w:sz w:val="24"/>
          <w:szCs w:val="24"/>
        </w:rPr>
      </w:pPr>
      <w:r w:rsidRPr="00EC578D">
        <w:rPr>
          <w:rFonts w:asciiTheme="minorHAnsi" w:hAnsiTheme="minorHAnsi" w:cstheme="minorHAnsi"/>
          <w:sz w:val="24"/>
          <w:szCs w:val="24"/>
        </w:rPr>
        <w:t xml:space="preserve">If children are removed from the care of their parents, Scotland must not abandon those families. Families must continue to be provided with therapeutic support, advocacy and engagement in line with principles of intensive family support. </w:t>
      </w:r>
    </w:p>
    <w:p w14:paraId="1E9D9500" w14:textId="77777777" w:rsidR="00EC578D" w:rsidRPr="00EC578D" w:rsidRDefault="00EC578D" w:rsidP="00EC578D">
      <w:pPr>
        <w:numPr>
          <w:ilvl w:val="0"/>
          <w:numId w:val="18"/>
        </w:numPr>
        <w:tabs>
          <w:tab w:val="num" w:pos="720"/>
        </w:tabs>
        <w:jc w:val="both"/>
        <w:rPr>
          <w:rFonts w:asciiTheme="minorHAnsi" w:hAnsiTheme="minorHAnsi" w:cstheme="minorHAnsi"/>
          <w:sz w:val="24"/>
          <w:szCs w:val="24"/>
        </w:rPr>
      </w:pPr>
      <w:r w:rsidRPr="00EC578D">
        <w:rPr>
          <w:rFonts w:asciiTheme="minorHAnsi" w:hAnsiTheme="minorHAnsi" w:cstheme="minorHAnsi"/>
          <w:sz w:val="24"/>
          <w:szCs w:val="24"/>
        </w:rPr>
        <w:t>Parenting education should be encouraged and available for everyone in advance of parenthood as an essential part of building a healthy society. That does not mean the provision of parenting education programmes that can be stigmatising, where an invitation onto a course can be interpreted as a sign of failure. Rather there must be a broader celebration of parenting and universal, community based, accessible nurture and support.</w:t>
      </w:r>
    </w:p>
    <w:p w14:paraId="0C4F7876" w14:textId="77777777" w:rsidR="00EC578D" w:rsidRPr="00A62B2B" w:rsidRDefault="00EC578D" w:rsidP="00E66697">
      <w:pPr>
        <w:jc w:val="both"/>
        <w:rPr>
          <w:rFonts w:asciiTheme="minorHAnsi" w:hAnsiTheme="minorHAnsi" w:cstheme="minorHAnsi"/>
          <w:b/>
          <w:bCs/>
          <w:sz w:val="24"/>
          <w:szCs w:val="24"/>
        </w:rPr>
      </w:pPr>
    </w:p>
    <w:p w14:paraId="54E67C90" w14:textId="5A02A555" w:rsidR="00EC578D" w:rsidRPr="00A62B2B" w:rsidRDefault="00EC578D" w:rsidP="00E66697">
      <w:pPr>
        <w:jc w:val="both"/>
        <w:rPr>
          <w:rFonts w:asciiTheme="minorHAnsi" w:hAnsiTheme="minorHAnsi" w:cstheme="minorHAnsi"/>
          <w:b/>
          <w:bCs/>
          <w:sz w:val="24"/>
          <w:szCs w:val="24"/>
        </w:rPr>
      </w:pPr>
      <w:r w:rsidRPr="00A62B2B">
        <w:rPr>
          <w:rFonts w:asciiTheme="minorHAnsi" w:hAnsiTheme="minorHAnsi" w:cstheme="minorHAnsi"/>
          <w:b/>
          <w:bCs/>
          <w:sz w:val="24"/>
          <w:szCs w:val="24"/>
        </w:rPr>
        <w:t>Slide 2</w:t>
      </w:r>
      <w:r w:rsidR="009D5A90">
        <w:rPr>
          <w:rFonts w:asciiTheme="minorHAnsi" w:hAnsiTheme="minorHAnsi" w:cstheme="minorHAnsi"/>
          <w:b/>
          <w:bCs/>
          <w:sz w:val="24"/>
          <w:szCs w:val="24"/>
        </w:rPr>
        <w:t>4</w:t>
      </w:r>
      <w:r w:rsidRPr="00A62B2B">
        <w:rPr>
          <w:rFonts w:asciiTheme="minorHAnsi" w:hAnsiTheme="minorHAnsi" w:cstheme="minorHAnsi"/>
          <w:b/>
          <w:bCs/>
          <w:sz w:val="24"/>
          <w:szCs w:val="24"/>
        </w:rPr>
        <w:t>:</w:t>
      </w:r>
    </w:p>
    <w:p w14:paraId="35E90CAE" w14:textId="77777777" w:rsidR="003C782E" w:rsidRPr="003C782E" w:rsidRDefault="003C782E" w:rsidP="003C782E">
      <w:pPr>
        <w:jc w:val="both"/>
        <w:rPr>
          <w:rFonts w:asciiTheme="minorHAnsi" w:hAnsiTheme="minorHAnsi" w:cstheme="minorHAnsi"/>
          <w:sz w:val="24"/>
          <w:szCs w:val="24"/>
        </w:rPr>
      </w:pPr>
      <w:r w:rsidRPr="003C782E">
        <w:rPr>
          <w:rFonts w:asciiTheme="minorHAnsi" w:hAnsiTheme="minorHAnsi" w:cstheme="minorHAnsi"/>
          <w:sz w:val="24"/>
          <w:szCs w:val="24"/>
        </w:rPr>
        <w:t xml:space="preserve">Sir Harry Burns (Chief Medical Officer for Scotland, 2005 – 2014) summarises beautifully what children, young people and families need to achieve wellbeing in our society. This very short video clip encapsulates everything that we already know about what families need to thrive.  </w:t>
      </w:r>
    </w:p>
    <w:p w14:paraId="36507110" w14:textId="1E0EB4AF" w:rsidR="00E66697" w:rsidRPr="00A62B2B" w:rsidRDefault="00E66697" w:rsidP="00136BA1">
      <w:pPr>
        <w:jc w:val="both"/>
        <w:rPr>
          <w:rFonts w:asciiTheme="minorHAnsi" w:hAnsiTheme="minorHAnsi" w:cstheme="minorHAnsi"/>
          <w:sz w:val="24"/>
          <w:szCs w:val="24"/>
        </w:rPr>
      </w:pPr>
    </w:p>
    <w:p w14:paraId="42B3CAD4" w14:textId="7AF2ABA2" w:rsidR="00E84434" w:rsidRPr="00A62B2B" w:rsidRDefault="00E84434" w:rsidP="00E84434">
      <w:pPr>
        <w:jc w:val="both"/>
        <w:rPr>
          <w:rFonts w:asciiTheme="minorHAnsi" w:hAnsiTheme="minorHAnsi" w:cstheme="minorHAnsi"/>
          <w:b/>
          <w:bCs/>
          <w:sz w:val="24"/>
          <w:szCs w:val="24"/>
        </w:rPr>
      </w:pPr>
      <w:r w:rsidRPr="00A62B2B">
        <w:rPr>
          <w:rFonts w:asciiTheme="minorHAnsi" w:hAnsiTheme="minorHAnsi" w:cstheme="minorHAnsi"/>
          <w:b/>
          <w:bCs/>
          <w:sz w:val="24"/>
          <w:szCs w:val="24"/>
        </w:rPr>
        <w:t>Slide 2</w:t>
      </w:r>
      <w:r w:rsidR="009D5A90">
        <w:rPr>
          <w:rFonts w:asciiTheme="minorHAnsi" w:hAnsiTheme="minorHAnsi" w:cstheme="minorHAnsi"/>
          <w:b/>
          <w:bCs/>
          <w:sz w:val="24"/>
          <w:szCs w:val="24"/>
        </w:rPr>
        <w:t>5</w:t>
      </w:r>
      <w:r w:rsidRPr="00A62B2B">
        <w:rPr>
          <w:rFonts w:asciiTheme="minorHAnsi" w:hAnsiTheme="minorHAnsi" w:cstheme="minorHAnsi"/>
          <w:b/>
          <w:bCs/>
          <w:sz w:val="24"/>
          <w:szCs w:val="24"/>
        </w:rPr>
        <w:t>:</w:t>
      </w:r>
    </w:p>
    <w:p w14:paraId="6C6A2793" w14:textId="77777777" w:rsidR="008D352B" w:rsidRPr="008D352B" w:rsidRDefault="008D352B" w:rsidP="008D352B">
      <w:pPr>
        <w:jc w:val="both"/>
        <w:rPr>
          <w:rFonts w:asciiTheme="minorHAnsi" w:hAnsiTheme="minorHAnsi" w:cstheme="minorHAnsi"/>
          <w:sz w:val="24"/>
          <w:szCs w:val="24"/>
        </w:rPr>
      </w:pPr>
      <w:r w:rsidRPr="008D352B">
        <w:rPr>
          <w:rFonts w:asciiTheme="minorHAnsi" w:hAnsiTheme="minorHAnsi" w:cstheme="minorHAnsi"/>
          <w:sz w:val="24"/>
          <w:szCs w:val="24"/>
        </w:rPr>
        <w:t>We can use this time to have a fuller discussion to review the session and plan our next steps. Consider the following questions:</w:t>
      </w:r>
    </w:p>
    <w:p w14:paraId="3F7D2F3C" w14:textId="77777777" w:rsidR="008D352B" w:rsidRPr="008D352B" w:rsidRDefault="008D352B" w:rsidP="008D352B">
      <w:pPr>
        <w:numPr>
          <w:ilvl w:val="0"/>
          <w:numId w:val="15"/>
        </w:numPr>
        <w:jc w:val="both"/>
        <w:rPr>
          <w:rFonts w:asciiTheme="minorHAnsi" w:hAnsiTheme="minorHAnsi" w:cstheme="minorHAnsi"/>
          <w:sz w:val="24"/>
          <w:szCs w:val="24"/>
        </w:rPr>
      </w:pPr>
      <w:r w:rsidRPr="008D352B">
        <w:rPr>
          <w:rFonts w:asciiTheme="minorHAnsi" w:hAnsiTheme="minorHAnsi" w:cstheme="minorHAnsi"/>
          <w:sz w:val="24"/>
          <w:szCs w:val="24"/>
        </w:rPr>
        <w:t>Within your role, what you do to ‘Keep The Promise’?</w:t>
      </w:r>
    </w:p>
    <w:p w14:paraId="4089DBF3" w14:textId="77777777" w:rsidR="008D352B" w:rsidRPr="008D352B" w:rsidRDefault="008D352B" w:rsidP="008D352B">
      <w:pPr>
        <w:numPr>
          <w:ilvl w:val="0"/>
          <w:numId w:val="15"/>
        </w:numPr>
        <w:jc w:val="both"/>
        <w:rPr>
          <w:rFonts w:asciiTheme="minorHAnsi" w:hAnsiTheme="minorHAnsi" w:cstheme="minorHAnsi"/>
          <w:sz w:val="24"/>
          <w:szCs w:val="24"/>
        </w:rPr>
      </w:pPr>
      <w:r w:rsidRPr="008D352B">
        <w:rPr>
          <w:rFonts w:asciiTheme="minorHAnsi" w:hAnsiTheme="minorHAnsi" w:cstheme="minorHAnsi"/>
          <w:sz w:val="24"/>
          <w:szCs w:val="24"/>
        </w:rPr>
        <w:t>After today’s presentation, what are your next steps?</w:t>
      </w:r>
    </w:p>
    <w:p w14:paraId="569CF1D2" w14:textId="77777777" w:rsidR="008D352B" w:rsidRPr="00A62B2B" w:rsidRDefault="008D352B" w:rsidP="00136BA1">
      <w:pPr>
        <w:jc w:val="both"/>
        <w:rPr>
          <w:rFonts w:asciiTheme="minorHAnsi" w:hAnsiTheme="minorHAnsi" w:cstheme="minorHAnsi"/>
          <w:b/>
          <w:bCs/>
          <w:sz w:val="24"/>
          <w:szCs w:val="24"/>
        </w:rPr>
      </w:pPr>
    </w:p>
    <w:p w14:paraId="1C3A702F" w14:textId="55532AD7" w:rsidR="009548A3" w:rsidRPr="0005474B" w:rsidRDefault="001E6CD3" w:rsidP="00136BA1">
      <w:pPr>
        <w:jc w:val="both"/>
        <w:rPr>
          <w:rFonts w:asciiTheme="minorHAnsi" w:hAnsiTheme="minorHAnsi" w:cstheme="minorHAnsi"/>
          <w:b/>
          <w:bCs/>
          <w:sz w:val="24"/>
          <w:szCs w:val="24"/>
        </w:rPr>
      </w:pPr>
      <w:r w:rsidRPr="00A62B2B">
        <w:rPr>
          <w:rFonts w:asciiTheme="minorHAnsi" w:hAnsiTheme="minorHAnsi" w:cstheme="minorHAnsi"/>
          <w:b/>
          <w:bCs/>
          <w:sz w:val="24"/>
          <w:szCs w:val="24"/>
        </w:rPr>
        <w:t xml:space="preserve">Slide </w:t>
      </w:r>
      <w:r w:rsidR="00A1676F" w:rsidRPr="00A62B2B">
        <w:rPr>
          <w:rFonts w:asciiTheme="minorHAnsi" w:hAnsiTheme="minorHAnsi" w:cstheme="minorHAnsi"/>
          <w:b/>
          <w:bCs/>
          <w:sz w:val="24"/>
          <w:szCs w:val="24"/>
        </w:rPr>
        <w:t>2</w:t>
      </w:r>
      <w:r w:rsidR="009D5A90">
        <w:rPr>
          <w:rFonts w:asciiTheme="minorHAnsi" w:hAnsiTheme="minorHAnsi" w:cstheme="minorHAnsi"/>
          <w:b/>
          <w:bCs/>
          <w:sz w:val="24"/>
          <w:szCs w:val="24"/>
        </w:rPr>
        <w:t>6</w:t>
      </w:r>
      <w:r w:rsidRPr="00A62B2B">
        <w:rPr>
          <w:rFonts w:asciiTheme="minorHAnsi" w:hAnsiTheme="minorHAnsi" w:cstheme="minorHAnsi"/>
          <w:b/>
          <w:bCs/>
          <w:sz w:val="24"/>
          <w:szCs w:val="24"/>
        </w:rPr>
        <w:t>:</w:t>
      </w:r>
    </w:p>
    <w:p w14:paraId="211F1E10"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Well done! That’s the end of the formal presentations for this course and there is now only one more step to complete the Award. That’s the e-Learning Module that you will have to complete independently.</w:t>
      </w:r>
    </w:p>
    <w:p w14:paraId="41D10522"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At the end of this presentation you will find a live link to the E-Learning Module or alternatively you can use the QR Code to access it.</w:t>
      </w:r>
    </w:p>
    <w:p w14:paraId="0ABEC179"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 xml:space="preserve">At the end of the e-learning module there will be a short Quiz. The Quiz link will be provided to you by the person leading this professional learning via email. </w:t>
      </w:r>
    </w:p>
    <w:p w14:paraId="5310E372"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 xml:space="preserve">On successful completion of the Quiz you will receive an ‘I Promise Award’. This will be in the form of a Digital Certificate and a Digital Badge’. </w:t>
      </w:r>
    </w:p>
    <w:p w14:paraId="49F277DC"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 xml:space="preserve">When you complete the Quiz the lead for this training is notified and when 70% of everyone in the establishment completes the Quiz  the establishment will receive the ‘We Promise Award. </w:t>
      </w:r>
    </w:p>
    <w:p w14:paraId="75ED1EE4"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The digital badges could be used as part of your digital signature. The Formal We Promise Certificates could also be displayed in your establishments foyers or reception areas.</w:t>
      </w:r>
    </w:p>
    <w:p w14:paraId="24C70738"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 xml:space="preserve">However even more importantly we hope that this professional learning will positively impact the care experienced children and young people you work with. </w:t>
      </w:r>
    </w:p>
    <w:p w14:paraId="026CA286" w14:textId="77777777" w:rsidR="00F75516" w:rsidRPr="00F75516" w:rsidRDefault="00F75516" w:rsidP="00F75516">
      <w:pPr>
        <w:numPr>
          <w:ilvl w:val="0"/>
          <w:numId w:val="16"/>
        </w:numPr>
        <w:jc w:val="both"/>
        <w:rPr>
          <w:rFonts w:asciiTheme="minorHAnsi" w:hAnsiTheme="minorHAnsi" w:cstheme="minorHAnsi"/>
          <w:sz w:val="24"/>
          <w:szCs w:val="24"/>
        </w:rPr>
      </w:pPr>
      <w:r w:rsidRPr="00F75516">
        <w:rPr>
          <w:rFonts w:asciiTheme="minorHAnsi" w:hAnsiTheme="minorHAnsi" w:cstheme="minorHAnsi"/>
          <w:sz w:val="24"/>
          <w:szCs w:val="24"/>
        </w:rPr>
        <w:t xml:space="preserve">Thank you for your participation today. </w:t>
      </w:r>
    </w:p>
    <w:p w14:paraId="30835F32" w14:textId="7B5FFB6E" w:rsidR="001E6CD3" w:rsidRPr="00A62B2B" w:rsidRDefault="00B97ED2" w:rsidP="00136BA1">
      <w:pPr>
        <w:jc w:val="both"/>
        <w:rPr>
          <w:rFonts w:asciiTheme="minorHAnsi" w:hAnsiTheme="minorHAnsi" w:cstheme="minorHAnsi"/>
          <w:b/>
          <w:bCs/>
          <w:sz w:val="24"/>
          <w:szCs w:val="24"/>
        </w:rPr>
      </w:pPr>
      <w:r w:rsidRPr="00A62B2B">
        <w:rPr>
          <w:rFonts w:asciiTheme="minorHAnsi" w:hAnsiTheme="minorHAnsi" w:cstheme="minorHAnsi"/>
          <w:b/>
          <w:bCs/>
          <w:sz w:val="24"/>
          <w:szCs w:val="24"/>
        </w:rPr>
        <w:t>Slide 2</w:t>
      </w:r>
      <w:r w:rsidR="009D5A90">
        <w:rPr>
          <w:rFonts w:asciiTheme="minorHAnsi" w:hAnsiTheme="minorHAnsi" w:cstheme="minorHAnsi"/>
          <w:b/>
          <w:bCs/>
          <w:sz w:val="24"/>
          <w:szCs w:val="24"/>
        </w:rPr>
        <w:t>7</w:t>
      </w:r>
      <w:r w:rsidRPr="00A62B2B">
        <w:rPr>
          <w:rFonts w:asciiTheme="minorHAnsi" w:hAnsiTheme="minorHAnsi" w:cstheme="minorHAnsi"/>
          <w:b/>
          <w:bCs/>
          <w:sz w:val="24"/>
          <w:szCs w:val="24"/>
        </w:rPr>
        <w:t>:</w:t>
      </w:r>
    </w:p>
    <w:p w14:paraId="276C953C" w14:textId="77777777" w:rsidR="005D7B72" w:rsidRPr="00A62B2B" w:rsidRDefault="005D7B72" w:rsidP="005D7B72">
      <w:pPr>
        <w:rPr>
          <w:rFonts w:asciiTheme="minorHAnsi" w:hAnsiTheme="minorHAnsi" w:cstheme="minorHAnsi"/>
          <w:sz w:val="24"/>
          <w:szCs w:val="24"/>
        </w:rPr>
      </w:pPr>
      <w:r w:rsidRPr="00A62B2B">
        <w:rPr>
          <w:rFonts w:asciiTheme="minorHAnsi" w:hAnsiTheme="minorHAnsi" w:cstheme="minorHAnsi"/>
          <w:sz w:val="24"/>
          <w:szCs w:val="24"/>
        </w:rPr>
        <w:t>Here are some links to supportive resources.</w:t>
      </w:r>
    </w:p>
    <w:p w14:paraId="54CF101D" w14:textId="77777777" w:rsidR="005D7B72" w:rsidRPr="00A62B2B" w:rsidRDefault="005D7B72" w:rsidP="00B97ED2">
      <w:pPr>
        <w:rPr>
          <w:rFonts w:asciiTheme="minorHAnsi" w:hAnsiTheme="minorHAnsi" w:cstheme="minorHAnsi"/>
          <w:sz w:val="24"/>
          <w:szCs w:val="24"/>
        </w:rPr>
      </w:pPr>
    </w:p>
    <w:p w14:paraId="63693384" w14:textId="73CB2ECB" w:rsidR="00606D55" w:rsidRPr="00A62B2B" w:rsidRDefault="00344C0D" w:rsidP="00B97ED2">
      <w:pPr>
        <w:rPr>
          <w:rFonts w:asciiTheme="minorHAnsi" w:hAnsiTheme="minorHAnsi" w:cstheme="minorHAnsi"/>
          <w:sz w:val="24"/>
          <w:szCs w:val="24"/>
        </w:rPr>
      </w:pPr>
      <w:r w:rsidRPr="00A62B2B">
        <w:rPr>
          <w:rFonts w:asciiTheme="minorHAnsi" w:hAnsiTheme="minorHAnsi" w:cstheme="minorHAnsi"/>
          <w:sz w:val="24"/>
          <w:szCs w:val="24"/>
        </w:rPr>
        <w:t>This is not an exhaustive list but may be a starting place for any further reading or professional learning.</w:t>
      </w:r>
    </w:p>
    <w:p w14:paraId="7D5BD884" w14:textId="64D9DDB8" w:rsidR="00606D55" w:rsidRPr="00A62B2B" w:rsidRDefault="00606D55">
      <w:pPr>
        <w:spacing w:after="160" w:line="259" w:lineRule="auto"/>
        <w:rPr>
          <w:rFonts w:asciiTheme="minorHAnsi" w:hAnsiTheme="minorHAnsi" w:cstheme="minorHAnsi"/>
          <w:sz w:val="24"/>
          <w:szCs w:val="24"/>
        </w:rPr>
      </w:pPr>
    </w:p>
    <w:p w14:paraId="61079109" w14:textId="77777777" w:rsidR="00C347F7" w:rsidRPr="00A62B2B" w:rsidRDefault="00586890">
      <w:pPr>
        <w:spacing w:after="160" w:line="259" w:lineRule="auto"/>
        <w:rPr>
          <w:rFonts w:asciiTheme="minorHAnsi" w:hAnsiTheme="minorHAnsi" w:cstheme="minorHAnsi"/>
          <w:sz w:val="24"/>
          <w:szCs w:val="24"/>
        </w:rPr>
        <w:sectPr w:rsidR="00C347F7" w:rsidRPr="00A62B2B" w:rsidSect="00166BF7">
          <w:pgSz w:w="11906" w:h="16838"/>
          <w:pgMar w:top="851" w:right="991" w:bottom="284" w:left="993" w:header="708" w:footer="708" w:gutter="0"/>
          <w:cols w:space="708"/>
          <w:docGrid w:linePitch="360"/>
        </w:sectPr>
      </w:pPr>
      <w:r w:rsidRPr="00A62B2B">
        <w:rPr>
          <w:rFonts w:asciiTheme="minorHAnsi" w:hAnsiTheme="minorHAnsi" w:cstheme="minorHAnsi"/>
          <w:sz w:val="24"/>
          <w:szCs w:val="24"/>
        </w:rPr>
        <w:br w:type="page"/>
      </w:r>
    </w:p>
    <w:p w14:paraId="3CD499EF" w14:textId="63B1C5B0" w:rsidR="00586890" w:rsidRDefault="00C347F7" w:rsidP="004A369B">
      <w:pPr>
        <w:spacing w:after="160" w:line="259" w:lineRule="auto"/>
        <w:jc w:val="center"/>
        <w:rPr>
          <w:rFonts w:asciiTheme="minorHAnsi" w:hAnsiTheme="minorHAnsi" w:cstheme="minorHAnsi"/>
          <w:b/>
          <w:bCs/>
          <w:sz w:val="36"/>
          <w:szCs w:val="36"/>
        </w:rPr>
      </w:pPr>
      <w:r w:rsidRPr="00A174D9">
        <w:rPr>
          <w:rFonts w:asciiTheme="minorHAnsi" w:hAnsiTheme="minorHAnsi" w:cstheme="minorHAnsi"/>
          <w:b/>
          <w:bCs/>
          <w:sz w:val="36"/>
          <w:szCs w:val="36"/>
        </w:rPr>
        <w:lastRenderedPageBreak/>
        <w:t>A Closer Look at Family Support in Keeping The Promise…</w:t>
      </w:r>
    </w:p>
    <w:p w14:paraId="60965232" w14:textId="77777777" w:rsidR="00A174D9" w:rsidRPr="00A174D9" w:rsidRDefault="00A174D9" w:rsidP="004A369B">
      <w:pPr>
        <w:spacing w:after="160" w:line="259" w:lineRule="auto"/>
        <w:jc w:val="center"/>
        <w:rPr>
          <w:rFonts w:asciiTheme="minorHAnsi" w:hAnsiTheme="minorHAnsi" w:cstheme="minorHAnsi"/>
          <w:b/>
          <w:bCs/>
          <w:sz w:val="36"/>
          <w:szCs w:val="36"/>
        </w:rPr>
      </w:pPr>
    </w:p>
    <w:p w14:paraId="65D8CEA1" w14:textId="77777777" w:rsidR="00C347F7" w:rsidRPr="00A174D9" w:rsidRDefault="00C347F7" w:rsidP="00C21811">
      <w:pPr>
        <w:numPr>
          <w:ilvl w:val="0"/>
          <w:numId w:val="17"/>
        </w:numPr>
        <w:spacing w:line="259" w:lineRule="auto"/>
        <w:rPr>
          <w:rFonts w:asciiTheme="minorHAnsi" w:hAnsiTheme="minorHAnsi" w:cstheme="minorHAnsi"/>
          <w:b/>
          <w:bCs/>
          <w:sz w:val="28"/>
          <w:szCs w:val="28"/>
        </w:rPr>
      </w:pPr>
      <w:r w:rsidRPr="00A174D9">
        <w:rPr>
          <w:rFonts w:asciiTheme="minorHAnsi" w:hAnsiTheme="minorHAnsi" w:cstheme="minorHAnsi"/>
          <w:b/>
          <w:bCs/>
          <w:sz w:val="28"/>
          <w:szCs w:val="28"/>
        </w:rPr>
        <w:t>Community Based</w:t>
      </w:r>
    </w:p>
    <w:p w14:paraId="497BDA5E" w14:textId="77777777" w:rsidR="00C347F7" w:rsidRPr="00A174D9" w:rsidRDefault="00C347F7"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Intensive family support must be geographically located in local communities, with the explicit intention of maximising the assets of the community and community-based relationships. Support must be explicitly connected to, or even housed in, locations that work for local families and the community, such as schools, health centres, village halls and sports centres. Scotland knows where this support is most needed. Communities must have a say in where support is located.</w:t>
      </w:r>
    </w:p>
    <w:p w14:paraId="51430C1F" w14:textId="77777777" w:rsidR="00D106B6" w:rsidRPr="00A174D9" w:rsidRDefault="00D106B6" w:rsidP="00C21811">
      <w:pPr>
        <w:spacing w:line="259" w:lineRule="auto"/>
        <w:rPr>
          <w:rFonts w:asciiTheme="minorHAnsi" w:hAnsiTheme="minorHAnsi" w:cstheme="minorHAnsi"/>
          <w:sz w:val="28"/>
          <w:szCs w:val="28"/>
        </w:rPr>
      </w:pPr>
      <w:r w:rsidRPr="00A174D9">
        <w:rPr>
          <w:rFonts w:asciiTheme="minorHAnsi" w:hAnsiTheme="minorHAnsi" w:cstheme="minorHAnsi"/>
          <w:sz w:val="28"/>
          <w:szCs w:val="28"/>
        </w:rPr>
        <w:t xml:space="preserve">2. </w:t>
      </w:r>
      <w:r w:rsidRPr="00A174D9">
        <w:rPr>
          <w:rFonts w:asciiTheme="minorHAnsi" w:hAnsiTheme="minorHAnsi" w:cstheme="minorHAnsi"/>
          <w:b/>
          <w:bCs/>
          <w:sz w:val="28"/>
          <w:szCs w:val="28"/>
        </w:rPr>
        <w:t xml:space="preserve">Responsive and Timely </w:t>
      </w:r>
    </w:p>
    <w:p w14:paraId="1434DA81" w14:textId="77777777" w:rsidR="00D106B6" w:rsidRPr="00A174D9" w:rsidRDefault="00D106B6"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 xml:space="preserve">Intensive family support services must operate </w:t>
      </w:r>
      <w:proofErr w:type="spellStart"/>
      <w:r w:rsidRPr="00A174D9">
        <w:rPr>
          <w:rFonts w:asciiTheme="minorHAnsi" w:hAnsiTheme="minorHAnsi" w:cstheme="minorHAnsi"/>
          <w:sz w:val="28"/>
          <w:szCs w:val="28"/>
        </w:rPr>
        <w:t>outwith</w:t>
      </w:r>
      <w:proofErr w:type="spellEnd"/>
      <w:r w:rsidRPr="00A174D9">
        <w:rPr>
          <w:rFonts w:asciiTheme="minorHAnsi" w:hAnsiTheme="minorHAnsi" w:cstheme="minorHAnsi"/>
          <w:sz w:val="28"/>
          <w:szCs w:val="28"/>
        </w:rPr>
        <w:t xml:space="preserve"> a Monday-Friday </w:t>
      </w:r>
      <w:proofErr w:type="spellStart"/>
      <w:r w:rsidRPr="00A174D9">
        <w:rPr>
          <w:rFonts w:asciiTheme="minorHAnsi" w:hAnsiTheme="minorHAnsi" w:cstheme="minorHAnsi"/>
          <w:sz w:val="28"/>
          <w:szCs w:val="28"/>
        </w:rPr>
        <w:t>9am-5pm</w:t>
      </w:r>
      <w:proofErr w:type="spellEnd"/>
      <w:r w:rsidRPr="00A174D9">
        <w:rPr>
          <w:rFonts w:asciiTheme="minorHAnsi" w:hAnsiTheme="minorHAnsi" w:cstheme="minorHAnsi"/>
          <w:sz w:val="28"/>
          <w:szCs w:val="28"/>
        </w:rPr>
        <w:t xml:space="preserve"> approach. There must be no concept of an ‘out of hours’ service. Families do not operate on those timescales and support must be responsive to family need.</w:t>
      </w:r>
    </w:p>
    <w:p w14:paraId="466B858E" w14:textId="77777777" w:rsidR="00D106B6" w:rsidRPr="00A174D9" w:rsidRDefault="00D106B6" w:rsidP="00C21811">
      <w:pPr>
        <w:spacing w:line="259" w:lineRule="auto"/>
        <w:rPr>
          <w:rFonts w:asciiTheme="minorHAnsi" w:hAnsiTheme="minorHAnsi" w:cstheme="minorHAnsi"/>
          <w:b/>
          <w:bCs/>
          <w:sz w:val="28"/>
          <w:szCs w:val="28"/>
        </w:rPr>
      </w:pPr>
      <w:r w:rsidRPr="00A174D9">
        <w:rPr>
          <w:rFonts w:asciiTheme="minorHAnsi" w:hAnsiTheme="minorHAnsi" w:cstheme="minorHAnsi"/>
          <w:b/>
          <w:bCs/>
          <w:sz w:val="28"/>
          <w:szCs w:val="28"/>
        </w:rPr>
        <w:t>3. Work with Family Assets</w:t>
      </w:r>
    </w:p>
    <w:p w14:paraId="25EF781F" w14:textId="77777777" w:rsidR="00D106B6" w:rsidRPr="00A174D9" w:rsidRDefault="00D106B6"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 xml:space="preserve">When working with families, the orientation of support must look at what is working well for the family taking a strengths-based approach rather than a deficit-based approach that operates from a premise of what is going wrong. The starting point must be listening to what children and their families say they need in order to flourish, not what the system dictates they need. </w:t>
      </w:r>
    </w:p>
    <w:p w14:paraId="29D043C4" w14:textId="77777777" w:rsidR="00586B43" w:rsidRPr="00A174D9" w:rsidRDefault="00586B43"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4. Empowerment and Agency</w:t>
      </w:r>
    </w:p>
    <w:p w14:paraId="35C47EF6" w14:textId="77777777" w:rsidR="00586B43" w:rsidRPr="00A174D9" w:rsidRDefault="00586B43"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 xml:space="preserve">Children and their families must have a say about the people who provide them with support. Intensive family support requires relationships built on trust and honesty. If support services are going to succeed, the families receiving support must be able to choose those people with whom they have a natural connection. The quality of relationships between families and the workforce is a key factor in the likelihood of interventions being successful. Peer support has been proven to work in other parts of the world and must be tested during the Implementation of the Care Review. Budgets must be responsive to families’ choices. There should be no barrier to families’ wishes being carried out, with members of various services and organisations available as a support team. </w:t>
      </w:r>
    </w:p>
    <w:p w14:paraId="622C2D2F" w14:textId="77777777" w:rsidR="00FA0A48" w:rsidRPr="00A174D9" w:rsidRDefault="00FA0A48"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5. Flexible</w:t>
      </w:r>
    </w:p>
    <w:p w14:paraId="53CE4BD7" w14:textId="77777777" w:rsidR="00FA0A48" w:rsidRPr="00A174D9" w:rsidRDefault="00FA0A48"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 xml:space="preserve">The needs of each family are different, and Scotland must recognise the agency and unique needs of families to ensure that support is tailored and specific. Scotland must think creatively in terms of the support families might need and ensure the workforce is responsive. For some families there may be a need for live in support to raise the capacity of parents. There is not a ‘on size fits all’ approach. The crux of success lies in the family-workforce relationships. </w:t>
      </w:r>
    </w:p>
    <w:p w14:paraId="166BDA8B" w14:textId="77777777" w:rsidR="00A174D9" w:rsidRDefault="00A174D9">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4FD6DBF8" w14:textId="77777777" w:rsidR="00A174D9" w:rsidRDefault="00A174D9" w:rsidP="00C21811">
      <w:pPr>
        <w:spacing w:line="259" w:lineRule="auto"/>
        <w:rPr>
          <w:rFonts w:asciiTheme="minorHAnsi" w:hAnsiTheme="minorHAnsi" w:cstheme="minorHAnsi"/>
          <w:b/>
          <w:bCs/>
          <w:sz w:val="28"/>
          <w:szCs w:val="28"/>
        </w:rPr>
      </w:pPr>
    </w:p>
    <w:p w14:paraId="1E98DC34" w14:textId="77777777" w:rsidR="00A174D9" w:rsidRDefault="00A174D9" w:rsidP="00C21811">
      <w:pPr>
        <w:spacing w:line="259" w:lineRule="auto"/>
        <w:rPr>
          <w:rFonts w:asciiTheme="minorHAnsi" w:hAnsiTheme="minorHAnsi" w:cstheme="minorHAnsi"/>
          <w:b/>
          <w:bCs/>
          <w:sz w:val="28"/>
          <w:szCs w:val="28"/>
        </w:rPr>
      </w:pPr>
    </w:p>
    <w:p w14:paraId="79E55A6C" w14:textId="77777777" w:rsidR="00A174D9" w:rsidRDefault="00A174D9" w:rsidP="00C21811">
      <w:pPr>
        <w:spacing w:line="259" w:lineRule="auto"/>
        <w:rPr>
          <w:rFonts w:asciiTheme="minorHAnsi" w:hAnsiTheme="minorHAnsi" w:cstheme="minorHAnsi"/>
          <w:b/>
          <w:bCs/>
          <w:sz w:val="28"/>
          <w:szCs w:val="28"/>
        </w:rPr>
      </w:pPr>
    </w:p>
    <w:p w14:paraId="7230E7D9" w14:textId="00C19C61" w:rsidR="00FA0A48" w:rsidRPr="00A174D9" w:rsidRDefault="00FA0A48"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 xml:space="preserve">6. Holistic and Relational </w:t>
      </w:r>
    </w:p>
    <w:p w14:paraId="593B719B" w14:textId="77777777" w:rsidR="00FA0A48" w:rsidRPr="00A174D9" w:rsidRDefault="00FA0A48"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Children live with families and support must be family based. Interventions must be focused on the wider family context so that there are not a multitude of services addressing specific, isolated and individual issues within families. The likelihood of success is not based on the specific intervention but on a relationship of trust between families and workers. Support must look across the width of the family and not simply the variety of issues that the family may present with. Family plans must incorporate the child’s plan (and the needs of all other children who may be impacted by changes in the family setting) and these must always be actively considered as part of decision making.</w:t>
      </w:r>
    </w:p>
    <w:p w14:paraId="7735F78A" w14:textId="77777777" w:rsidR="00FA0A48" w:rsidRPr="00A174D9" w:rsidRDefault="00FA0A48"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7. Therapeutic</w:t>
      </w:r>
    </w:p>
    <w:p w14:paraId="6C665541" w14:textId="77777777" w:rsidR="00FA0A48" w:rsidRPr="00A174D9" w:rsidRDefault="00FA0A48" w:rsidP="005263F9">
      <w:pPr>
        <w:spacing w:line="259" w:lineRule="auto"/>
        <w:rPr>
          <w:rFonts w:asciiTheme="minorHAnsi" w:hAnsiTheme="minorHAnsi" w:cstheme="minorHAnsi"/>
          <w:sz w:val="28"/>
          <w:szCs w:val="28"/>
        </w:rPr>
      </w:pPr>
      <w:r w:rsidRPr="00A174D9">
        <w:rPr>
          <w:rFonts w:asciiTheme="minorHAnsi" w:hAnsiTheme="minorHAnsi" w:cstheme="minorHAnsi"/>
          <w:sz w:val="28"/>
          <w:szCs w:val="28"/>
        </w:rPr>
        <w:t>It is likely that families requiring long-term intensive support have experienced trauma in their lives, Scotland must ensure that support to families recognises trauma and works with families to heal. There must be no barrier, be it referral or category, that limits parents and children from having access to mental health support when and if required.</w:t>
      </w:r>
    </w:p>
    <w:p w14:paraId="7429ECBF" w14:textId="77777777" w:rsidR="00345BEE" w:rsidRPr="00A174D9" w:rsidRDefault="00345BEE"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8. Non-Stigmatising</w:t>
      </w:r>
    </w:p>
    <w:p w14:paraId="076C60B0" w14:textId="77777777" w:rsidR="00345BEE" w:rsidRPr="00A174D9" w:rsidRDefault="00345BEE"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The way in which support is delivered must not stigmatise the family. That means there must be no uniforms, lanyards or branded vehicles appearing outside house or school to provide support. The basis of all support must be the quality of relationships, not the professionalisation of the workforce. The language of family support must reflect normal discourse, and not be hidden behind profession language such as ‘looked after children’ (“LAC”), reviews and risk assessment. Overly professionalised language stigmatises families and acts as a barrier to engaging and supportive work.</w:t>
      </w:r>
    </w:p>
    <w:p w14:paraId="4121B9C7" w14:textId="77777777" w:rsidR="00345BEE" w:rsidRPr="00A174D9" w:rsidRDefault="00345BEE"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9. Patient and Persistent</w:t>
      </w:r>
    </w:p>
    <w:p w14:paraId="45E0DB23" w14:textId="77777777" w:rsidR="00345BEE" w:rsidRPr="00A174D9" w:rsidRDefault="00345BEE" w:rsidP="004A369B">
      <w:pPr>
        <w:spacing w:line="259" w:lineRule="auto"/>
        <w:rPr>
          <w:rFonts w:asciiTheme="minorHAnsi" w:hAnsiTheme="minorHAnsi" w:cstheme="minorHAnsi"/>
          <w:sz w:val="28"/>
          <w:szCs w:val="28"/>
        </w:rPr>
      </w:pPr>
      <w:r w:rsidRPr="00A174D9">
        <w:rPr>
          <w:rFonts w:asciiTheme="minorHAnsi" w:hAnsiTheme="minorHAnsi" w:cstheme="minorHAnsi"/>
          <w:sz w:val="28"/>
          <w:szCs w:val="28"/>
        </w:rPr>
        <w:t>Scotland must accept that human change takes time and effort. Intervention has to be based on need. Scotland must move away from limiting intervention to set periods of time. Long term change and intensive support take time, and Scotland must be patient in working with families where there are complex, challenging circumstances.</w:t>
      </w:r>
    </w:p>
    <w:p w14:paraId="2D2CD12E" w14:textId="77777777" w:rsidR="00345BEE" w:rsidRPr="00A174D9" w:rsidRDefault="00345BEE" w:rsidP="00C21811">
      <w:pPr>
        <w:spacing w:line="259" w:lineRule="auto"/>
        <w:rPr>
          <w:rFonts w:asciiTheme="minorHAnsi" w:hAnsiTheme="minorHAnsi" w:cstheme="minorHAnsi"/>
          <w:sz w:val="28"/>
          <w:szCs w:val="28"/>
        </w:rPr>
      </w:pPr>
      <w:r w:rsidRPr="00A174D9">
        <w:rPr>
          <w:rFonts w:asciiTheme="minorHAnsi" w:hAnsiTheme="minorHAnsi" w:cstheme="minorHAnsi"/>
          <w:b/>
          <w:bCs/>
          <w:sz w:val="28"/>
          <w:szCs w:val="28"/>
        </w:rPr>
        <w:t>10. Underpinned by Children’s Rights</w:t>
      </w:r>
    </w:p>
    <w:p w14:paraId="6852DE1B" w14:textId="7F729C21" w:rsidR="00586890" w:rsidRPr="00A174D9" w:rsidRDefault="00345BEE">
      <w:pPr>
        <w:spacing w:after="160" w:line="259" w:lineRule="auto"/>
        <w:rPr>
          <w:rFonts w:asciiTheme="minorHAnsi" w:hAnsiTheme="minorHAnsi" w:cstheme="minorHAnsi"/>
          <w:sz w:val="28"/>
          <w:szCs w:val="28"/>
        </w:rPr>
      </w:pPr>
      <w:r w:rsidRPr="00A174D9">
        <w:rPr>
          <w:rFonts w:asciiTheme="minorHAnsi" w:hAnsiTheme="minorHAnsi" w:cstheme="minorHAnsi"/>
          <w:sz w:val="28"/>
          <w:szCs w:val="28"/>
        </w:rPr>
        <w:t>Whilst the family must be viewed collectively and not as isolated individuals, support services must be underpinned by the rights of the children they are working with. That means ensuring that all the rights of children are upheld in all decisions and support for the family. It will mean that children’s rights are the funnel through which every decision and support service is viewed.</w:t>
      </w:r>
    </w:p>
    <w:sectPr w:rsidR="00586890" w:rsidRPr="00A174D9" w:rsidSect="00A174D9">
      <w:type w:val="continuous"/>
      <w:pgSz w:w="11906" w:h="16838"/>
      <w:pgMar w:top="851"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6A8"/>
    <w:multiLevelType w:val="hybridMultilevel"/>
    <w:tmpl w:val="D938F89C"/>
    <w:lvl w:ilvl="0" w:tplc="350C76AA">
      <w:start w:val="1"/>
      <w:numFmt w:val="bullet"/>
      <w:lvlText w:val="•"/>
      <w:lvlJc w:val="left"/>
      <w:pPr>
        <w:tabs>
          <w:tab w:val="num" w:pos="720"/>
        </w:tabs>
        <w:ind w:left="720" w:hanging="360"/>
      </w:pPr>
      <w:rPr>
        <w:rFonts w:ascii="Arial" w:hAnsi="Arial" w:hint="default"/>
      </w:rPr>
    </w:lvl>
    <w:lvl w:ilvl="1" w:tplc="F008F772" w:tentative="1">
      <w:start w:val="1"/>
      <w:numFmt w:val="bullet"/>
      <w:lvlText w:val="•"/>
      <w:lvlJc w:val="left"/>
      <w:pPr>
        <w:tabs>
          <w:tab w:val="num" w:pos="1440"/>
        </w:tabs>
        <w:ind w:left="1440" w:hanging="360"/>
      </w:pPr>
      <w:rPr>
        <w:rFonts w:ascii="Arial" w:hAnsi="Arial" w:hint="default"/>
      </w:rPr>
    </w:lvl>
    <w:lvl w:ilvl="2" w:tplc="66E28AD4" w:tentative="1">
      <w:start w:val="1"/>
      <w:numFmt w:val="bullet"/>
      <w:lvlText w:val="•"/>
      <w:lvlJc w:val="left"/>
      <w:pPr>
        <w:tabs>
          <w:tab w:val="num" w:pos="2160"/>
        </w:tabs>
        <w:ind w:left="2160" w:hanging="360"/>
      </w:pPr>
      <w:rPr>
        <w:rFonts w:ascii="Arial" w:hAnsi="Arial" w:hint="default"/>
      </w:rPr>
    </w:lvl>
    <w:lvl w:ilvl="3" w:tplc="853CF74E" w:tentative="1">
      <w:start w:val="1"/>
      <w:numFmt w:val="bullet"/>
      <w:lvlText w:val="•"/>
      <w:lvlJc w:val="left"/>
      <w:pPr>
        <w:tabs>
          <w:tab w:val="num" w:pos="2880"/>
        </w:tabs>
        <w:ind w:left="2880" w:hanging="360"/>
      </w:pPr>
      <w:rPr>
        <w:rFonts w:ascii="Arial" w:hAnsi="Arial" w:hint="default"/>
      </w:rPr>
    </w:lvl>
    <w:lvl w:ilvl="4" w:tplc="F3DE4A8A" w:tentative="1">
      <w:start w:val="1"/>
      <w:numFmt w:val="bullet"/>
      <w:lvlText w:val="•"/>
      <w:lvlJc w:val="left"/>
      <w:pPr>
        <w:tabs>
          <w:tab w:val="num" w:pos="3600"/>
        </w:tabs>
        <w:ind w:left="3600" w:hanging="360"/>
      </w:pPr>
      <w:rPr>
        <w:rFonts w:ascii="Arial" w:hAnsi="Arial" w:hint="default"/>
      </w:rPr>
    </w:lvl>
    <w:lvl w:ilvl="5" w:tplc="FAC065BA" w:tentative="1">
      <w:start w:val="1"/>
      <w:numFmt w:val="bullet"/>
      <w:lvlText w:val="•"/>
      <w:lvlJc w:val="left"/>
      <w:pPr>
        <w:tabs>
          <w:tab w:val="num" w:pos="4320"/>
        </w:tabs>
        <w:ind w:left="4320" w:hanging="360"/>
      </w:pPr>
      <w:rPr>
        <w:rFonts w:ascii="Arial" w:hAnsi="Arial" w:hint="default"/>
      </w:rPr>
    </w:lvl>
    <w:lvl w:ilvl="6" w:tplc="F14EE12A" w:tentative="1">
      <w:start w:val="1"/>
      <w:numFmt w:val="bullet"/>
      <w:lvlText w:val="•"/>
      <w:lvlJc w:val="left"/>
      <w:pPr>
        <w:tabs>
          <w:tab w:val="num" w:pos="5040"/>
        </w:tabs>
        <w:ind w:left="5040" w:hanging="360"/>
      </w:pPr>
      <w:rPr>
        <w:rFonts w:ascii="Arial" w:hAnsi="Arial" w:hint="default"/>
      </w:rPr>
    </w:lvl>
    <w:lvl w:ilvl="7" w:tplc="A8D6AEE2" w:tentative="1">
      <w:start w:val="1"/>
      <w:numFmt w:val="bullet"/>
      <w:lvlText w:val="•"/>
      <w:lvlJc w:val="left"/>
      <w:pPr>
        <w:tabs>
          <w:tab w:val="num" w:pos="5760"/>
        </w:tabs>
        <w:ind w:left="5760" w:hanging="360"/>
      </w:pPr>
      <w:rPr>
        <w:rFonts w:ascii="Arial" w:hAnsi="Arial" w:hint="default"/>
      </w:rPr>
    </w:lvl>
    <w:lvl w:ilvl="8" w:tplc="B47221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2081B"/>
    <w:multiLevelType w:val="hybridMultilevel"/>
    <w:tmpl w:val="5CD0FE4C"/>
    <w:lvl w:ilvl="0" w:tplc="6FFA59CE">
      <w:start w:val="1"/>
      <w:numFmt w:val="bullet"/>
      <w:lvlText w:val="•"/>
      <w:lvlJc w:val="left"/>
      <w:pPr>
        <w:tabs>
          <w:tab w:val="num" w:pos="360"/>
        </w:tabs>
        <w:ind w:left="360" w:hanging="360"/>
      </w:pPr>
      <w:rPr>
        <w:rFonts w:ascii="Arial" w:hAnsi="Arial" w:hint="default"/>
      </w:rPr>
    </w:lvl>
    <w:lvl w:ilvl="1" w:tplc="98DC9E1C" w:tentative="1">
      <w:start w:val="1"/>
      <w:numFmt w:val="bullet"/>
      <w:lvlText w:val="•"/>
      <w:lvlJc w:val="left"/>
      <w:pPr>
        <w:tabs>
          <w:tab w:val="num" w:pos="1080"/>
        </w:tabs>
        <w:ind w:left="1080" w:hanging="360"/>
      </w:pPr>
      <w:rPr>
        <w:rFonts w:ascii="Arial" w:hAnsi="Arial" w:hint="default"/>
      </w:rPr>
    </w:lvl>
    <w:lvl w:ilvl="2" w:tplc="398AD506" w:tentative="1">
      <w:start w:val="1"/>
      <w:numFmt w:val="bullet"/>
      <w:lvlText w:val="•"/>
      <w:lvlJc w:val="left"/>
      <w:pPr>
        <w:tabs>
          <w:tab w:val="num" w:pos="1800"/>
        </w:tabs>
        <w:ind w:left="1800" w:hanging="360"/>
      </w:pPr>
      <w:rPr>
        <w:rFonts w:ascii="Arial" w:hAnsi="Arial" w:hint="default"/>
      </w:rPr>
    </w:lvl>
    <w:lvl w:ilvl="3" w:tplc="EE98D4DE" w:tentative="1">
      <w:start w:val="1"/>
      <w:numFmt w:val="bullet"/>
      <w:lvlText w:val="•"/>
      <w:lvlJc w:val="left"/>
      <w:pPr>
        <w:tabs>
          <w:tab w:val="num" w:pos="2520"/>
        </w:tabs>
        <w:ind w:left="2520" w:hanging="360"/>
      </w:pPr>
      <w:rPr>
        <w:rFonts w:ascii="Arial" w:hAnsi="Arial" w:hint="default"/>
      </w:rPr>
    </w:lvl>
    <w:lvl w:ilvl="4" w:tplc="EE8C0C46" w:tentative="1">
      <w:start w:val="1"/>
      <w:numFmt w:val="bullet"/>
      <w:lvlText w:val="•"/>
      <w:lvlJc w:val="left"/>
      <w:pPr>
        <w:tabs>
          <w:tab w:val="num" w:pos="3240"/>
        </w:tabs>
        <w:ind w:left="3240" w:hanging="360"/>
      </w:pPr>
      <w:rPr>
        <w:rFonts w:ascii="Arial" w:hAnsi="Arial" w:hint="default"/>
      </w:rPr>
    </w:lvl>
    <w:lvl w:ilvl="5" w:tplc="5008A584" w:tentative="1">
      <w:start w:val="1"/>
      <w:numFmt w:val="bullet"/>
      <w:lvlText w:val="•"/>
      <w:lvlJc w:val="left"/>
      <w:pPr>
        <w:tabs>
          <w:tab w:val="num" w:pos="3960"/>
        </w:tabs>
        <w:ind w:left="3960" w:hanging="360"/>
      </w:pPr>
      <w:rPr>
        <w:rFonts w:ascii="Arial" w:hAnsi="Arial" w:hint="default"/>
      </w:rPr>
    </w:lvl>
    <w:lvl w:ilvl="6" w:tplc="2BFCDB86" w:tentative="1">
      <w:start w:val="1"/>
      <w:numFmt w:val="bullet"/>
      <w:lvlText w:val="•"/>
      <w:lvlJc w:val="left"/>
      <w:pPr>
        <w:tabs>
          <w:tab w:val="num" w:pos="4680"/>
        </w:tabs>
        <w:ind w:left="4680" w:hanging="360"/>
      </w:pPr>
      <w:rPr>
        <w:rFonts w:ascii="Arial" w:hAnsi="Arial" w:hint="default"/>
      </w:rPr>
    </w:lvl>
    <w:lvl w:ilvl="7" w:tplc="65784862" w:tentative="1">
      <w:start w:val="1"/>
      <w:numFmt w:val="bullet"/>
      <w:lvlText w:val="•"/>
      <w:lvlJc w:val="left"/>
      <w:pPr>
        <w:tabs>
          <w:tab w:val="num" w:pos="5400"/>
        </w:tabs>
        <w:ind w:left="5400" w:hanging="360"/>
      </w:pPr>
      <w:rPr>
        <w:rFonts w:ascii="Arial" w:hAnsi="Arial" w:hint="default"/>
      </w:rPr>
    </w:lvl>
    <w:lvl w:ilvl="8" w:tplc="5CAA7E2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812411"/>
    <w:multiLevelType w:val="hybridMultilevel"/>
    <w:tmpl w:val="AB88F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220741"/>
    <w:multiLevelType w:val="hybridMultilevel"/>
    <w:tmpl w:val="111EF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0C1283"/>
    <w:multiLevelType w:val="hybridMultilevel"/>
    <w:tmpl w:val="CEC29998"/>
    <w:lvl w:ilvl="0" w:tplc="D7A693AC">
      <w:start w:val="1"/>
      <w:numFmt w:val="bullet"/>
      <w:lvlText w:val="•"/>
      <w:lvlJc w:val="left"/>
      <w:pPr>
        <w:tabs>
          <w:tab w:val="num" w:pos="360"/>
        </w:tabs>
        <w:ind w:left="360" w:hanging="360"/>
      </w:pPr>
      <w:rPr>
        <w:rFonts w:ascii="Arial" w:hAnsi="Arial" w:hint="default"/>
      </w:rPr>
    </w:lvl>
    <w:lvl w:ilvl="1" w:tplc="C6EA9992" w:tentative="1">
      <w:start w:val="1"/>
      <w:numFmt w:val="bullet"/>
      <w:lvlText w:val="•"/>
      <w:lvlJc w:val="left"/>
      <w:pPr>
        <w:tabs>
          <w:tab w:val="num" w:pos="1080"/>
        </w:tabs>
        <w:ind w:left="1080" w:hanging="360"/>
      </w:pPr>
      <w:rPr>
        <w:rFonts w:ascii="Arial" w:hAnsi="Arial" w:hint="default"/>
      </w:rPr>
    </w:lvl>
    <w:lvl w:ilvl="2" w:tplc="FC90E4B4" w:tentative="1">
      <w:start w:val="1"/>
      <w:numFmt w:val="bullet"/>
      <w:lvlText w:val="•"/>
      <w:lvlJc w:val="left"/>
      <w:pPr>
        <w:tabs>
          <w:tab w:val="num" w:pos="1800"/>
        </w:tabs>
        <w:ind w:left="1800" w:hanging="360"/>
      </w:pPr>
      <w:rPr>
        <w:rFonts w:ascii="Arial" w:hAnsi="Arial" w:hint="default"/>
      </w:rPr>
    </w:lvl>
    <w:lvl w:ilvl="3" w:tplc="8AFA395A" w:tentative="1">
      <w:start w:val="1"/>
      <w:numFmt w:val="bullet"/>
      <w:lvlText w:val="•"/>
      <w:lvlJc w:val="left"/>
      <w:pPr>
        <w:tabs>
          <w:tab w:val="num" w:pos="2520"/>
        </w:tabs>
        <w:ind w:left="2520" w:hanging="360"/>
      </w:pPr>
      <w:rPr>
        <w:rFonts w:ascii="Arial" w:hAnsi="Arial" w:hint="default"/>
      </w:rPr>
    </w:lvl>
    <w:lvl w:ilvl="4" w:tplc="8EC6EB3C" w:tentative="1">
      <w:start w:val="1"/>
      <w:numFmt w:val="bullet"/>
      <w:lvlText w:val="•"/>
      <w:lvlJc w:val="left"/>
      <w:pPr>
        <w:tabs>
          <w:tab w:val="num" w:pos="3240"/>
        </w:tabs>
        <w:ind w:left="3240" w:hanging="360"/>
      </w:pPr>
      <w:rPr>
        <w:rFonts w:ascii="Arial" w:hAnsi="Arial" w:hint="default"/>
      </w:rPr>
    </w:lvl>
    <w:lvl w:ilvl="5" w:tplc="11E87278" w:tentative="1">
      <w:start w:val="1"/>
      <w:numFmt w:val="bullet"/>
      <w:lvlText w:val="•"/>
      <w:lvlJc w:val="left"/>
      <w:pPr>
        <w:tabs>
          <w:tab w:val="num" w:pos="3960"/>
        </w:tabs>
        <w:ind w:left="3960" w:hanging="360"/>
      </w:pPr>
      <w:rPr>
        <w:rFonts w:ascii="Arial" w:hAnsi="Arial" w:hint="default"/>
      </w:rPr>
    </w:lvl>
    <w:lvl w:ilvl="6" w:tplc="D884D262" w:tentative="1">
      <w:start w:val="1"/>
      <w:numFmt w:val="bullet"/>
      <w:lvlText w:val="•"/>
      <w:lvlJc w:val="left"/>
      <w:pPr>
        <w:tabs>
          <w:tab w:val="num" w:pos="4680"/>
        </w:tabs>
        <w:ind w:left="4680" w:hanging="360"/>
      </w:pPr>
      <w:rPr>
        <w:rFonts w:ascii="Arial" w:hAnsi="Arial" w:hint="default"/>
      </w:rPr>
    </w:lvl>
    <w:lvl w:ilvl="7" w:tplc="B8D083C6" w:tentative="1">
      <w:start w:val="1"/>
      <w:numFmt w:val="bullet"/>
      <w:lvlText w:val="•"/>
      <w:lvlJc w:val="left"/>
      <w:pPr>
        <w:tabs>
          <w:tab w:val="num" w:pos="5400"/>
        </w:tabs>
        <w:ind w:left="5400" w:hanging="360"/>
      </w:pPr>
      <w:rPr>
        <w:rFonts w:ascii="Arial" w:hAnsi="Arial" w:hint="default"/>
      </w:rPr>
    </w:lvl>
    <w:lvl w:ilvl="8" w:tplc="EA66FF6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DA555D4"/>
    <w:multiLevelType w:val="hybridMultilevel"/>
    <w:tmpl w:val="E0166C1A"/>
    <w:lvl w:ilvl="0" w:tplc="BC50E9B8">
      <w:start w:val="1"/>
      <w:numFmt w:val="bullet"/>
      <w:lvlText w:val="o"/>
      <w:lvlJc w:val="left"/>
      <w:pPr>
        <w:tabs>
          <w:tab w:val="num" w:pos="720"/>
        </w:tabs>
        <w:ind w:left="720" w:hanging="360"/>
      </w:pPr>
      <w:rPr>
        <w:rFonts w:ascii="Courier New" w:hAnsi="Courier New" w:hint="default"/>
      </w:rPr>
    </w:lvl>
    <w:lvl w:ilvl="1" w:tplc="E70400B0">
      <w:start w:val="1"/>
      <w:numFmt w:val="bullet"/>
      <w:lvlText w:val="o"/>
      <w:lvlJc w:val="left"/>
      <w:pPr>
        <w:tabs>
          <w:tab w:val="num" w:pos="1440"/>
        </w:tabs>
        <w:ind w:left="1440" w:hanging="360"/>
      </w:pPr>
      <w:rPr>
        <w:rFonts w:ascii="Courier New" w:hAnsi="Courier New" w:hint="default"/>
      </w:rPr>
    </w:lvl>
    <w:lvl w:ilvl="2" w:tplc="ABFA343A" w:tentative="1">
      <w:start w:val="1"/>
      <w:numFmt w:val="bullet"/>
      <w:lvlText w:val="o"/>
      <w:lvlJc w:val="left"/>
      <w:pPr>
        <w:tabs>
          <w:tab w:val="num" w:pos="2160"/>
        </w:tabs>
        <w:ind w:left="2160" w:hanging="360"/>
      </w:pPr>
      <w:rPr>
        <w:rFonts w:ascii="Courier New" w:hAnsi="Courier New" w:hint="default"/>
      </w:rPr>
    </w:lvl>
    <w:lvl w:ilvl="3" w:tplc="FEB04544" w:tentative="1">
      <w:start w:val="1"/>
      <w:numFmt w:val="bullet"/>
      <w:lvlText w:val="o"/>
      <w:lvlJc w:val="left"/>
      <w:pPr>
        <w:tabs>
          <w:tab w:val="num" w:pos="2880"/>
        </w:tabs>
        <w:ind w:left="2880" w:hanging="360"/>
      </w:pPr>
      <w:rPr>
        <w:rFonts w:ascii="Courier New" w:hAnsi="Courier New" w:hint="default"/>
      </w:rPr>
    </w:lvl>
    <w:lvl w:ilvl="4" w:tplc="B3D6AB64" w:tentative="1">
      <w:start w:val="1"/>
      <w:numFmt w:val="bullet"/>
      <w:lvlText w:val="o"/>
      <w:lvlJc w:val="left"/>
      <w:pPr>
        <w:tabs>
          <w:tab w:val="num" w:pos="3600"/>
        </w:tabs>
        <w:ind w:left="3600" w:hanging="360"/>
      </w:pPr>
      <w:rPr>
        <w:rFonts w:ascii="Courier New" w:hAnsi="Courier New" w:hint="default"/>
      </w:rPr>
    </w:lvl>
    <w:lvl w:ilvl="5" w:tplc="C3308E30" w:tentative="1">
      <w:start w:val="1"/>
      <w:numFmt w:val="bullet"/>
      <w:lvlText w:val="o"/>
      <w:lvlJc w:val="left"/>
      <w:pPr>
        <w:tabs>
          <w:tab w:val="num" w:pos="4320"/>
        </w:tabs>
        <w:ind w:left="4320" w:hanging="360"/>
      </w:pPr>
      <w:rPr>
        <w:rFonts w:ascii="Courier New" w:hAnsi="Courier New" w:hint="default"/>
      </w:rPr>
    </w:lvl>
    <w:lvl w:ilvl="6" w:tplc="3F003EEC" w:tentative="1">
      <w:start w:val="1"/>
      <w:numFmt w:val="bullet"/>
      <w:lvlText w:val="o"/>
      <w:lvlJc w:val="left"/>
      <w:pPr>
        <w:tabs>
          <w:tab w:val="num" w:pos="5040"/>
        </w:tabs>
        <w:ind w:left="5040" w:hanging="360"/>
      </w:pPr>
      <w:rPr>
        <w:rFonts w:ascii="Courier New" w:hAnsi="Courier New" w:hint="default"/>
      </w:rPr>
    </w:lvl>
    <w:lvl w:ilvl="7" w:tplc="4B7E832C" w:tentative="1">
      <w:start w:val="1"/>
      <w:numFmt w:val="bullet"/>
      <w:lvlText w:val="o"/>
      <w:lvlJc w:val="left"/>
      <w:pPr>
        <w:tabs>
          <w:tab w:val="num" w:pos="5760"/>
        </w:tabs>
        <w:ind w:left="5760" w:hanging="360"/>
      </w:pPr>
      <w:rPr>
        <w:rFonts w:ascii="Courier New" w:hAnsi="Courier New" w:hint="default"/>
      </w:rPr>
    </w:lvl>
    <w:lvl w:ilvl="8" w:tplc="AD34249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3047488D"/>
    <w:multiLevelType w:val="hybridMultilevel"/>
    <w:tmpl w:val="1FC2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D03895"/>
    <w:multiLevelType w:val="hybridMultilevel"/>
    <w:tmpl w:val="EAC8977A"/>
    <w:lvl w:ilvl="0" w:tplc="CE9A6A1A">
      <w:start w:val="1"/>
      <w:numFmt w:val="decimal"/>
      <w:lvlText w:val="%1."/>
      <w:lvlJc w:val="left"/>
      <w:pPr>
        <w:tabs>
          <w:tab w:val="num" w:pos="360"/>
        </w:tabs>
        <w:ind w:left="360" w:hanging="360"/>
      </w:pPr>
    </w:lvl>
    <w:lvl w:ilvl="1" w:tplc="FCE816D8" w:tentative="1">
      <w:start w:val="1"/>
      <w:numFmt w:val="decimal"/>
      <w:lvlText w:val="%2."/>
      <w:lvlJc w:val="left"/>
      <w:pPr>
        <w:tabs>
          <w:tab w:val="num" w:pos="1080"/>
        </w:tabs>
        <w:ind w:left="1080" w:hanging="360"/>
      </w:pPr>
    </w:lvl>
    <w:lvl w:ilvl="2" w:tplc="9B56AE3E" w:tentative="1">
      <w:start w:val="1"/>
      <w:numFmt w:val="decimal"/>
      <w:lvlText w:val="%3."/>
      <w:lvlJc w:val="left"/>
      <w:pPr>
        <w:tabs>
          <w:tab w:val="num" w:pos="1800"/>
        </w:tabs>
        <w:ind w:left="1800" w:hanging="360"/>
      </w:pPr>
    </w:lvl>
    <w:lvl w:ilvl="3" w:tplc="27AE84C4" w:tentative="1">
      <w:start w:val="1"/>
      <w:numFmt w:val="decimal"/>
      <w:lvlText w:val="%4."/>
      <w:lvlJc w:val="left"/>
      <w:pPr>
        <w:tabs>
          <w:tab w:val="num" w:pos="2520"/>
        </w:tabs>
        <w:ind w:left="2520" w:hanging="360"/>
      </w:pPr>
    </w:lvl>
    <w:lvl w:ilvl="4" w:tplc="DECCC402" w:tentative="1">
      <w:start w:val="1"/>
      <w:numFmt w:val="decimal"/>
      <w:lvlText w:val="%5."/>
      <w:lvlJc w:val="left"/>
      <w:pPr>
        <w:tabs>
          <w:tab w:val="num" w:pos="3240"/>
        </w:tabs>
        <w:ind w:left="3240" w:hanging="360"/>
      </w:pPr>
    </w:lvl>
    <w:lvl w:ilvl="5" w:tplc="32CC443A" w:tentative="1">
      <w:start w:val="1"/>
      <w:numFmt w:val="decimal"/>
      <w:lvlText w:val="%6."/>
      <w:lvlJc w:val="left"/>
      <w:pPr>
        <w:tabs>
          <w:tab w:val="num" w:pos="3960"/>
        </w:tabs>
        <w:ind w:left="3960" w:hanging="360"/>
      </w:pPr>
    </w:lvl>
    <w:lvl w:ilvl="6" w:tplc="CEE26314" w:tentative="1">
      <w:start w:val="1"/>
      <w:numFmt w:val="decimal"/>
      <w:lvlText w:val="%7."/>
      <w:lvlJc w:val="left"/>
      <w:pPr>
        <w:tabs>
          <w:tab w:val="num" w:pos="4680"/>
        </w:tabs>
        <w:ind w:left="4680" w:hanging="360"/>
      </w:pPr>
    </w:lvl>
    <w:lvl w:ilvl="7" w:tplc="8E9C872A" w:tentative="1">
      <w:start w:val="1"/>
      <w:numFmt w:val="decimal"/>
      <w:lvlText w:val="%8."/>
      <w:lvlJc w:val="left"/>
      <w:pPr>
        <w:tabs>
          <w:tab w:val="num" w:pos="5400"/>
        </w:tabs>
        <w:ind w:left="5400" w:hanging="360"/>
      </w:pPr>
    </w:lvl>
    <w:lvl w:ilvl="8" w:tplc="C12ADA82" w:tentative="1">
      <w:start w:val="1"/>
      <w:numFmt w:val="decimal"/>
      <w:lvlText w:val="%9."/>
      <w:lvlJc w:val="left"/>
      <w:pPr>
        <w:tabs>
          <w:tab w:val="num" w:pos="6120"/>
        </w:tabs>
        <w:ind w:left="6120" w:hanging="360"/>
      </w:pPr>
    </w:lvl>
  </w:abstractNum>
  <w:abstractNum w:abstractNumId="8" w15:restartNumberingAfterBreak="0">
    <w:nsid w:val="33352E87"/>
    <w:multiLevelType w:val="hybridMultilevel"/>
    <w:tmpl w:val="7E0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B63F92"/>
    <w:multiLevelType w:val="hybridMultilevel"/>
    <w:tmpl w:val="E5F0C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B76D8D"/>
    <w:multiLevelType w:val="hybridMultilevel"/>
    <w:tmpl w:val="3258BA4A"/>
    <w:lvl w:ilvl="0" w:tplc="41C0EE2E">
      <w:start w:val="1"/>
      <w:numFmt w:val="bullet"/>
      <w:lvlText w:val="•"/>
      <w:lvlJc w:val="left"/>
      <w:pPr>
        <w:tabs>
          <w:tab w:val="num" w:pos="720"/>
        </w:tabs>
        <w:ind w:left="720" w:hanging="360"/>
      </w:pPr>
      <w:rPr>
        <w:rFonts w:ascii="Arial" w:hAnsi="Arial" w:hint="default"/>
      </w:rPr>
    </w:lvl>
    <w:lvl w:ilvl="1" w:tplc="F36C383E" w:tentative="1">
      <w:start w:val="1"/>
      <w:numFmt w:val="bullet"/>
      <w:lvlText w:val="•"/>
      <w:lvlJc w:val="left"/>
      <w:pPr>
        <w:tabs>
          <w:tab w:val="num" w:pos="1440"/>
        </w:tabs>
        <w:ind w:left="1440" w:hanging="360"/>
      </w:pPr>
      <w:rPr>
        <w:rFonts w:ascii="Arial" w:hAnsi="Arial" w:hint="default"/>
      </w:rPr>
    </w:lvl>
    <w:lvl w:ilvl="2" w:tplc="F1C242CA" w:tentative="1">
      <w:start w:val="1"/>
      <w:numFmt w:val="bullet"/>
      <w:lvlText w:val="•"/>
      <w:lvlJc w:val="left"/>
      <w:pPr>
        <w:tabs>
          <w:tab w:val="num" w:pos="2160"/>
        </w:tabs>
        <w:ind w:left="2160" w:hanging="360"/>
      </w:pPr>
      <w:rPr>
        <w:rFonts w:ascii="Arial" w:hAnsi="Arial" w:hint="default"/>
      </w:rPr>
    </w:lvl>
    <w:lvl w:ilvl="3" w:tplc="A5BE1076" w:tentative="1">
      <w:start w:val="1"/>
      <w:numFmt w:val="bullet"/>
      <w:lvlText w:val="•"/>
      <w:lvlJc w:val="left"/>
      <w:pPr>
        <w:tabs>
          <w:tab w:val="num" w:pos="2880"/>
        </w:tabs>
        <w:ind w:left="2880" w:hanging="360"/>
      </w:pPr>
      <w:rPr>
        <w:rFonts w:ascii="Arial" w:hAnsi="Arial" w:hint="default"/>
      </w:rPr>
    </w:lvl>
    <w:lvl w:ilvl="4" w:tplc="BD9CAF86" w:tentative="1">
      <w:start w:val="1"/>
      <w:numFmt w:val="bullet"/>
      <w:lvlText w:val="•"/>
      <w:lvlJc w:val="left"/>
      <w:pPr>
        <w:tabs>
          <w:tab w:val="num" w:pos="3600"/>
        </w:tabs>
        <w:ind w:left="3600" w:hanging="360"/>
      </w:pPr>
      <w:rPr>
        <w:rFonts w:ascii="Arial" w:hAnsi="Arial" w:hint="default"/>
      </w:rPr>
    </w:lvl>
    <w:lvl w:ilvl="5" w:tplc="490A5C56" w:tentative="1">
      <w:start w:val="1"/>
      <w:numFmt w:val="bullet"/>
      <w:lvlText w:val="•"/>
      <w:lvlJc w:val="left"/>
      <w:pPr>
        <w:tabs>
          <w:tab w:val="num" w:pos="4320"/>
        </w:tabs>
        <w:ind w:left="4320" w:hanging="360"/>
      </w:pPr>
      <w:rPr>
        <w:rFonts w:ascii="Arial" w:hAnsi="Arial" w:hint="default"/>
      </w:rPr>
    </w:lvl>
    <w:lvl w:ilvl="6" w:tplc="B8869C0A">
      <w:start w:val="1"/>
      <w:numFmt w:val="bullet"/>
      <w:lvlText w:val="•"/>
      <w:lvlJc w:val="left"/>
      <w:pPr>
        <w:tabs>
          <w:tab w:val="num" w:pos="5040"/>
        </w:tabs>
        <w:ind w:left="5040" w:hanging="360"/>
      </w:pPr>
      <w:rPr>
        <w:rFonts w:ascii="Arial" w:hAnsi="Arial" w:hint="default"/>
      </w:rPr>
    </w:lvl>
    <w:lvl w:ilvl="7" w:tplc="92D0A22A" w:tentative="1">
      <w:start w:val="1"/>
      <w:numFmt w:val="bullet"/>
      <w:lvlText w:val="•"/>
      <w:lvlJc w:val="left"/>
      <w:pPr>
        <w:tabs>
          <w:tab w:val="num" w:pos="5760"/>
        </w:tabs>
        <w:ind w:left="5760" w:hanging="360"/>
      </w:pPr>
      <w:rPr>
        <w:rFonts w:ascii="Arial" w:hAnsi="Arial" w:hint="default"/>
      </w:rPr>
    </w:lvl>
    <w:lvl w:ilvl="8" w:tplc="B63477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5465F8"/>
    <w:multiLevelType w:val="hybridMultilevel"/>
    <w:tmpl w:val="7598B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E5F08"/>
    <w:multiLevelType w:val="hybridMultilevel"/>
    <w:tmpl w:val="F8E03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DC75A9"/>
    <w:multiLevelType w:val="hybridMultilevel"/>
    <w:tmpl w:val="9EC8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838511C"/>
    <w:multiLevelType w:val="hybridMultilevel"/>
    <w:tmpl w:val="B844B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193908"/>
    <w:multiLevelType w:val="hybridMultilevel"/>
    <w:tmpl w:val="5E2059A6"/>
    <w:lvl w:ilvl="0" w:tplc="8A380DBC">
      <w:start w:val="1"/>
      <w:numFmt w:val="bullet"/>
      <w:lvlText w:val="•"/>
      <w:lvlJc w:val="left"/>
      <w:pPr>
        <w:tabs>
          <w:tab w:val="num" w:pos="360"/>
        </w:tabs>
        <w:ind w:left="360" w:hanging="360"/>
      </w:pPr>
      <w:rPr>
        <w:rFonts w:ascii="Arial" w:hAnsi="Arial" w:hint="default"/>
      </w:rPr>
    </w:lvl>
    <w:lvl w:ilvl="1" w:tplc="34FE7B5E" w:tentative="1">
      <w:start w:val="1"/>
      <w:numFmt w:val="bullet"/>
      <w:lvlText w:val="•"/>
      <w:lvlJc w:val="left"/>
      <w:pPr>
        <w:tabs>
          <w:tab w:val="num" w:pos="1080"/>
        </w:tabs>
        <w:ind w:left="1080" w:hanging="360"/>
      </w:pPr>
      <w:rPr>
        <w:rFonts w:ascii="Arial" w:hAnsi="Arial" w:hint="default"/>
      </w:rPr>
    </w:lvl>
    <w:lvl w:ilvl="2" w:tplc="4C32A85E" w:tentative="1">
      <w:start w:val="1"/>
      <w:numFmt w:val="bullet"/>
      <w:lvlText w:val="•"/>
      <w:lvlJc w:val="left"/>
      <w:pPr>
        <w:tabs>
          <w:tab w:val="num" w:pos="1800"/>
        </w:tabs>
        <w:ind w:left="1800" w:hanging="360"/>
      </w:pPr>
      <w:rPr>
        <w:rFonts w:ascii="Arial" w:hAnsi="Arial" w:hint="default"/>
      </w:rPr>
    </w:lvl>
    <w:lvl w:ilvl="3" w:tplc="9E8AB50E" w:tentative="1">
      <w:start w:val="1"/>
      <w:numFmt w:val="bullet"/>
      <w:lvlText w:val="•"/>
      <w:lvlJc w:val="left"/>
      <w:pPr>
        <w:tabs>
          <w:tab w:val="num" w:pos="2520"/>
        </w:tabs>
        <w:ind w:left="2520" w:hanging="360"/>
      </w:pPr>
      <w:rPr>
        <w:rFonts w:ascii="Arial" w:hAnsi="Arial" w:hint="default"/>
      </w:rPr>
    </w:lvl>
    <w:lvl w:ilvl="4" w:tplc="510A657A" w:tentative="1">
      <w:start w:val="1"/>
      <w:numFmt w:val="bullet"/>
      <w:lvlText w:val="•"/>
      <w:lvlJc w:val="left"/>
      <w:pPr>
        <w:tabs>
          <w:tab w:val="num" w:pos="3240"/>
        </w:tabs>
        <w:ind w:left="3240" w:hanging="360"/>
      </w:pPr>
      <w:rPr>
        <w:rFonts w:ascii="Arial" w:hAnsi="Arial" w:hint="default"/>
      </w:rPr>
    </w:lvl>
    <w:lvl w:ilvl="5" w:tplc="55BA22A4" w:tentative="1">
      <w:start w:val="1"/>
      <w:numFmt w:val="bullet"/>
      <w:lvlText w:val="•"/>
      <w:lvlJc w:val="left"/>
      <w:pPr>
        <w:tabs>
          <w:tab w:val="num" w:pos="3960"/>
        </w:tabs>
        <w:ind w:left="3960" w:hanging="360"/>
      </w:pPr>
      <w:rPr>
        <w:rFonts w:ascii="Arial" w:hAnsi="Arial" w:hint="default"/>
      </w:rPr>
    </w:lvl>
    <w:lvl w:ilvl="6" w:tplc="58E4B9E8" w:tentative="1">
      <w:start w:val="1"/>
      <w:numFmt w:val="bullet"/>
      <w:lvlText w:val="•"/>
      <w:lvlJc w:val="left"/>
      <w:pPr>
        <w:tabs>
          <w:tab w:val="num" w:pos="4680"/>
        </w:tabs>
        <w:ind w:left="4680" w:hanging="360"/>
      </w:pPr>
      <w:rPr>
        <w:rFonts w:ascii="Arial" w:hAnsi="Arial" w:hint="default"/>
      </w:rPr>
    </w:lvl>
    <w:lvl w:ilvl="7" w:tplc="801AC338" w:tentative="1">
      <w:start w:val="1"/>
      <w:numFmt w:val="bullet"/>
      <w:lvlText w:val="•"/>
      <w:lvlJc w:val="left"/>
      <w:pPr>
        <w:tabs>
          <w:tab w:val="num" w:pos="5400"/>
        </w:tabs>
        <w:ind w:left="5400" w:hanging="360"/>
      </w:pPr>
      <w:rPr>
        <w:rFonts w:ascii="Arial" w:hAnsi="Arial" w:hint="default"/>
      </w:rPr>
    </w:lvl>
    <w:lvl w:ilvl="8" w:tplc="B38EBFD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BFC3F0B"/>
    <w:multiLevelType w:val="hybridMultilevel"/>
    <w:tmpl w:val="C35A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87F97"/>
    <w:multiLevelType w:val="hybridMultilevel"/>
    <w:tmpl w:val="4AAC2128"/>
    <w:lvl w:ilvl="0" w:tplc="3EAEEB2C">
      <w:start w:val="1"/>
      <w:numFmt w:val="bullet"/>
      <w:lvlText w:val="•"/>
      <w:lvlJc w:val="left"/>
      <w:pPr>
        <w:tabs>
          <w:tab w:val="num" w:pos="360"/>
        </w:tabs>
        <w:ind w:left="360" w:hanging="360"/>
      </w:pPr>
      <w:rPr>
        <w:rFonts w:ascii="Arial" w:hAnsi="Arial" w:hint="default"/>
      </w:rPr>
    </w:lvl>
    <w:lvl w:ilvl="1" w:tplc="9C3C3CF8" w:tentative="1">
      <w:start w:val="1"/>
      <w:numFmt w:val="bullet"/>
      <w:lvlText w:val="•"/>
      <w:lvlJc w:val="left"/>
      <w:pPr>
        <w:tabs>
          <w:tab w:val="num" w:pos="1080"/>
        </w:tabs>
        <w:ind w:left="1080" w:hanging="360"/>
      </w:pPr>
      <w:rPr>
        <w:rFonts w:ascii="Arial" w:hAnsi="Arial" w:hint="default"/>
      </w:rPr>
    </w:lvl>
    <w:lvl w:ilvl="2" w:tplc="4B9AB8EC" w:tentative="1">
      <w:start w:val="1"/>
      <w:numFmt w:val="bullet"/>
      <w:lvlText w:val="•"/>
      <w:lvlJc w:val="left"/>
      <w:pPr>
        <w:tabs>
          <w:tab w:val="num" w:pos="1800"/>
        </w:tabs>
        <w:ind w:left="1800" w:hanging="360"/>
      </w:pPr>
      <w:rPr>
        <w:rFonts w:ascii="Arial" w:hAnsi="Arial" w:hint="default"/>
      </w:rPr>
    </w:lvl>
    <w:lvl w:ilvl="3" w:tplc="C4CC4608" w:tentative="1">
      <w:start w:val="1"/>
      <w:numFmt w:val="bullet"/>
      <w:lvlText w:val="•"/>
      <w:lvlJc w:val="left"/>
      <w:pPr>
        <w:tabs>
          <w:tab w:val="num" w:pos="2520"/>
        </w:tabs>
        <w:ind w:left="2520" w:hanging="360"/>
      </w:pPr>
      <w:rPr>
        <w:rFonts w:ascii="Arial" w:hAnsi="Arial" w:hint="default"/>
      </w:rPr>
    </w:lvl>
    <w:lvl w:ilvl="4" w:tplc="1D780EEE" w:tentative="1">
      <w:start w:val="1"/>
      <w:numFmt w:val="bullet"/>
      <w:lvlText w:val="•"/>
      <w:lvlJc w:val="left"/>
      <w:pPr>
        <w:tabs>
          <w:tab w:val="num" w:pos="3240"/>
        </w:tabs>
        <w:ind w:left="3240" w:hanging="360"/>
      </w:pPr>
      <w:rPr>
        <w:rFonts w:ascii="Arial" w:hAnsi="Arial" w:hint="default"/>
      </w:rPr>
    </w:lvl>
    <w:lvl w:ilvl="5" w:tplc="23EA30D4" w:tentative="1">
      <w:start w:val="1"/>
      <w:numFmt w:val="bullet"/>
      <w:lvlText w:val="•"/>
      <w:lvlJc w:val="left"/>
      <w:pPr>
        <w:tabs>
          <w:tab w:val="num" w:pos="3960"/>
        </w:tabs>
        <w:ind w:left="3960" w:hanging="360"/>
      </w:pPr>
      <w:rPr>
        <w:rFonts w:ascii="Arial" w:hAnsi="Arial" w:hint="default"/>
      </w:rPr>
    </w:lvl>
    <w:lvl w:ilvl="6" w:tplc="8D2EAEB6" w:tentative="1">
      <w:start w:val="1"/>
      <w:numFmt w:val="bullet"/>
      <w:lvlText w:val="•"/>
      <w:lvlJc w:val="left"/>
      <w:pPr>
        <w:tabs>
          <w:tab w:val="num" w:pos="4680"/>
        </w:tabs>
        <w:ind w:left="4680" w:hanging="360"/>
      </w:pPr>
      <w:rPr>
        <w:rFonts w:ascii="Arial" w:hAnsi="Arial" w:hint="default"/>
      </w:rPr>
    </w:lvl>
    <w:lvl w:ilvl="7" w:tplc="1A0CA050" w:tentative="1">
      <w:start w:val="1"/>
      <w:numFmt w:val="bullet"/>
      <w:lvlText w:val="•"/>
      <w:lvlJc w:val="left"/>
      <w:pPr>
        <w:tabs>
          <w:tab w:val="num" w:pos="5400"/>
        </w:tabs>
        <w:ind w:left="5400" w:hanging="360"/>
      </w:pPr>
      <w:rPr>
        <w:rFonts w:ascii="Arial" w:hAnsi="Arial" w:hint="default"/>
      </w:rPr>
    </w:lvl>
    <w:lvl w:ilvl="8" w:tplc="A1B0531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1D9350A"/>
    <w:multiLevelType w:val="hybridMultilevel"/>
    <w:tmpl w:val="E2F212A4"/>
    <w:lvl w:ilvl="0" w:tplc="A344E220">
      <w:start w:val="1"/>
      <w:numFmt w:val="bullet"/>
      <w:lvlText w:val="•"/>
      <w:lvlJc w:val="left"/>
      <w:pPr>
        <w:tabs>
          <w:tab w:val="num" w:pos="360"/>
        </w:tabs>
        <w:ind w:left="360" w:hanging="360"/>
      </w:pPr>
      <w:rPr>
        <w:rFonts w:ascii="Arial" w:hAnsi="Arial" w:hint="default"/>
      </w:rPr>
    </w:lvl>
    <w:lvl w:ilvl="1" w:tplc="AA8ADBA2" w:tentative="1">
      <w:start w:val="1"/>
      <w:numFmt w:val="bullet"/>
      <w:lvlText w:val="•"/>
      <w:lvlJc w:val="left"/>
      <w:pPr>
        <w:tabs>
          <w:tab w:val="num" w:pos="1080"/>
        </w:tabs>
        <w:ind w:left="1080" w:hanging="360"/>
      </w:pPr>
      <w:rPr>
        <w:rFonts w:ascii="Arial" w:hAnsi="Arial" w:hint="default"/>
      </w:rPr>
    </w:lvl>
    <w:lvl w:ilvl="2" w:tplc="7C88D58C" w:tentative="1">
      <w:start w:val="1"/>
      <w:numFmt w:val="bullet"/>
      <w:lvlText w:val="•"/>
      <w:lvlJc w:val="left"/>
      <w:pPr>
        <w:tabs>
          <w:tab w:val="num" w:pos="1800"/>
        </w:tabs>
        <w:ind w:left="1800" w:hanging="360"/>
      </w:pPr>
      <w:rPr>
        <w:rFonts w:ascii="Arial" w:hAnsi="Arial" w:hint="default"/>
      </w:rPr>
    </w:lvl>
    <w:lvl w:ilvl="3" w:tplc="F35A8D3C" w:tentative="1">
      <w:start w:val="1"/>
      <w:numFmt w:val="bullet"/>
      <w:lvlText w:val="•"/>
      <w:lvlJc w:val="left"/>
      <w:pPr>
        <w:tabs>
          <w:tab w:val="num" w:pos="2520"/>
        </w:tabs>
        <w:ind w:left="2520" w:hanging="360"/>
      </w:pPr>
      <w:rPr>
        <w:rFonts w:ascii="Arial" w:hAnsi="Arial" w:hint="default"/>
      </w:rPr>
    </w:lvl>
    <w:lvl w:ilvl="4" w:tplc="C6321E9A" w:tentative="1">
      <w:start w:val="1"/>
      <w:numFmt w:val="bullet"/>
      <w:lvlText w:val="•"/>
      <w:lvlJc w:val="left"/>
      <w:pPr>
        <w:tabs>
          <w:tab w:val="num" w:pos="3240"/>
        </w:tabs>
        <w:ind w:left="3240" w:hanging="360"/>
      </w:pPr>
      <w:rPr>
        <w:rFonts w:ascii="Arial" w:hAnsi="Arial" w:hint="default"/>
      </w:rPr>
    </w:lvl>
    <w:lvl w:ilvl="5" w:tplc="3E92F8DC" w:tentative="1">
      <w:start w:val="1"/>
      <w:numFmt w:val="bullet"/>
      <w:lvlText w:val="•"/>
      <w:lvlJc w:val="left"/>
      <w:pPr>
        <w:tabs>
          <w:tab w:val="num" w:pos="3960"/>
        </w:tabs>
        <w:ind w:left="3960" w:hanging="360"/>
      </w:pPr>
      <w:rPr>
        <w:rFonts w:ascii="Arial" w:hAnsi="Arial" w:hint="default"/>
      </w:rPr>
    </w:lvl>
    <w:lvl w:ilvl="6" w:tplc="A01A9D78" w:tentative="1">
      <w:start w:val="1"/>
      <w:numFmt w:val="bullet"/>
      <w:lvlText w:val="•"/>
      <w:lvlJc w:val="left"/>
      <w:pPr>
        <w:tabs>
          <w:tab w:val="num" w:pos="4680"/>
        </w:tabs>
        <w:ind w:left="4680" w:hanging="360"/>
      </w:pPr>
      <w:rPr>
        <w:rFonts w:ascii="Arial" w:hAnsi="Arial" w:hint="default"/>
      </w:rPr>
    </w:lvl>
    <w:lvl w:ilvl="7" w:tplc="6F301EC8" w:tentative="1">
      <w:start w:val="1"/>
      <w:numFmt w:val="bullet"/>
      <w:lvlText w:val="•"/>
      <w:lvlJc w:val="left"/>
      <w:pPr>
        <w:tabs>
          <w:tab w:val="num" w:pos="5400"/>
        </w:tabs>
        <w:ind w:left="5400" w:hanging="360"/>
      </w:pPr>
      <w:rPr>
        <w:rFonts w:ascii="Arial" w:hAnsi="Arial" w:hint="default"/>
      </w:rPr>
    </w:lvl>
    <w:lvl w:ilvl="8" w:tplc="3CACFFBE"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2F55888"/>
    <w:multiLevelType w:val="hybridMultilevel"/>
    <w:tmpl w:val="511C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A87E01"/>
    <w:multiLevelType w:val="hybridMultilevel"/>
    <w:tmpl w:val="4B0EAC30"/>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o"/>
      <w:lvlJc w:val="left"/>
      <w:pPr>
        <w:tabs>
          <w:tab w:val="num" w:pos="1800"/>
        </w:tabs>
        <w:ind w:left="1800" w:hanging="360"/>
      </w:pPr>
      <w:rPr>
        <w:rFonts w:ascii="Courier New" w:hAnsi="Courier New" w:hint="default"/>
      </w:rPr>
    </w:lvl>
    <w:lvl w:ilvl="3" w:tplc="FFFFFFFF" w:tentative="1">
      <w:start w:val="1"/>
      <w:numFmt w:val="bullet"/>
      <w:lvlText w:val="o"/>
      <w:lvlJc w:val="left"/>
      <w:pPr>
        <w:tabs>
          <w:tab w:val="num" w:pos="2520"/>
        </w:tabs>
        <w:ind w:left="2520" w:hanging="360"/>
      </w:pPr>
      <w:rPr>
        <w:rFonts w:ascii="Courier New" w:hAnsi="Courier New"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o"/>
      <w:lvlJc w:val="left"/>
      <w:pPr>
        <w:tabs>
          <w:tab w:val="num" w:pos="3960"/>
        </w:tabs>
        <w:ind w:left="3960" w:hanging="360"/>
      </w:pPr>
      <w:rPr>
        <w:rFonts w:ascii="Courier New" w:hAnsi="Courier New" w:hint="default"/>
      </w:rPr>
    </w:lvl>
    <w:lvl w:ilvl="6" w:tplc="FFFFFFFF" w:tentative="1">
      <w:start w:val="1"/>
      <w:numFmt w:val="bullet"/>
      <w:lvlText w:val="o"/>
      <w:lvlJc w:val="left"/>
      <w:pPr>
        <w:tabs>
          <w:tab w:val="num" w:pos="4680"/>
        </w:tabs>
        <w:ind w:left="4680" w:hanging="360"/>
      </w:pPr>
      <w:rPr>
        <w:rFonts w:ascii="Courier New" w:hAnsi="Courier New"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62D30972"/>
    <w:multiLevelType w:val="hybridMultilevel"/>
    <w:tmpl w:val="17487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C720C9"/>
    <w:multiLevelType w:val="hybridMultilevel"/>
    <w:tmpl w:val="0E1A5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A468D7"/>
    <w:multiLevelType w:val="hybridMultilevel"/>
    <w:tmpl w:val="A0E01840"/>
    <w:lvl w:ilvl="0" w:tplc="93E40328">
      <w:start w:val="1"/>
      <w:numFmt w:val="bullet"/>
      <w:lvlText w:val=""/>
      <w:lvlJc w:val="left"/>
      <w:pPr>
        <w:tabs>
          <w:tab w:val="num" w:pos="720"/>
        </w:tabs>
        <w:ind w:left="720" w:hanging="360"/>
      </w:pPr>
      <w:rPr>
        <w:rFonts w:ascii="Symbol" w:hAnsi="Symbol" w:hint="default"/>
      </w:rPr>
    </w:lvl>
    <w:lvl w:ilvl="1" w:tplc="5B38FF1C" w:tentative="1">
      <w:start w:val="1"/>
      <w:numFmt w:val="bullet"/>
      <w:lvlText w:val=""/>
      <w:lvlJc w:val="left"/>
      <w:pPr>
        <w:tabs>
          <w:tab w:val="num" w:pos="1440"/>
        </w:tabs>
        <w:ind w:left="1440" w:hanging="360"/>
      </w:pPr>
      <w:rPr>
        <w:rFonts w:ascii="Symbol" w:hAnsi="Symbol" w:hint="default"/>
      </w:rPr>
    </w:lvl>
    <w:lvl w:ilvl="2" w:tplc="5DC0F5DA" w:tentative="1">
      <w:start w:val="1"/>
      <w:numFmt w:val="bullet"/>
      <w:lvlText w:val=""/>
      <w:lvlJc w:val="left"/>
      <w:pPr>
        <w:tabs>
          <w:tab w:val="num" w:pos="2160"/>
        </w:tabs>
        <w:ind w:left="2160" w:hanging="360"/>
      </w:pPr>
      <w:rPr>
        <w:rFonts w:ascii="Symbol" w:hAnsi="Symbol" w:hint="default"/>
      </w:rPr>
    </w:lvl>
    <w:lvl w:ilvl="3" w:tplc="2E5032D2" w:tentative="1">
      <w:start w:val="1"/>
      <w:numFmt w:val="bullet"/>
      <w:lvlText w:val=""/>
      <w:lvlJc w:val="left"/>
      <w:pPr>
        <w:tabs>
          <w:tab w:val="num" w:pos="2880"/>
        </w:tabs>
        <w:ind w:left="2880" w:hanging="360"/>
      </w:pPr>
      <w:rPr>
        <w:rFonts w:ascii="Symbol" w:hAnsi="Symbol" w:hint="default"/>
      </w:rPr>
    </w:lvl>
    <w:lvl w:ilvl="4" w:tplc="30629E8C" w:tentative="1">
      <w:start w:val="1"/>
      <w:numFmt w:val="bullet"/>
      <w:lvlText w:val=""/>
      <w:lvlJc w:val="left"/>
      <w:pPr>
        <w:tabs>
          <w:tab w:val="num" w:pos="3600"/>
        </w:tabs>
        <w:ind w:left="3600" w:hanging="360"/>
      </w:pPr>
      <w:rPr>
        <w:rFonts w:ascii="Symbol" w:hAnsi="Symbol" w:hint="default"/>
      </w:rPr>
    </w:lvl>
    <w:lvl w:ilvl="5" w:tplc="CDBAD796" w:tentative="1">
      <w:start w:val="1"/>
      <w:numFmt w:val="bullet"/>
      <w:lvlText w:val=""/>
      <w:lvlJc w:val="left"/>
      <w:pPr>
        <w:tabs>
          <w:tab w:val="num" w:pos="4320"/>
        </w:tabs>
        <w:ind w:left="4320" w:hanging="360"/>
      </w:pPr>
      <w:rPr>
        <w:rFonts w:ascii="Symbol" w:hAnsi="Symbol" w:hint="default"/>
      </w:rPr>
    </w:lvl>
    <w:lvl w:ilvl="6" w:tplc="218C51A2" w:tentative="1">
      <w:start w:val="1"/>
      <w:numFmt w:val="bullet"/>
      <w:lvlText w:val=""/>
      <w:lvlJc w:val="left"/>
      <w:pPr>
        <w:tabs>
          <w:tab w:val="num" w:pos="5040"/>
        </w:tabs>
        <w:ind w:left="5040" w:hanging="360"/>
      </w:pPr>
      <w:rPr>
        <w:rFonts w:ascii="Symbol" w:hAnsi="Symbol" w:hint="default"/>
      </w:rPr>
    </w:lvl>
    <w:lvl w:ilvl="7" w:tplc="13088CEE" w:tentative="1">
      <w:start w:val="1"/>
      <w:numFmt w:val="bullet"/>
      <w:lvlText w:val=""/>
      <w:lvlJc w:val="left"/>
      <w:pPr>
        <w:tabs>
          <w:tab w:val="num" w:pos="5760"/>
        </w:tabs>
        <w:ind w:left="5760" w:hanging="360"/>
      </w:pPr>
      <w:rPr>
        <w:rFonts w:ascii="Symbol" w:hAnsi="Symbol" w:hint="default"/>
      </w:rPr>
    </w:lvl>
    <w:lvl w:ilvl="8" w:tplc="E95CF49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C6054F"/>
    <w:multiLevelType w:val="hybridMultilevel"/>
    <w:tmpl w:val="9886D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656B99"/>
    <w:multiLevelType w:val="hybridMultilevel"/>
    <w:tmpl w:val="13D8B962"/>
    <w:lvl w:ilvl="0" w:tplc="627CABF6">
      <w:start w:val="1"/>
      <w:numFmt w:val="bullet"/>
      <w:lvlText w:val="•"/>
      <w:lvlJc w:val="left"/>
      <w:pPr>
        <w:tabs>
          <w:tab w:val="num" w:pos="720"/>
        </w:tabs>
        <w:ind w:left="720" w:hanging="360"/>
      </w:pPr>
      <w:rPr>
        <w:rFonts w:ascii="Arial" w:hAnsi="Arial" w:hint="default"/>
      </w:rPr>
    </w:lvl>
    <w:lvl w:ilvl="1" w:tplc="8E84D6D6" w:tentative="1">
      <w:start w:val="1"/>
      <w:numFmt w:val="bullet"/>
      <w:lvlText w:val="•"/>
      <w:lvlJc w:val="left"/>
      <w:pPr>
        <w:tabs>
          <w:tab w:val="num" w:pos="1440"/>
        </w:tabs>
        <w:ind w:left="1440" w:hanging="360"/>
      </w:pPr>
      <w:rPr>
        <w:rFonts w:ascii="Arial" w:hAnsi="Arial" w:hint="default"/>
      </w:rPr>
    </w:lvl>
    <w:lvl w:ilvl="2" w:tplc="9098A81E" w:tentative="1">
      <w:start w:val="1"/>
      <w:numFmt w:val="bullet"/>
      <w:lvlText w:val="•"/>
      <w:lvlJc w:val="left"/>
      <w:pPr>
        <w:tabs>
          <w:tab w:val="num" w:pos="2160"/>
        </w:tabs>
        <w:ind w:left="2160" w:hanging="360"/>
      </w:pPr>
      <w:rPr>
        <w:rFonts w:ascii="Arial" w:hAnsi="Arial" w:hint="default"/>
      </w:rPr>
    </w:lvl>
    <w:lvl w:ilvl="3" w:tplc="0B2E33A2" w:tentative="1">
      <w:start w:val="1"/>
      <w:numFmt w:val="bullet"/>
      <w:lvlText w:val="•"/>
      <w:lvlJc w:val="left"/>
      <w:pPr>
        <w:tabs>
          <w:tab w:val="num" w:pos="2880"/>
        </w:tabs>
        <w:ind w:left="2880" w:hanging="360"/>
      </w:pPr>
      <w:rPr>
        <w:rFonts w:ascii="Arial" w:hAnsi="Arial" w:hint="default"/>
      </w:rPr>
    </w:lvl>
    <w:lvl w:ilvl="4" w:tplc="33A82D46" w:tentative="1">
      <w:start w:val="1"/>
      <w:numFmt w:val="bullet"/>
      <w:lvlText w:val="•"/>
      <w:lvlJc w:val="left"/>
      <w:pPr>
        <w:tabs>
          <w:tab w:val="num" w:pos="3600"/>
        </w:tabs>
        <w:ind w:left="3600" w:hanging="360"/>
      </w:pPr>
      <w:rPr>
        <w:rFonts w:ascii="Arial" w:hAnsi="Arial" w:hint="default"/>
      </w:rPr>
    </w:lvl>
    <w:lvl w:ilvl="5" w:tplc="36BAFD4C" w:tentative="1">
      <w:start w:val="1"/>
      <w:numFmt w:val="bullet"/>
      <w:lvlText w:val="•"/>
      <w:lvlJc w:val="left"/>
      <w:pPr>
        <w:tabs>
          <w:tab w:val="num" w:pos="4320"/>
        </w:tabs>
        <w:ind w:left="4320" w:hanging="360"/>
      </w:pPr>
      <w:rPr>
        <w:rFonts w:ascii="Arial" w:hAnsi="Arial" w:hint="default"/>
      </w:rPr>
    </w:lvl>
    <w:lvl w:ilvl="6" w:tplc="1AACA190" w:tentative="1">
      <w:start w:val="1"/>
      <w:numFmt w:val="bullet"/>
      <w:lvlText w:val="•"/>
      <w:lvlJc w:val="left"/>
      <w:pPr>
        <w:tabs>
          <w:tab w:val="num" w:pos="5040"/>
        </w:tabs>
        <w:ind w:left="5040" w:hanging="360"/>
      </w:pPr>
      <w:rPr>
        <w:rFonts w:ascii="Arial" w:hAnsi="Arial" w:hint="default"/>
      </w:rPr>
    </w:lvl>
    <w:lvl w:ilvl="7" w:tplc="949A481E" w:tentative="1">
      <w:start w:val="1"/>
      <w:numFmt w:val="bullet"/>
      <w:lvlText w:val="•"/>
      <w:lvlJc w:val="left"/>
      <w:pPr>
        <w:tabs>
          <w:tab w:val="num" w:pos="5760"/>
        </w:tabs>
        <w:ind w:left="5760" w:hanging="360"/>
      </w:pPr>
      <w:rPr>
        <w:rFonts w:ascii="Arial" w:hAnsi="Arial" w:hint="default"/>
      </w:rPr>
    </w:lvl>
    <w:lvl w:ilvl="8" w:tplc="313672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F06CEE"/>
    <w:multiLevelType w:val="hybridMultilevel"/>
    <w:tmpl w:val="633A2446"/>
    <w:lvl w:ilvl="0" w:tplc="1E3424EA">
      <w:start w:val="1"/>
      <w:numFmt w:val="decimal"/>
      <w:lvlText w:val="%1."/>
      <w:lvlJc w:val="left"/>
      <w:pPr>
        <w:tabs>
          <w:tab w:val="num" w:pos="360"/>
        </w:tabs>
        <w:ind w:left="360" w:hanging="360"/>
      </w:pPr>
    </w:lvl>
    <w:lvl w:ilvl="1" w:tplc="66D47178" w:tentative="1">
      <w:start w:val="1"/>
      <w:numFmt w:val="decimal"/>
      <w:lvlText w:val="%2."/>
      <w:lvlJc w:val="left"/>
      <w:pPr>
        <w:tabs>
          <w:tab w:val="num" w:pos="1080"/>
        </w:tabs>
        <w:ind w:left="1080" w:hanging="360"/>
      </w:pPr>
    </w:lvl>
    <w:lvl w:ilvl="2" w:tplc="96B66E52" w:tentative="1">
      <w:start w:val="1"/>
      <w:numFmt w:val="decimal"/>
      <w:lvlText w:val="%3."/>
      <w:lvlJc w:val="left"/>
      <w:pPr>
        <w:tabs>
          <w:tab w:val="num" w:pos="1800"/>
        </w:tabs>
        <w:ind w:left="1800" w:hanging="360"/>
      </w:pPr>
    </w:lvl>
    <w:lvl w:ilvl="3" w:tplc="A110826A" w:tentative="1">
      <w:start w:val="1"/>
      <w:numFmt w:val="decimal"/>
      <w:lvlText w:val="%4."/>
      <w:lvlJc w:val="left"/>
      <w:pPr>
        <w:tabs>
          <w:tab w:val="num" w:pos="2520"/>
        </w:tabs>
        <w:ind w:left="2520" w:hanging="360"/>
      </w:pPr>
    </w:lvl>
    <w:lvl w:ilvl="4" w:tplc="8D404F74" w:tentative="1">
      <w:start w:val="1"/>
      <w:numFmt w:val="decimal"/>
      <w:lvlText w:val="%5."/>
      <w:lvlJc w:val="left"/>
      <w:pPr>
        <w:tabs>
          <w:tab w:val="num" w:pos="3240"/>
        </w:tabs>
        <w:ind w:left="3240" w:hanging="360"/>
      </w:pPr>
    </w:lvl>
    <w:lvl w:ilvl="5" w:tplc="86807D5A" w:tentative="1">
      <w:start w:val="1"/>
      <w:numFmt w:val="decimal"/>
      <w:lvlText w:val="%6."/>
      <w:lvlJc w:val="left"/>
      <w:pPr>
        <w:tabs>
          <w:tab w:val="num" w:pos="3960"/>
        </w:tabs>
        <w:ind w:left="3960" w:hanging="360"/>
      </w:pPr>
    </w:lvl>
    <w:lvl w:ilvl="6" w:tplc="881C2A82" w:tentative="1">
      <w:start w:val="1"/>
      <w:numFmt w:val="decimal"/>
      <w:lvlText w:val="%7."/>
      <w:lvlJc w:val="left"/>
      <w:pPr>
        <w:tabs>
          <w:tab w:val="num" w:pos="4680"/>
        </w:tabs>
        <w:ind w:left="4680" w:hanging="360"/>
      </w:pPr>
    </w:lvl>
    <w:lvl w:ilvl="7" w:tplc="40BA7280" w:tentative="1">
      <w:start w:val="1"/>
      <w:numFmt w:val="decimal"/>
      <w:lvlText w:val="%8."/>
      <w:lvlJc w:val="left"/>
      <w:pPr>
        <w:tabs>
          <w:tab w:val="num" w:pos="5400"/>
        </w:tabs>
        <w:ind w:left="5400" w:hanging="360"/>
      </w:pPr>
    </w:lvl>
    <w:lvl w:ilvl="8" w:tplc="13EEF7EE" w:tentative="1">
      <w:start w:val="1"/>
      <w:numFmt w:val="decimal"/>
      <w:lvlText w:val="%9."/>
      <w:lvlJc w:val="left"/>
      <w:pPr>
        <w:tabs>
          <w:tab w:val="num" w:pos="6120"/>
        </w:tabs>
        <w:ind w:left="6120" w:hanging="360"/>
      </w:pPr>
    </w:lvl>
  </w:abstractNum>
  <w:abstractNum w:abstractNumId="27" w15:restartNumberingAfterBreak="0">
    <w:nsid w:val="79300AE9"/>
    <w:multiLevelType w:val="hybridMultilevel"/>
    <w:tmpl w:val="8026BAFC"/>
    <w:lvl w:ilvl="0" w:tplc="EFECC690">
      <w:start w:val="1"/>
      <w:numFmt w:val="bullet"/>
      <w:lvlText w:val="•"/>
      <w:lvlJc w:val="left"/>
      <w:pPr>
        <w:tabs>
          <w:tab w:val="num" w:pos="360"/>
        </w:tabs>
        <w:ind w:left="360" w:hanging="360"/>
      </w:pPr>
      <w:rPr>
        <w:rFonts w:ascii="Arial" w:hAnsi="Arial" w:hint="default"/>
      </w:rPr>
    </w:lvl>
    <w:lvl w:ilvl="1" w:tplc="300CCCAC" w:tentative="1">
      <w:start w:val="1"/>
      <w:numFmt w:val="bullet"/>
      <w:lvlText w:val="•"/>
      <w:lvlJc w:val="left"/>
      <w:pPr>
        <w:tabs>
          <w:tab w:val="num" w:pos="1080"/>
        </w:tabs>
        <w:ind w:left="1080" w:hanging="360"/>
      </w:pPr>
      <w:rPr>
        <w:rFonts w:ascii="Arial" w:hAnsi="Arial" w:hint="default"/>
      </w:rPr>
    </w:lvl>
    <w:lvl w:ilvl="2" w:tplc="854E6EFE" w:tentative="1">
      <w:start w:val="1"/>
      <w:numFmt w:val="bullet"/>
      <w:lvlText w:val="•"/>
      <w:lvlJc w:val="left"/>
      <w:pPr>
        <w:tabs>
          <w:tab w:val="num" w:pos="1800"/>
        </w:tabs>
        <w:ind w:left="1800" w:hanging="360"/>
      </w:pPr>
      <w:rPr>
        <w:rFonts w:ascii="Arial" w:hAnsi="Arial" w:hint="default"/>
      </w:rPr>
    </w:lvl>
    <w:lvl w:ilvl="3" w:tplc="9588262C" w:tentative="1">
      <w:start w:val="1"/>
      <w:numFmt w:val="bullet"/>
      <w:lvlText w:val="•"/>
      <w:lvlJc w:val="left"/>
      <w:pPr>
        <w:tabs>
          <w:tab w:val="num" w:pos="2520"/>
        </w:tabs>
        <w:ind w:left="2520" w:hanging="360"/>
      </w:pPr>
      <w:rPr>
        <w:rFonts w:ascii="Arial" w:hAnsi="Arial" w:hint="default"/>
      </w:rPr>
    </w:lvl>
    <w:lvl w:ilvl="4" w:tplc="C924E75E" w:tentative="1">
      <w:start w:val="1"/>
      <w:numFmt w:val="bullet"/>
      <w:lvlText w:val="•"/>
      <w:lvlJc w:val="left"/>
      <w:pPr>
        <w:tabs>
          <w:tab w:val="num" w:pos="3240"/>
        </w:tabs>
        <w:ind w:left="3240" w:hanging="360"/>
      </w:pPr>
      <w:rPr>
        <w:rFonts w:ascii="Arial" w:hAnsi="Arial" w:hint="default"/>
      </w:rPr>
    </w:lvl>
    <w:lvl w:ilvl="5" w:tplc="A636D322" w:tentative="1">
      <w:start w:val="1"/>
      <w:numFmt w:val="bullet"/>
      <w:lvlText w:val="•"/>
      <w:lvlJc w:val="left"/>
      <w:pPr>
        <w:tabs>
          <w:tab w:val="num" w:pos="3960"/>
        </w:tabs>
        <w:ind w:left="3960" w:hanging="360"/>
      </w:pPr>
      <w:rPr>
        <w:rFonts w:ascii="Arial" w:hAnsi="Arial" w:hint="default"/>
      </w:rPr>
    </w:lvl>
    <w:lvl w:ilvl="6" w:tplc="4664DE5C" w:tentative="1">
      <w:start w:val="1"/>
      <w:numFmt w:val="bullet"/>
      <w:lvlText w:val="•"/>
      <w:lvlJc w:val="left"/>
      <w:pPr>
        <w:tabs>
          <w:tab w:val="num" w:pos="4680"/>
        </w:tabs>
        <w:ind w:left="4680" w:hanging="360"/>
      </w:pPr>
      <w:rPr>
        <w:rFonts w:ascii="Arial" w:hAnsi="Arial" w:hint="default"/>
      </w:rPr>
    </w:lvl>
    <w:lvl w:ilvl="7" w:tplc="F4C8284C" w:tentative="1">
      <w:start w:val="1"/>
      <w:numFmt w:val="bullet"/>
      <w:lvlText w:val="•"/>
      <w:lvlJc w:val="left"/>
      <w:pPr>
        <w:tabs>
          <w:tab w:val="num" w:pos="5400"/>
        </w:tabs>
        <w:ind w:left="5400" w:hanging="360"/>
      </w:pPr>
      <w:rPr>
        <w:rFonts w:ascii="Arial" w:hAnsi="Arial" w:hint="default"/>
      </w:rPr>
    </w:lvl>
    <w:lvl w:ilvl="8" w:tplc="3BE08B0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79C709E0"/>
    <w:multiLevelType w:val="hybridMultilevel"/>
    <w:tmpl w:val="0348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5A0C3C"/>
    <w:multiLevelType w:val="hybridMultilevel"/>
    <w:tmpl w:val="2FA64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5638217">
    <w:abstractNumId w:val="19"/>
  </w:num>
  <w:num w:numId="2" w16cid:durableId="560363043">
    <w:abstractNumId w:val="13"/>
  </w:num>
  <w:num w:numId="3" w16cid:durableId="523640263">
    <w:abstractNumId w:val="6"/>
  </w:num>
  <w:num w:numId="4" w16cid:durableId="796223096">
    <w:abstractNumId w:val="29"/>
  </w:num>
  <w:num w:numId="5" w16cid:durableId="1199465502">
    <w:abstractNumId w:val="27"/>
  </w:num>
  <w:num w:numId="6" w16cid:durableId="808782982">
    <w:abstractNumId w:val="9"/>
  </w:num>
  <w:num w:numId="7" w16cid:durableId="941495071">
    <w:abstractNumId w:val="4"/>
  </w:num>
  <w:num w:numId="8" w16cid:durableId="1420562597">
    <w:abstractNumId w:val="18"/>
  </w:num>
  <w:num w:numId="9" w16cid:durableId="2056151834">
    <w:abstractNumId w:val="26"/>
  </w:num>
  <w:num w:numId="10" w16cid:durableId="1842499079">
    <w:abstractNumId w:val="11"/>
  </w:num>
  <w:num w:numId="11" w16cid:durableId="215436556">
    <w:abstractNumId w:val="5"/>
  </w:num>
  <w:num w:numId="12" w16cid:durableId="217327643">
    <w:abstractNumId w:val="15"/>
  </w:num>
  <w:num w:numId="13" w16cid:durableId="2053728804">
    <w:abstractNumId w:val="25"/>
  </w:num>
  <w:num w:numId="14" w16cid:durableId="1142623257">
    <w:abstractNumId w:val="10"/>
  </w:num>
  <w:num w:numId="15" w16cid:durableId="1077674853">
    <w:abstractNumId w:val="28"/>
  </w:num>
  <w:num w:numId="16" w16cid:durableId="921791353">
    <w:abstractNumId w:val="23"/>
  </w:num>
  <w:num w:numId="17" w16cid:durableId="729571404">
    <w:abstractNumId w:val="7"/>
  </w:num>
  <w:num w:numId="18" w16cid:durableId="657923738">
    <w:abstractNumId w:val="17"/>
  </w:num>
  <w:num w:numId="19" w16cid:durableId="1002011356">
    <w:abstractNumId w:val="20"/>
  </w:num>
  <w:num w:numId="20" w16cid:durableId="545870189">
    <w:abstractNumId w:val="2"/>
  </w:num>
  <w:num w:numId="21" w16cid:durableId="340935748">
    <w:abstractNumId w:val="8"/>
  </w:num>
  <w:num w:numId="22" w16cid:durableId="1755129336">
    <w:abstractNumId w:val="16"/>
  </w:num>
  <w:num w:numId="23" w16cid:durableId="164562374">
    <w:abstractNumId w:val="3"/>
  </w:num>
  <w:num w:numId="24" w16cid:durableId="1221478967">
    <w:abstractNumId w:val="22"/>
  </w:num>
  <w:num w:numId="25" w16cid:durableId="701639213">
    <w:abstractNumId w:val="0"/>
  </w:num>
  <w:num w:numId="26" w16cid:durableId="1984776538">
    <w:abstractNumId w:val="14"/>
  </w:num>
  <w:num w:numId="27" w16cid:durableId="1552158980">
    <w:abstractNumId w:val="24"/>
  </w:num>
  <w:num w:numId="28" w16cid:durableId="1026324656">
    <w:abstractNumId w:val="12"/>
  </w:num>
  <w:num w:numId="29" w16cid:durableId="1494250263">
    <w:abstractNumId w:val="1"/>
  </w:num>
  <w:num w:numId="30" w16cid:durableId="1319267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1"/>
    <w:rsid w:val="0000318E"/>
    <w:rsid w:val="00007A8A"/>
    <w:rsid w:val="00010184"/>
    <w:rsid w:val="000149C9"/>
    <w:rsid w:val="00030EB8"/>
    <w:rsid w:val="0005474B"/>
    <w:rsid w:val="0006179B"/>
    <w:rsid w:val="00072D4A"/>
    <w:rsid w:val="00097A53"/>
    <w:rsid w:val="000C5639"/>
    <w:rsid w:val="000F02E6"/>
    <w:rsid w:val="00115D70"/>
    <w:rsid w:val="00131FEA"/>
    <w:rsid w:val="00136BA1"/>
    <w:rsid w:val="00165DFD"/>
    <w:rsid w:val="00166BF7"/>
    <w:rsid w:val="00186715"/>
    <w:rsid w:val="001A542A"/>
    <w:rsid w:val="001B0233"/>
    <w:rsid w:val="001E6CD3"/>
    <w:rsid w:val="001F0243"/>
    <w:rsid w:val="001F42D2"/>
    <w:rsid w:val="001F567F"/>
    <w:rsid w:val="0021475F"/>
    <w:rsid w:val="002227F5"/>
    <w:rsid w:val="00226D11"/>
    <w:rsid w:val="002419BE"/>
    <w:rsid w:val="00245D04"/>
    <w:rsid w:val="00250065"/>
    <w:rsid w:val="002506DC"/>
    <w:rsid w:val="00282744"/>
    <w:rsid w:val="0029110F"/>
    <w:rsid w:val="0029510B"/>
    <w:rsid w:val="002B0F95"/>
    <w:rsid w:val="00303A6A"/>
    <w:rsid w:val="00323975"/>
    <w:rsid w:val="003321C4"/>
    <w:rsid w:val="00332576"/>
    <w:rsid w:val="00344C0D"/>
    <w:rsid w:val="00345BEE"/>
    <w:rsid w:val="0036140B"/>
    <w:rsid w:val="00393464"/>
    <w:rsid w:val="003A7050"/>
    <w:rsid w:val="003C782E"/>
    <w:rsid w:val="003D35DA"/>
    <w:rsid w:val="0041632C"/>
    <w:rsid w:val="0043054B"/>
    <w:rsid w:val="00436507"/>
    <w:rsid w:val="004409D8"/>
    <w:rsid w:val="004470C2"/>
    <w:rsid w:val="00481EF8"/>
    <w:rsid w:val="004A369B"/>
    <w:rsid w:val="004B3383"/>
    <w:rsid w:val="004D1412"/>
    <w:rsid w:val="004D1F9A"/>
    <w:rsid w:val="004D554B"/>
    <w:rsid w:val="004E1ED4"/>
    <w:rsid w:val="004F4C96"/>
    <w:rsid w:val="00501A7B"/>
    <w:rsid w:val="005263F9"/>
    <w:rsid w:val="005317AB"/>
    <w:rsid w:val="00563062"/>
    <w:rsid w:val="005671B9"/>
    <w:rsid w:val="00580237"/>
    <w:rsid w:val="00586890"/>
    <w:rsid w:val="00586B43"/>
    <w:rsid w:val="005A28F1"/>
    <w:rsid w:val="005A4098"/>
    <w:rsid w:val="005B2B27"/>
    <w:rsid w:val="005D6BB0"/>
    <w:rsid w:val="005D7B72"/>
    <w:rsid w:val="00606D55"/>
    <w:rsid w:val="00615313"/>
    <w:rsid w:val="00651CD2"/>
    <w:rsid w:val="006554BF"/>
    <w:rsid w:val="006905EC"/>
    <w:rsid w:val="00692858"/>
    <w:rsid w:val="006C4157"/>
    <w:rsid w:val="006D1309"/>
    <w:rsid w:val="006F2F01"/>
    <w:rsid w:val="00700751"/>
    <w:rsid w:val="00716158"/>
    <w:rsid w:val="0072208A"/>
    <w:rsid w:val="00725B86"/>
    <w:rsid w:val="00737694"/>
    <w:rsid w:val="0074016A"/>
    <w:rsid w:val="00743254"/>
    <w:rsid w:val="00754821"/>
    <w:rsid w:val="00756946"/>
    <w:rsid w:val="00773DB0"/>
    <w:rsid w:val="007A04D3"/>
    <w:rsid w:val="007A1149"/>
    <w:rsid w:val="007B38B4"/>
    <w:rsid w:val="007F7B30"/>
    <w:rsid w:val="00806BD3"/>
    <w:rsid w:val="00807862"/>
    <w:rsid w:val="00822ADA"/>
    <w:rsid w:val="008372BD"/>
    <w:rsid w:val="00851BC6"/>
    <w:rsid w:val="008539C9"/>
    <w:rsid w:val="008563D6"/>
    <w:rsid w:val="0087648D"/>
    <w:rsid w:val="008960ED"/>
    <w:rsid w:val="008C10C9"/>
    <w:rsid w:val="008C226A"/>
    <w:rsid w:val="008D352B"/>
    <w:rsid w:val="009207A4"/>
    <w:rsid w:val="00935D66"/>
    <w:rsid w:val="009447C5"/>
    <w:rsid w:val="009548A3"/>
    <w:rsid w:val="00956DF5"/>
    <w:rsid w:val="00963D52"/>
    <w:rsid w:val="00970693"/>
    <w:rsid w:val="009752FE"/>
    <w:rsid w:val="00976BA2"/>
    <w:rsid w:val="0098157D"/>
    <w:rsid w:val="009838C8"/>
    <w:rsid w:val="009C3BDB"/>
    <w:rsid w:val="009C671F"/>
    <w:rsid w:val="009D52E5"/>
    <w:rsid w:val="009D5A90"/>
    <w:rsid w:val="009F103D"/>
    <w:rsid w:val="00A1651F"/>
    <w:rsid w:val="00A1676F"/>
    <w:rsid w:val="00A174D9"/>
    <w:rsid w:val="00A21934"/>
    <w:rsid w:val="00A230B5"/>
    <w:rsid w:val="00A4243D"/>
    <w:rsid w:val="00A526B3"/>
    <w:rsid w:val="00A55CD2"/>
    <w:rsid w:val="00A56F7A"/>
    <w:rsid w:val="00A62B2B"/>
    <w:rsid w:val="00A7554A"/>
    <w:rsid w:val="00A8008C"/>
    <w:rsid w:val="00A813E3"/>
    <w:rsid w:val="00A815B8"/>
    <w:rsid w:val="00A878E0"/>
    <w:rsid w:val="00AB5019"/>
    <w:rsid w:val="00AC1872"/>
    <w:rsid w:val="00AD64FC"/>
    <w:rsid w:val="00AE765D"/>
    <w:rsid w:val="00AF0183"/>
    <w:rsid w:val="00B72B69"/>
    <w:rsid w:val="00B72E08"/>
    <w:rsid w:val="00B85D6D"/>
    <w:rsid w:val="00B97ED2"/>
    <w:rsid w:val="00BA18C3"/>
    <w:rsid w:val="00BB6D6C"/>
    <w:rsid w:val="00BD0B9F"/>
    <w:rsid w:val="00BD2352"/>
    <w:rsid w:val="00C132F8"/>
    <w:rsid w:val="00C14CC0"/>
    <w:rsid w:val="00C21811"/>
    <w:rsid w:val="00C347F7"/>
    <w:rsid w:val="00C41FB2"/>
    <w:rsid w:val="00C81C23"/>
    <w:rsid w:val="00CA50DC"/>
    <w:rsid w:val="00CC7795"/>
    <w:rsid w:val="00CD4B1F"/>
    <w:rsid w:val="00CE6485"/>
    <w:rsid w:val="00CF1BBF"/>
    <w:rsid w:val="00D106B6"/>
    <w:rsid w:val="00D276C8"/>
    <w:rsid w:val="00D44C26"/>
    <w:rsid w:val="00D55106"/>
    <w:rsid w:val="00D67E24"/>
    <w:rsid w:val="00D84F36"/>
    <w:rsid w:val="00D94F4F"/>
    <w:rsid w:val="00DA0646"/>
    <w:rsid w:val="00DD2ED0"/>
    <w:rsid w:val="00DE1492"/>
    <w:rsid w:val="00DE6920"/>
    <w:rsid w:val="00E0700D"/>
    <w:rsid w:val="00E170BD"/>
    <w:rsid w:val="00E25759"/>
    <w:rsid w:val="00E35A7D"/>
    <w:rsid w:val="00E3732C"/>
    <w:rsid w:val="00E40C5B"/>
    <w:rsid w:val="00E4332C"/>
    <w:rsid w:val="00E47CB3"/>
    <w:rsid w:val="00E66697"/>
    <w:rsid w:val="00E84434"/>
    <w:rsid w:val="00E86AF8"/>
    <w:rsid w:val="00EC1768"/>
    <w:rsid w:val="00EC578D"/>
    <w:rsid w:val="00EC5F4F"/>
    <w:rsid w:val="00ED0993"/>
    <w:rsid w:val="00EE4F05"/>
    <w:rsid w:val="00F262E7"/>
    <w:rsid w:val="00F41809"/>
    <w:rsid w:val="00F44684"/>
    <w:rsid w:val="00F53195"/>
    <w:rsid w:val="00F53B4E"/>
    <w:rsid w:val="00F54954"/>
    <w:rsid w:val="00F66412"/>
    <w:rsid w:val="00F75516"/>
    <w:rsid w:val="00F863A0"/>
    <w:rsid w:val="00F97723"/>
    <w:rsid w:val="00FA0A48"/>
    <w:rsid w:val="00FA66EA"/>
    <w:rsid w:val="00FD6D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AA9"/>
  <w15:chartTrackingRefBased/>
  <w15:docId w15:val="{DD687F1C-D068-4EF8-8635-E45BC2A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1"/>
    <w:pPr>
      <w:spacing w:after="160" w:line="252" w:lineRule="auto"/>
      <w:ind w:left="720"/>
      <w:contextualSpacing/>
    </w:pPr>
  </w:style>
  <w:style w:type="character" w:styleId="Hyperlink">
    <w:name w:val="Hyperlink"/>
    <w:basedOn w:val="DefaultParagraphFont"/>
    <w:uiPriority w:val="99"/>
    <w:unhideWhenUsed/>
    <w:rsid w:val="001E6CD3"/>
    <w:rPr>
      <w:color w:val="0563C1" w:themeColor="hyperlink"/>
      <w:u w:val="single"/>
    </w:rPr>
  </w:style>
  <w:style w:type="character" w:styleId="UnresolvedMention">
    <w:name w:val="Unresolved Mention"/>
    <w:basedOn w:val="DefaultParagraphFont"/>
    <w:uiPriority w:val="99"/>
    <w:semiHidden/>
    <w:unhideWhenUsed/>
    <w:rsid w:val="001E6CD3"/>
    <w:rPr>
      <w:color w:val="605E5C"/>
      <w:shd w:val="clear" w:color="auto" w:fill="E1DFDD"/>
    </w:rPr>
  </w:style>
  <w:style w:type="paragraph" w:styleId="NormalWeb">
    <w:name w:val="Normal (Web)"/>
    <w:basedOn w:val="Normal"/>
    <w:uiPriority w:val="99"/>
    <w:semiHidden/>
    <w:unhideWhenUsed/>
    <w:rsid w:val="00EC176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179">
      <w:bodyDiv w:val="1"/>
      <w:marLeft w:val="0"/>
      <w:marRight w:val="0"/>
      <w:marTop w:val="0"/>
      <w:marBottom w:val="0"/>
      <w:divBdr>
        <w:top w:val="none" w:sz="0" w:space="0" w:color="auto"/>
        <w:left w:val="none" w:sz="0" w:space="0" w:color="auto"/>
        <w:bottom w:val="none" w:sz="0" w:space="0" w:color="auto"/>
        <w:right w:val="none" w:sz="0" w:space="0" w:color="auto"/>
      </w:divBdr>
    </w:div>
    <w:div w:id="22247765">
      <w:bodyDiv w:val="1"/>
      <w:marLeft w:val="0"/>
      <w:marRight w:val="0"/>
      <w:marTop w:val="0"/>
      <w:marBottom w:val="0"/>
      <w:divBdr>
        <w:top w:val="none" w:sz="0" w:space="0" w:color="auto"/>
        <w:left w:val="none" w:sz="0" w:space="0" w:color="auto"/>
        <w:bottom w:val="none" w:sz="0" w:space="0" w:color="auto"/>
        <w:right w:val="none" w:sz="0" w:space="0" w:color="auto"/>
      </w:divBdr>
    </w:div>
    <w:div w:id="81297186">
      <w:bodyDiv w:val="1"/>
      <w:marLeft w:val="0"/>
      <w:marRight w:val="0"/>
      <w:marTop w:val="0"/>
      <w:marBottom w:val="0"/>
      <w:divBdr>
        <w:top w:val="none" w:sz="0" w:space="0" w:color="auto"/>
        <w:left w:val="none" w:sz="0" w:space="0" w:color="auto"/>
        <w:bottom w:val="none" w:sz="0" w:space="0" w:color="auto"/>
        <w:right w:val="none" w:sz="0" w:space="0" w:color="auto"/>
      </w:divBdr>
    </w:div>
    <w:div w:id="89937693">
      <w:bodyDiv w:val="1"/>
      <w:marLeft w:val="0"/>
      <w:marRight w:val="0"/>
      <w:marTop w:val="0"/>
      <w:marBottom w:val="0"/>
      <w:divBdr>
        <w:top w:val="none" w:sz="0" w:space="0" w:color="auto"/>
        <w:left w:val="none" w:sz="0" w:space="0" w:color="auto"/>
        <w:bottom w:val="none" w:sz="0" w:space="0" w:color="auto"/>
        <w:right w:val="none" w:sz="0" w:space="0" w:color="auto"/>
      </w:divBdr>
    </w:div>
    <w:div w:id="147596837">
      <w:bodyDiv w:val="1"/>
      <w:marLeft w:val="0"/>
      <w:marRight w:val="0"/>
      <w:marTop w:val="0"/>
      <w:marBottom w:val="0"/>
      <w:divBdr>
        <w:top w:val="none" w:sz="0" w:space="0" w:color="auto"/>
        <w:left w:val="none" w:sz="0" w:space="0" w:color="auto"/>
        <w:bottom w:val="none" w:sz="0" w:space="0" w:color="auto"/>
        <w:right w:val="none" w:sz="0" w:space="0" w:color="auto"/>
      </w:divBdr>
    </w:div>
    <w:div w:id="156042340">
      <w:bodyDiv w:val="1"/>
      <w:marLeft w:val="0"/>
      <w:marRight w:val="0"/>
      <w:marTop w:val="0"/>
      <w:marBottom w:val="0"/>
      <w:divBdr>
        <w:top w:val="none" w:sz="0" w:space="0" w:color="auto"/>
        <w:left w:val="none" w:sz="0" w:space="0" w:color="auto"/>
        <w:bottom w:val="none" w:sz="0" w:space="0" w:color="auto"/>
        <w:right w:val="none" w:sz="0" w:space="0" w:color="auto"/>
      </w:divBdr>
    </w:div>
    <w:div w:id="211432121">
      <w:bodyDiv w:val="1"/>
      <w:marLeft w:val="0"/>
      <w:marRight w:val="0"/>
      <w:marTop w:val="0"/>
      <w:marBottom w:val="0"/>
      <w:divBdr>
        <w:top w:val="none" w:sz="0" w:space="0" w:color="auto"/>
        <w:left w:val="none" w:sz="0" w:space="0" w:color="auto"/>
        <w:bottom w:val="none" w:sz="0" w:space="0" w:color="auto"/>
        <w:right w:val="none" w:sz="0" w:space="0" w:color="auto"/>
      </w:divBdr>
      <w:divsChild>
        <w:div w:id="54352483">
          <w:marLeft w:val="446"/>
          <w:marRight w:val="0"/>
          <w:marTop w:val="0"/>
          <w:marBottom w:val="0"/>
          <w:divBdr>
            <w:top w:val="none" w:sz="0" w:space="0" w:color="auto"/>
            <w:left w:val="none" w:sz="0" w:space="0" w:color="auto"/>
            <w:bottom w:val="none" w:sz="0" w:space="0" w:color="auto"/>
            <w:right w:val="none" w:sz="0" w:space="0" w:color="auto"/>
          </w:divBdr>
        </w:div>
        <w:div w:id="968894725">
          <w:marLeft w:val="446"/>
          <w:marRight w:val="0"/>
          <w:marTop w:val="0"/>
          <w:marBottom w:val="0"/>
          <w:divBdr>
            <w:top w:val="none" w:sz="0" w:space="0" w:color="auto"/>
            <w:left w:val="none" w:sz="0" w:space="0" w:color="auto"/>
            <w:bottom w:val="none" w:sz="0" w:space="0" w:color="auto"/>
            <w:right w:val="none" w:sz="0" w:space="0" w:color="auto"/>
          </w:divBdr>
        </w:div>
        <w:div w:id="1181118637">
          <w:marLeft w:val="446"/>
          <w:marRight w:val="0"/>
          <w:marTop w:val="0"/>
          <w:marBottom w:val="0"/>
          <w:divBdr>
            <w:top w:val="none" w:sz="0" w:space="0" w:color="auto"/>
            <w:left w:val="none" w:sz="0" w:space="0" w:color="auto"/>
            <w:bottom w:val="none" w:sz="0" w:space="0" w:color="auto"/>
            <w:right w:val="none" w:sz="0" w:space="0" w:color="auto"/>
          </w:divBdr>
        </w:div>
        <w:div w:id="1499736431">
          <w:marLeft w:val="446"/>
          <w:marRight w:val="0"/>
          <w:marTop w:val="0"/>
          <w:marBottom w:val="0"/>
          <w:divBdr>
            <w:top w:val="none" w:sz="0" w:space="0" w:color="auto"/>
            <w:left w:val="none" w:sz="0" w:space="0" w:color="auto"/>
            <w:bottom w:val="none" w:sz="0" w:space="0" w:color="auto"/>
            <w:right w:val="none" w:sz="0" w:space="0" w:color="auto"/>
          </w:divBdr>
        </w:div>
      </w:divsChild>
    </w:div>
    <w:div w:id="218052057">
      <w:bodyDiv w:val="1"/>
      <w:marLeft w:val="0"/>
      <w:marRight w:val="0"/>
      <w:marTop w:val="0"/>
      <w:marBottom w:val="0"/>
      <w:divBdr>
        <w:top w:val="none" w:sz="0" w:space="0" w:color="auto"/>
        <w:left w:val="none" w:sz="0" w:space="0" w:color="auto"/>
        <w:bottom w:val="none" w:sz="0" w:space="0" w:color="auto"/>
        <w:right w:val="none" w:sz="0" w:space="0" w:color="auto"/>
      </w:divBdr>
    </w:div>
    <w:div w:id="230580403">
      <w:bodyDiv w:val="1"/>
      <w:marLeft w:val="0"/>
      <w:marRight w:val="0"/>
      <w:marTop w:val="0"/>
      <w:marBottom w:val="0"/>
      <w:divBdr>
        <w:top w:val="none" w:sz="0" w:space="0" w:color="auto"/>
        <w:left w:val="none" w:sz="0" w:space="0" w:color="auto"/>
        <w:bottom w:val="none" w:sz="0" w:space="0" w:color="auto"/>
        <w:right w:val="none" w:sz="0" w:space="0" w:color="auto"/>
      </w:divBdr>
      <w:divsChild>
        <w:div w:id="525950669">
          <w:marLeft w:val="720"/>
          <w:marRight w:val="0"/>
          <w:marTop w:val="0"/>
          <w:marBottom w:val="120"/>
          <w:divBdr>
            <w:top w:val="none" w:sz="0" w:space="0" w:color="auto"/>
            <w:left w:val="none" w:sz="0" w:space="0" w:color="auto"/>
            <w:bottom w:val="none" w:sz="0" w:space="0" w:color="auto"/>
            <w:right w:val="none" w:sz="0" w:space="0" w:color="auto"/>
          </w:divBdr>
        </w:div>
        <w:div w:id="277572216">
          <w:marLeft w:val="720"/>
          <w:marRight w:val="0"/>
          <w:marTop w:val="0"/>
          <w:marBottom w:val="120"/>
          <w:divBdr>
            <w:top w:val="none" w:sz="0" w:space="0" w:color="auto"/>
            <w:left w:val="none" w:sz="0" w:space="0" w:color="auto"/>
            <w:bottom w:val="none" w:sz="0" w:space="0" w:color="auto"/>
            <w:right w:val="none" w:sz="0" w:space="0" w:color="auto"/>
          </w:divBdr>
        </w:div>
        <w:div w:id="826171003">
          <w:marLeft w:val="720"/>
          <w:marRight w:val="0"/>
          <w:marTop w:val="0"/>
          <w:marBottom w:val="120"/>
          <w:divBdr>
            <w:top w:val="none" w:sz="0" w:space="0" w:color="auto"/>
            <w:left w:val="none" w:sz="0" w:space="0" w:color="auto"/>
            <w:bottom w:val="none" w:sz="0" w:space="0" w:color="auto"/>
            <w:right w:val="none" w:sz="0" w:space="0" w:color="auto"/>
          </w:divBdr>
        </w:div>
        <w:div w:id="829756897">
          <w:marLeft w:val="720"/>
          <w:marRight w:val="0"/>
          <w:marTop w:val="0"/>
          <w:marBottom w:val="120"/>
          <w:divBdr>
            <w:top w:val="none" w:sz="0" w:space="0" w:color="auto"/>
            <w:left w:val="none" w:sz="0" w:space="0" w:color="auto"/>
            <w:bottom w:val="none" w:sz="0" w:space="0" w:color="auto"/>
            <w:right w:val="none" w:sz="0" w:space="0" w:color="auto"/>
          </w:divBdr>
        </w:div>
        <w:div w:id="1633512338">
          <w:marLeft w:val="720"/>
          <w:marRight w:val="0"/>
          <w:marTop w:val="0"/>
          <w:marBottom w:val="120"/>
          <w:divBdr>
            <w:top w:val="none" w:sz="0" w:space="0" w:color="auto"/>
            <w:left w:val="none" w:sz="0" w:space="0" w:color="auto"/>
            <w:bottom w:val="none" w:sz="0" w:space="0" w:color="auto"/>
            <w:right w:val="none" w:sz="0" w:space="0" w:color="auto"/>
          </w:divBdr>
        </w:div>
        <w:div w:id="1544291553">
          <w:marLeft w:val="720"/>
          <w:marRight w:val="0"/>
          <w:marTop w:val="0"/>
          <w:marBottom w:val="120"/>
          <w:divBdr>
            <w:top w:val="none" w:sz="0" w:space="0" w:color="auto"/>
            <w:left w:val="none" w:sz="0" w:space="0" w:color="auto"/>
            <w:bottom w:val="none" w:sz="0" w:space="0" w:color="auto"/>
            <w:right w:val="none" w:sz="0" w:space="0" w:color="auto"/>
          </w:divBdr>
        </w:div>
        <w:div w:id="1038774813">
          <w:marLeft w:val="720"/>
          <w:marRight w:val="0"/>
          <w:marTop w:val="0"/>
          <w:marBottom w:val="120"/>
          <w:divBdr>
            <w:top w:val="none" w:sz="0" w:space="0" w:color="auto"/>
            <w:left w:val="none" w:sz="0" w:space="0" w:color="auto"/>
            <w:bottom w:val="none" w:sz="0" w:space="0" w:color="auto"/>
            <w:right w:val="none" w:sz="0" w:space="0" w:color="auto"/>
          </w:divBdr>
        </w:div>
        <w:div w:id="1661495307">
          <w:marLeft w:val="720"/>
          <w:marRight w:val="0"/>
          <w:marTop w:val="0"/>
          <w:marBottom w:val="120"/>
          <w:divBdr>
            <w:top w:val="none" w:sz="0" w:space="0" w:color="auto"/>
            <w:left w:val="none" w:sz="0" w:space="0" w:color="auto"/>
            <w:bottom w:val="none" w:sz="0" w:space="0" w:color="auto"/>
            <w:right w:val="none" w:sz="0" w:space="0" w:color="auto"/>
          </w:divBdr>
        </w:div>
      </w:divsChild>
    </w:div>
    <w:div w:id="250046534">
      <w:bodyDiv w:val="1"/>
      <w:marLeft w:val="0"/>
      <w:marRight w:val="0"/>
      <w:marTop w:val="0"/>
      <w:marBottom w:val="0"/>
      <w:divBdr>
        <w:top w:val="none" w:sz="0" w:space="0" w:color="auto"/>
        <w:left w:val="none" w:sz="0" w:space="0" w:color="auto"/>
        <w:bottom w:val="none" w:sz="0" w:space="0" w:color="auto"/>
        <w:right w:val="none" w:sz="0" w:space="0" w:color="auto"/>
      </w:divBdr>
    </w:div>
    <w:div w:id="250629853">
      <w:bodyDiv w:val="1"/>
      <w:marLeft w:val="0"/>
      <w:marRight w:val="0"/>
      <w:marTop w:val="0"/>
      <w:marBottom w:val="0"/>
      <w:divBdr>
        <w:top w:val="none" w:sz="0" w:space="0" w:color="auto"/>
        <w:left w:val="none" w:sz="0" w:space="0" w:color="auto"/>
        <w:bottom w:val="none" w:sz="0" w:space="0" w:color="auto"/>
        <w:right w:val="none" w:sz="0" w:space="0" w:color="auto"/>
      </w:divBdr>
      <w:divsChild>
        <w:div w:id="1129326503">
          <w:marLeft w:val="1166"/>
          <w:marRight w:val="0"/>
          <w:marTop w:val="0"/>
          <w:marBottom w:val="0"/>
          <w:divBdr>
            <w:top w:val="none" w:sz="0" w:space="0" w:color="auto"/>
            <w:left w:val="none" w:sz="0" w:space="0" w:color="auto"/>
            <w:bottom w:val="none" w:sz="0" w:space="0" w:color="auto"/>
            <w:right w:val="none" w:sz="0" w:space="0" w:color="auto"/>
          </w:divBdr>
        </w:div>
        <w:div w:id="843669649">
          <w:marLeft w:val="1166"/>
          <w:marRight w:val="0"/>
          <w:marTop w:val="0"/>
          <w:marBottom w:val="0"/>
          <w:divBdr>
            <w:top w:val="none" w:sz="0" w:space="0" w:color="auto"/>
            <w:left w:val="none" w:sz="0" w:space="0" w:color="auto"/>
            <w:bottom w:val="none" w:sz="0" w:space="0" w:color="auto"/>
            <w:right w:val="none" w:sz="0" w:space="0" w:color="auto"/>
          </w:divBdr>
        </w:div>
        <w:div w:id="894121262">
          <w:marLeft w:val="1166"/>
          <w:marRight w:val="0"/>
          <w:marTop w:val="0"/>
          <w:marBottom w:val="0"/>
          <w:divBdr>
            <w:top w:val="none" w:sz="0" w:space="0" w:color="auto"/>
            <w:left w:val="none" w:sz="0" w:space="0" w:color="auto"/>
            <w:bottom w:val="none" w:sz="0" w:space="0" w:color="auto"/>
            <w:right w:val="none" w:sz="0" w:space="0" w:color="auto"/>
          </w:divBdr>
        </w:div>
        <w:div w:id="1211262855">
          <w:marLeft w:val="1166"/>
          <w:marRight w:val="0"/>
          <w:marTop w:val="0"/>
          <w:marBottom w:val="0"/>
          <w:divBdr>
            <w:top w:val="none" w:sz="0" w:space="0" w:color="auto"/>
            <w:left w:val="none" w:sz="0" w:space="0" w:color="auto"/>
            <w:bottom w:val="none" w:sz="0" w:space="0" w:color="auto"/>
            <w:right w:val="none" w:sz="0" w:space="0" w:color="auto"/>
          </w:divBdr>
        </w:div>
        <w:div w:id="1298027852">
          <w:marLeft w:val="1166"/>
          <w:marRight w:val="0"/>
          <w:marTop w:val="0"/>
          <w:marBottom w:val="0"/>
          <w:divBdr>
            <w:top w:val="none" w:sz="0" w:space="0" w:color="auto"/>
            <w:left w:val="none" w:sz="0" w:space="0" w:color="auto"/>
            <w:bottom w:val="none" w:sz="0" w:space="0" w:color="auto"/>
            <w:right w:val="none" w:sz="0" w:space="0" w:color="auto"/>
          </w:divBdr>
        </w:div>
        <w:div w:id="1827895868">
          <w:marLeft w:val="1166"/>
          <w:marRight w:val="0"/>
          <w:marTop w:val="0"/>
          <w:marBottom w:val="0"/>
          <w:divBdr>
            <w:top w:val="none" w:sz="0" w:space="0" w:color="auto"/>
            <w:left w:val="none" w:sz="0" w:space="0" w:color="auto"/>
            <w:bottom w:val="none" w:sz="0" w:space="0" w:color="auto"/>
            <w:right w:val="none" w:sz="0" w:space="0" w:color="auto"/>
          </w:divBdr>
        </w:div>
        <w:div w:id="106237360">
          <w:marLeft w:val="1166"/>
          <w:marRight w:val="0"/>
          <w:marTop w:val="0"/>
          <w:marBottom w:val="0"/>
          <w:divBdr>
            <w:top w:val="none" w:sz="0" w:space="0" w:color="auto"/>
            <w:left w:val="none" w:sz="0" w:space="0" w:color="auto"/>
            <w:bottom w:val="none" w:sz="0" w:space="0" w:color="auto"/>
            <w:right w:val="none" w:sz="0" w:space="0" w:color="auto"/>
          </w:divBdr>
        </w:div>
        <w:div w:id="332342119">
          <w:marLeft w:val="1166"/>
          <w:marRight w:val="0"/>
          <w:marTop w:val="0"/>
          <w:marBottom w:val="0"/>
          <w:divBdr>
            <w:top w:val="none" w:sz="0" w:space="0" w:color="auto"/>
            <w:left w:val="none" w:sz="0" w:space="0" w:color="auto"/>
            <w:bottom w:val="none" w:sz="0" w:space="0" w:color="auto"/>
            <w:right w:val="none" w:sz="0" w:space="0" w:color="auto"/>
          </w:divBdr>
        </w:div>
        <w:div w:id="1240365527">
          <w:marLeft w:val="1166"/>
          <w:marRight w:val="0"/>
          <w:marTop w:val="0"/>
          <w:marBottom w:val="0"/>
          <w:divBdr>
            <w:top w:val="none" w:sz="0" w:space="0" w:color="auto"/>
            <w:left w:val="none" w:sz="0" w:space="0" w:color="auto"/>
            <w:bottom w:val="none" w:sz="0" w:space="0" w:color="auto"/>
            <w:right w:val="none" w:sz="0" w:space="0" w:color="auto"/>
          </w:divBdr>
        </w:div>
        <w:div w:id="1759248551">
          <w:marLeft w:val="1166"/>
          <w:marRight w:val="0"/>
          <w:marTop w:val="0"/>
          <w:marBottom w:val="0"/>
          <w:divBdr>
            <w:top w:val="none" w:sz="0" w:space="0" w:color="auto"/>
            <w:left w:val="none" w:sz="0" w:space="0" w:color="auto"/>
            <w:bottom w:val="none" w:sz="0" w:space="0" w:color="auto"/>
            <w:right w:val="none" w:sz="0" w:space="0" w:color="auto"/>
          </w:divBdr>
        </w:div>
      </w:divsChild>
    </w:div>
    <w:div w:id="259143456">
      <w:bodyDiv w:val="1"/>
      <w:marLeft w:val="0"/>
      <w:marRight w:val="0"/>
      <w:marTop w:val="0"/>
      <w:marBottom w:val="0"/>
      <w:divBdr>
        <w:top w:val="none" w:sz="0" w:space="0" w:color="auto"/>
        <w:left w:val="none" w:sz="0" w:space="0" w:color="auto"/>
        <w:bottom w:val="none" w:sz="0" w:space="0" w:color="auto"/>
        <w:right w:val="none" w:sz="0" w:space="0" w:color="auto"/>
      </w:divBdr>
    </w:div>
    <w:div w:id="282737475">
      <w:bodyDiv w:val="1"/>
      <w:marLeft w:val="0"/>
      <w:marRight w:val="0"/>
      <w:marTop w:val="0"/>
      <w:marBottom w:val="0"/>
      <w:divBdr>
        <w:top w:val="none" w:sz="0" w:space="0" w:color="auto"/>
        <w:left w:val="none" w:sz="0" w:space="0" w:color="auto"/>
        <w:bottom w:val="none" w:sz="0" w:space="0" w:color="auto"/>
        <w:right w:val="none" w:sz="0" w:space="0" w:color="auto"/>
      </w:divBdr>
    </w:div>
    <w:div w:id="299776083">
      <w:bodyDiv w:val="1"/>
      <w:marLeft w:val="0"/>
      <w:marRight w:val="0"/>
      <w:marTop w:val="0"/>
      <w:marBottom w:val="0"/>
      <w:divBdr>
        <w:top w:val="none" w:sz="0" w:space="0" w:color="auto"/>
        <w:left w:val="none" w:sz="0" w:space="0" w:color="auto"/>
        <w:bottom w:val="none" w:sz="0" w:space="0" w:color="auto"/>
        <w:right w:val="none" w:sz="0" w:space="0" w:color="auto"/>
      </w:divBdr>
    </w:div>
    <w:div w:id="301928248">
      <w:bodyDiv w:val="1"/>
      <w:marLeft w:val="0"/>
      <w:marRight w:val="0"/>
      <w:marTop w:val="0"/>
      <w:marBottom w:val="0"/>
      <w:divBdr>
        <w:top w:val="none" w:sz="0" w:space="0" w:color="auto"/>
        <w:left w:val="none" w:sz="0" w:space="0" w:color="auto"/>
        <w:bottom w:val="none" w:sz="0" w:space="0" w:color="auto"/>
        <w:right w:val="none" w:sz="0" w:space="0" w:color="auto"/>
      </w:divBdr>
      <w:divsChild>
        <w:div w:id="1183665583">
          <w:marLeft w:val="446"/>
          <w:marRight w:val="0"/>
          <w:marTop w:val="0"/>
          <w:marBottom w:val="0"/>
          <w:divBdr>
            <w:top w:val="none" w:sz="0" w:space="0" w:color="auto"/>
            <w:left w:val="none" w:sz="0" w:space="0" w:color="auto"/>
            <w:bottom w:val="none" w:sz="0" w:space="0" w:color="auto"/>
            <w:right w:val="none" w:sz="0" w:space="0" w:color="auto"/>
          </w:divBdr>
        </w:div>
        <w:div w:id="1350185023">
          <w:marLeft w:val="446"/>
          <w:marRight w:val="0"/>
          <w:marTop w:val="0"/>
          <w:marBottom w:val="0"/>
          <w:divBdr>
            <w:top w:val="none" w:sz="0" w:space="0" w:color="auto"/>
            <w:left w:val="none" w:sz="0" w:space="0" w:color="auto"/>
            <w:bottom w:val="none" w:sz="0" w:space="0" w:color="auto"/>
            <w:right w:val="none" w:sz="0" w:space="0" w:color="auto"/>
          </w:divBdr>
        </w:div>
        <w:div w:id="1932885322">
          <w:marLeft w:val="446"/>
          <w:marRight w:val="0"/>
          <w:marTop w:val="0"/>
          <w:marBottom w:val="0"/>
          <w:divBdr>
            <w:top w:val="none" w:sz="0" w:space="0" w:color="auto"/>
            <w:left w:val="none" w:sz="0" w:space="0" w:color="auto"/>
            <w:bottom w:val="none" w:sz="0" w:space="0" w:color="auto"/>
            <w:right w:val="none" w:sz="0" w:space="0" w:color="auto"/>
          </w:divBdr>
        </w:div>
        <w:div w:id="1062213394">
          <w:marLeft w:val="446"/>
          <w:marRight w:val="0"/>
          <w:marTop w:val="0"/>
          <w:marBottom w:val="0"/>
          <w:divBdr>
            <w:top w:val="none" w:sz="0" w:space="0" w:color="auto"/>
            <w:left w:val="none" w:sz="0" w:space="0" w:color="auto"/>
            <w:bottom w:val="none" w:sz="0" w:space="0" w:color="auto"/>
            <w:right w:val="none" w:sz="0" w:space="0" w:color="auto"/>
          </w:divBdr>
        </w:div>
      </w:divsChild>
    </w:div>
    <w:div w:id="333537662">
      <w:bodyDiv w:val="1"/>
      <w:marLeft w:val="0"/>
      <w:marRight w:val="0"/>
      <w:marTop w:val="0"/>
      <w:marBottom w:val="0"/>
      <w:divBdr>
        <w:top w:val="none" w:sz="0" w:space="0" w:color="auto"/>
        <w:left w:val="none" w:sz="0" w:space="0" w:color="auto"/>
        <w:bottom w:val="none" w:sz="0" w:space="0" w:color="auto"/>
        <w:right w:val="none" w:sz="0" w:space="0" w:color="auto"/>
      </w:divBdr>
    </w:div>
    <w:div w:id="337083007">
      <w:bodyDiv w:val="1"/>
      <w:marLeft w:val="0"/>
      <w:marRight w:val="0"/>
      <w:marTop w:val="0"/>
      <w:marBottom w:val="0"/>
      <w:divBdr>
        <w:top w:val="none" w:sz="0" w:space="0" w:color="auto"/>
        <w:left w:val="none" w:sz="0" w:space="0" w:color="auto"/>
        <w:bottom w:val="none" w:sz="0" w:space="0" w:color="auto"/>
        <w:right w:val="none" w:sz="0" w:space="0" w:color="auto"/>
      </w:divBdr>
    </w:div>
    <w:div w:id="346253890">
      <w:bodyDiv w:val="1"/>
      <w:marLeft w:val="0"/>
      <w:marRight w:val="0"/>
      <w:marTop w:val="0"/>
      <w:marBottom w:val="0"/>
      <w:divBdr>
        <w:top w:val="none" w:sz="0" w:space="0" w:color="auto"/>
        <w:left w:val="none" w:sz="0" w:space="0" w:color="auto"/>
        <w:bottom w:val="none" w:sz="0" w:space="0" w:color="auto"/>
        <w:right w:val="none" w:sz="0" w:space="0" w:color="auto"/>
      </w:divBdr>
      <w:divsChild>
        <w:div w:id="189220651">
          <w:marLeft w:val="1166"/>
          <w:marRight w:val="0"/>
          <w:marTop w:val="0"/>
          <w:marBottom w:val="0"/>
          <w:divBdr>
            <w:top w:val="none" w:sz="0" w:space="0" w:color="auto"/>
            <w:left w:val="none" w:sz="0" w:space="0" w:color="auto"/>
            <w:bottom w:val="none" w:sz="0" w:space="0" w:color="auto"/>
            <w:right w:val="none" w:sz="0" w:space="0" w:color="auto"/>
          </w:divBdr>
        </w:div>
        <w:div w:id="1548565095">
          <w:marLeft w:val="1166"/>
          <w:marRight w:val="0"/>
          <w:marTop w:val="0"/>
          <w:marBottom w:val="0"/>
          <w:divBdr>
            <w:top w:val="none" w:sz="0" w:space="0" w:color="auto"/>
            <w:left w:val="none" w:sz="0" w:space="0" w:color="auto"/>
            <w:bottom w:val="none" w:sz="0" w:space="0" w:color="auto"/>
            <w:right w:val="none" w:sz="0" w:space="0" w:color="auto"/>
          </w:divBdr>
        </w:div>
        <w:div w:id="604196712">
          <w:marLeft w:val="1166"/>
          <w:marRight w:val="0"/>
          <w:marTop w:val="0"/>
          <w:marBottom w:val="0"/>
          <w:divBdr>
            <w:top w:val="none" w:sz="0" w:space="0" w:color="auto"/>
            <w:left w:val="none" w:sz="0" w:space="0" w:color="auto"/>
            <w:bottom w:val="none" w:sz="0" w:space="0" w:color="auto"/>
            <w:right w:val="none" w:sz="0" w:space="0" w:color="auto"/>
          </w:divBdr>
        </w:div>
        <w:div w:id="1790278138">
          <w:marLeft w:val="1166"/>
          <w:marRight w:val="0"/>
          <w:marTop w:val="0"/>
          <w:marBottom w:val="0"/>
          <w:divBdr>
            <w:top w:val="none" w:sz="0" w:space="0" w:color="auto"/>
            <w:left w:val="none" w:sz="0" w:space="0" w:color="auto"/>
            <w:bottom w:val="none" w:sz="0" w:space="0" w:color="auto"/>
            <w:right w:val="none" w:sz="0" w:space="0" w:color="auto"/>
          </w:divBdr>
        </w:div>
      </w:divsChild>
    </w:div>
    <w:div w:id="358748867">
      <w:bodyDiv w:val="1"/>
      <w:marLeft w:val="0"/>
      <w:marRight w:val="0"/>
      <w:marTop w:val="0"/>
      <w:marBottom w:val="0"/>
      <w:divBdr>
        <w:top w:val="none" w:sz="0" w:space="0" w:color="auto"/>
        <w:left w:val="none" w:sz="0" w:space="0" w:color="auto"/>
        <w:bottom w:val="none" w:sz="0" w:space="0" w:color="auto"/>
        <w:right w:val="none" w:sz="0" w:space="0" w:color="auto"/>
      </w:divBdr>
    </w:div>
    <w:div w:id="374817061">
      <w:bodyDiv w:val="1"/>
      <w:marLeft w:val="0"/>
      <w:marRight w:val="0"/>
      <w:marTop w:val="0"/>
      <w:marBottom w:val="0"/>
      <w:divBdr>
        <w:top w:val="none" w:sz="0" w:space="0" w:color="auto"/>
        <w:left w:val="none" w:sz="0" w:space="0" w:color="auto"/>
        <w:bottom w:val="none" w:sz="0" w:space="0" w:color="auto"/>
        <w:right w:val="none" w:sz="0" w:space="0" w:color="auto"/>
      </w:divBdr>
    </w:div>
    <w:div w:id="427701539">
      <w:bodyDiv w:val="1"/>
      <w:marLeft w:val="0"/>
      <w:marRight w:val="0"/>
      <w:marTop w:val="0"/>
      <w:marBottom w:val="0"/>
      <w:divBdr>
        <w:top w:val="none" w:sz="0" w:space="0" w:color="auto"/>
        <w:left w:val="none" w:sz="0" w:space="0" w:color="auto"/>
        <w:bottom w:val="none" w:sz="0" w:space="0" w:color="auto"/>
        <w:right w:val="none" w:sz="0" w:space="0" w:color="auto"/>
      </w:divBdr>
    </w:div>
    <w:div w:id="490029487">
      <w:bodyDiv w:val="1"/>
      <w:marLeft w:val="0"/>
      <w:marRight w:val="0"/>
      <w:marTop w:val="0"/>
      <w:marBottom w:val="0"/>
      <w:divBdr>
        <w:top w:val="none" w:sz="0" w:space="0" w:color="auto"/>
        <w:left w:val="none" w:sz="0" w:space="0" w:color="auto"/>
        <w:bottom w:val="none" w:sz="0" w:space="0" w:color="auto"/>
        <w:right w:val="none" w:sz="0" w:space="0" w:color="auto"/>
      </w:divBdr>
    </w:div>
    <w:div w:id="508522204">
      <w:bodyDiv w:val="1"/>
      <w:marLeft w:val="0"/>
      <w:marRight w:val="0"/>
      <w:marTop w:val="0"/>
      <w:marBottom w:val="0"/>
      <w:divBdr>
        <w:top w:val="none" w:sz="0" w:space="0" w:color="auto"/>
        <w:left w:val="none" w:sz="0" w:space="0" w:color="auto"/>
        <w:bottom w:val="none" w:sz="0" w:space="0" w:color="auto"/>
        <w:right w:val="none" w:sz="0" w:space="0" w:color="auto"/>
      </w:divBdr>
    </w:div>
    <w:div w:id="509176562">
      <w:bodyDiv w:val="1"/>
      <w:marLeft w:val="0"/>
      <w:marRight w:val="0"/>
      <w:marTop w:val="0"/>
      <w:marBottom w:val="0"/>
      <w:divBdr>
        <w:top w:val="none" w:sz="0" w:space="0" w:color="auto"/>
        <w:left w:val="none" w:sz="0" w:space="0" w:color="auto"/>
        <w:bottom w:val="none" w:sz="0" w:space="0" w:color="auto"/>
        <w:right w:val="none" w:sz="0" w:space="0" w:color="auto"/>
      </w:divBdr>
    </w:div>
    <w:div w:id="516307555">
      <w:bodyDiv w:val="1"/>
      <w:marLeft w:val="0"/>
      <w:marRight w:val="0"/>
      <w:marTop w:val="0"/>
      <w:marBottom w:val="0"/>
      <w:divBdr>
        <w:top w:val="none" w:sz="0" w:space="0" w:color="auto"/>
        <w:left w:val="none" w:sz="0" w:space="0" w:color="auto"/>
        <w:bottom w:val="none" w:sz="0" w:space="0" w:color="auto"/>
        <w:right w:val="none" w:sz="0" w:space="0" w:color="auto"/>
      </w:divBdr>
    </w:div>
    <w:div w:id="519248548">
      <w:bodyDiv w:val="1"/>
      <w:marLeft w:val="0"/>
      <w:marRight w:val="0"/>
      <w:marTop w:val="0"/>
      <w:marBottom w:val="0"/>
      <w:divBdr>
        <w:top w:val="none" w:sz="0" w:space="0" w:color="auto"/>
        <w:left w:val="none" w:sz="0" w:space="0" w:color="auto"/>
        <w:bottom w:val="none" w:sz="0" w:space="0" w:color="auto"/>
        <w:right w:val="none" w:sz="0" w:space="0" w:color="auto"/>
      </w:divBdr>
    </w:div>
    <w:div w:id="521624265">
      <w:bodyDiv w:val="1"/>
      <w:marLeft w:val="0"/>
      <w:marRight w:val="0"/>
      <w:marTop w:val="0"/>
      <w:marBottom w:val="0"/>
      <w:divBdr>
        <w:top w:val="none" w:sz="0" w:space="0" w:color="auto"/>
        <w:left w:val="none" w:sz="0" w:space="0" w:color="auto"/>
        <w:bottom w:val="none" w:sz="0" w:space="0" w:color="auto"/>
        <w:right w:val="none" w:sz="0" w:space="0" w:color="auto"/>
      </w:divBdr>
    </w:div>
    <w:div w:id="528956936">
      <w:bodyDiv w:val="1"/>
      <w:marLeft w:val="0"/>
      <w:marRight w:val="0"/>
      <w:marTop w:val="0"/>
      <w:marBottom w:val="0"/>
      <w:divBdr>
        <w:top w:val="none" w:sz="0" w:space="0" w:color="auto"/>
        <w:left w:val="none" w:sz="0" w:space="0" w:color="auto"/>
        <w:bottom w:val="none" w:sz="0" w:space="0" w:color="auto"/>
        <w:right w:val="none" w:sz="0" w:space="0" w:color="auto"/>
      </w:divBdr>
    </w:div>
    <w:div w:id="533732780">
      <w:bodyDiv w:val="1"/>
      <w:marLeft w:val="0"/>
      <w:marRight w:val="0"/>
      <w:marTop w:val="0"/>
      <w:marBottom w:val="0"/>
      <w:divBdr>
        <w:top w:val="none" w:sz="0" w:space="0" w:color="auto"/>
        <w:left w:val="none" w:sz="0" w:space="0" w:color="auto"/>
        <w:bottom w:val="none" w:sz="0" w:space="0" w:color="auto"/>
        <w:right w:val="none" w:sz="0" w:space="0" w:color="auto"/>
      </w:divBdr>
    </w:div>
    <w:div w:id="539829232">
      <w:bodyDiv w:val="1"/>
      <w:marLeft w:val="0"/>
      <w:marRight w:val="0"/>
      <w:marTop w:val="0"/>
      <w:marBottom w:val="0"/>
      <w:divBdr>
        <w:top w:val="none" w:sz="0" w:space="0" w:color="auto"/>
        <w:left w:val="none" w:sz="0" w:space="0" w:color="auto"/>
        <w:bottom w:val="none" w:sz="0" w:space="0" w:color="auto"/>
        <w:right w:val="none" w:sz="0" w:space="0" w:color="auto"/>
      </w:divBdr>
    </w:div>
    <w:div w:id="579481928">
      <w:bodyDiv w:val="1"/>
      <w:marLeft w:val="0"/>
      <w:marRight w:val="0"/>
      <w:marTop w:val="0"/>
      <w:marBottom w:val="0"/>
      <w:divBdr>
        <w:top w:val="none" w:sz="0" w:space="0" w:color="auto"/>
        <w:left w:val="none" w:sz="0" w:space="0" w:color="auto"/>
        <w:bottom w:val="none" w:sz="0" w:space="0" w:color="auto"/>
        <w:right w:val="none" w:sz="0" w:space="0" w:color="auto"/>
      </w:divBdr>
    </w:div>
    <w:div w:id="618728031">
      <w:bodyDiv w:val="1"/>
      <w:marLeft w:val="0"/>
      <w:marRight w:val="0"/>
      <w:marTop w:val="0"/>
      <w:marBottom w:val="0"/>
      <w:divBdr>
        <w:top w:val="none" w:sz="0" w:space="0" w:color="auto"/>
        <w:left w:val="none" w:sz="0" w:space="0" w:color="auto"/>
        <w:bottom w:val="none" w:sz="0" w:space="0" w:color="auto"/>
        <w:right w:val="none" w:sz="0" w:space="0" w:color="auto"/>
      </w:divBdr>
    </w:div>
    <w:div w:id="647133322">
      <w:bodyDiv w:val="1"/>
      <w:marLeft w:val="0"/>
      <w:marRight w:val="0"/>
      <w:marTop w:val="0"/>
      <w:marBottom w:val="0"/>
      <w:divBdr>
        <w:top w:val="none" w:sz="0" w:space="0" w:color="auto"/>
        <w:left w:val="none" w:sz="0" w:space="0" w:color="auto"/>
        <w:bottom w:val="none" w:sz="0" w:space="0" w:color="auto"/>
        <w:right w:val="none" w:sz="0" w:space="0" w:color="auto"/>
      </w:divBdr>
    </w:div>
    <w:div w:id="675231090">
      <w:bodyDiv w:val="1"/>
      <w:marLeft w:val="0"/>
      <w:marRight w:val="0"/>
      <w:marTop w:val="0"/>
      <w:marBottom w:val="0"/>
      <w:divBdr>
        <w:top w:val="none" w:sz="0" w:space="0" w:color="auto"/>
        <w:left w:val="none" w:sz="0" w:space="0" w:color="auto"/>
        <w:bottom w:val="none" w:sz="0" w:space="0" w:color="auto"/>
        <w:right w:val="none" w:sz="0" w:space="0" w:color="auto"/>
      </w:divBdr>
    </w:div>
    <w:div w:id="727647267">
      <w:bodyDiv w:val="1"/>
      <w:marLeft w:val="0"/>
      <w:marRight w:val="0"/>
      <w:marTop w:val="0"/>
      <w:marBottom w:val="0"/>
      <w:divBdr>
        <w:top w:val="none" w:sz="0" w:space="0" w:color="auto"/>
        <w:left w:val="none" w:sz="0" w:space="0" w:color="auto"/>
        <w:bottom w:val="none" w:sz="0" w:space="0" w:color="auto"/>
        <w:right w:val="none" w:sz="0" w:space="0" w:color="auto"/>
      </w:divBdr>
    </w:div>
    <w:div w:id="742289386">
      <w:bodyDiv w:val="1"/>
      <w:marLeft w:val="0"/>
      <w:marRight w:val="0"/>
      <w:marTop w:val="0"/>
      <w:marBottom w:val="0"/>
      <w:divBdr>
        <w:top w:val="none" w:sz="0" w:space="0" w:color="auto"/>
        <w:left w:val="none" w:sz="0" w:space="0" w:color="auto"/>
        <w:bottom w:val="none" w:sz="0" w:space="0" w:color="auto"/>
        <w:right w:val="none" w:sz="0" w:space="0" w:color="auto"/>
      </w:divBdr>
    </w:div>
    <w:div w:id="765541254">
      <w:bodyDiv w:val="1"/>
      <w:marLeft w:val="0"/>
      <w:marRight w:val="0"/>
      <w:marTop w:val="0"/>
      <w:marBottom w:val="0"/>
      <w:divBdr>
        <w:top w:val="none" w:sz="0" w:space="0" w:color="auto"/>
        <w:left w:val="none" w:sz="0" w:space="0" w:color="auto"/>
        <w:bottom w:val="none" w:sz="0" w:space="0" w:color="auto"/>
        <w:right w:val="none" w:sz="0" w:space="0" w:color="auto"/>
      </w:divBdr>
    </w:div>
    <w:div w:id="769355635">
      <w:bodyDiv w:val="1"/>
      <w:marLeft w:val="0"/>
      <w:marRight w:val="0"/>
      <w:marTop w:val="0"/>
      <w:marBottom w:val="0"/>
      <w:divBdr>
        <w:top w:val="none" w:sz="0" w:space="0" w:color="auto"/>
        <w:left w:val="none" w:sz="0" w:space="0" w:color="auto"/>
        <w:bottom w:val="none" w:sz="0" w:space="0" w:color="auto"/>
        <w:right w:val="none" w:sz="0" w:space="0" w:color="auto"/>
      </w:divBdr>
      <w:divsChild>
        <w:div w:id="681320415">
          <w:marLeft w:val="274"/>
          <w:marRight w:val="0"/>
          <w:marTop w:val="0"/>
          <w:marBottom w:val="0"/>
          <w:divBdr>
            <w:top w:val="none" w:sz="0" w:space="0" w:color="auto"/>
            <w:left w:val="none" w:sz="0" w:space="0" w:color="auto"/>
            <w:bottom w:val="none" w:sz="0" w:space="0" w:color="auto"/>
            <w:right w:val="none" w:sz="0" w:space="0" w:color="auto"/>
          </w:divBdr>
        </w:div>
        <w:div w:id="786001568">
          <w:marLeft w:val="274"/>
          <w:marRight w:val="0"/>
          <w:marTop w:val="0"/>
          <w:marBottom w:val="0"/>
          <w:divBdr>
            <w:top w:val="none" w:sz="0" w:space="0" w:color="auto"/>
            <w:left w:val="none" w:sz="0" w:space="0" w:color="auto"/>
            <w:bottom w:val="none" w:sz="0" w:space="0" w:color="auto"/>
            <w:right w:val="none" w:sz="0" w:space="0" w:color="auto"/>
          </w:divBdr>
        </w:div>
        <w:div w:id="286744943">
          <w:marLeft w:val="274"/>
          <w:marRight w:val="0"/>
          <w:marTop w:val="0"/>
          <w:marBottom w:val="0"/>
          <w:divBdr>
            <w:top w:val="none" w:sz="0" w:space="0" w:color="auto"/>
            <w:left w:val="none" w:sz="0" w:space="0" w:color="auto"/>
            <w:bottom w:val="none" w:sz="0" w:space="0" w:color="auto"/>
            <w:right w:val="none" w:sz="0" w:space="0" w:color="auto"/>
          </w:divBdr>
        </w:div>
        <w:div w:id="2021152289">
          <w:marLeft w:val="274"/>
          <w:marRight w:val="0"/>
          <w:marTop w:val="0"/>
          <w:marBottom w:val="0"/>
          <w:divBdr>
            <w:top w:val="none" w:sz="0" w:space="0" w:color="auto"/>
            <w:left w:val="none" w:sz="0" w:space="0" w:color="auto"/>
            <w:bottom w:val="none" w:sz="0" w:space="0" w:color="auto"/>
            <w:right w:val="none" w:sz="0" w:space="0" w:color="auto"/>
          </w:divBdr>
        </w:div>
        <w:div w:id="1578856237">
          <w:marLeft w:val="274"/>
          <w:marRight w:val="0"/>
          <w:marTop w:val="0"/>
          <w:marBottom w:val="0"/>
          <w:divBdr>
            <w:top w:val="none" w:sz="0" w:space="0" w:color="auto"/>
            <w:left w:val="none" w:sz="0" w:space="0" w:color="auto"/>
            <w:bottom w:val="none" w:sz="0" w:space="0" w:color="auto"/>
            <w:right w:val="none" w:sz="0" w:space="0" w:color="auto"/>
          </w:divBdr>
        </w:div>
        <w:div w:id="1057506640">
          <w:marLeft w:val="274"/>
          <w:marRight w:val="0"/>
          <w:marTop w:val="0"/>
          <w:marBottom w:val="0"/>
          <w:divBdr>
            <w:top w:val="none" w:sz="0" w:space="0" w:color="auto"/>
            <w:left w:val="none" w:sz="0" w:space="0" w:color="auto"/>
            <w:bottom w:val="none" w:sz="0" w:space="0" w:color="auto"/>
            <w:right w:val="none" w:sz="0" w:space="0" w:color="auto"/>
          </w:divBdr>
        </w:div>
        <w:div w:id="979114488">
          <w:marLeft w:val="274"/>
          <w:marRight w:val="0"/>
          <w:marTop w:val="0"/>
          <w:marBottom w:val="0"/>
          <w:divBdr>
            <w:top w:val="none" w:sz="0" w:space="0" w:color="auto"/>
            <w:left w:val="none" w:sz="0" w:space="0" w:color="auto"/>
            <w:bottom w:val="none" w:sz="0" w:space="0" w:color="auto"/>
            <w:right w:val="none" w:sz="0" w:space="0" w:color="auto"/>
          </w:divBdr>
        </w:div>
        <w:div w:id="1268777001">
          <w:marLeft w:val="274"/>
          <w:marRight w:val="0"/>
          <w:marTop w:val="0"/>
          <w:marBottom w:val="0"/>
          <w:divBdr>
            <w:top w:val="none" w:sz="0" w:space="0" w:color="auto"/>
            <w:left w:val="none" w:sz="0" w:space="0" w:color="auto"/>
            <w:bottom w:val="none" w:sz="0" w:space="0" w:color="auto"/>
            <w:right w:val="none" w:sz="0" w:space="0" w:color="auto"/>
          </w:divBdr>
        </w:div>
        <w:div w:id="933515548">
          <w:marLeft w:val="274"/>
          <w:marRight w:val="0"/>
          <w:marTop w:val="0"/>
          <w:marBottom w:val="0"/>
          <w:divBdr>
            <w:top w:val="none" w:sz="0" w:space="0" w:color="auto"/>
            <w:left w:val="none" w:sz="0" w:space="0" w:color="auto"/>
            <w:bottom w:val="none" w:sz="0" w:space="0" w:color="auto"/>
            <w:right w:val="none" w:sz="0" w:space="0" w:color="auto"/>
          </w:divBdr>
        </w:div>
      </w:divsChild>
    </w:div>
    <w:div w:id="772017667">
      <w:bodyDiv w:val="1"/>
      <w:marLeft w:val="0"/>
      <w:marRight w:val="0"/>
      <w:marTop w:val="0"/>
      <w:marBottom w:val="0"/>
      <w:divBdr>
        <w:top w:val="none" w:sz="0" w:space="0" w:color="auto"/>
        <w:left w:val="none" w:sz="0" w:space="0" w:color="auto"/>
        <w:bottom w:val="none" w:sz="0" w:space="0" w:color="auto"/>
        <w:right w:val="none" w:sz="0" w:space="0" w:color="auto"/>
      </w:divBdr>
    </w:div>
    <w:div w:id="775519724">
      <w:bodyDiv w:val="1"/>
      <w:marLeft w:val="0"/>
      <w:marRight w:val="0"/>
      <w:marTop w:val="0"/>
      <w:marBottom w:val="0"/>
      <w:divBdr>
        <w:top w:val="none" w:sz="0" w:space="0" w:color="auto"/>
        <w:left w:val="none" w:sz="0" w:space="0" w:color="auto"/>
        <w:bottom w:val="none" w:sz="0" w:space="0" w:color="auto"/>
        <w:right w:val="none" w:sz="0" w:space="0" w:color="auto"/>
      </w:divBdr>
    </w:div>
    <w:div w:id="799223384">
      <w:bodyDiv w:val="1"/>
      <w:marLeft w:val="0"/>
      <w:marRight w:val="0"/>
      <w:marTop w:val="0"/>
      <w:marBottom w:val="0"/>
      <w:divBdr>
        <w:top w:val="none" w:sz="0" w:space="0" w:color="auto"/>
        <w:left w:val="none" w:sz="0" w:space="0" w:color="auto"/>
        <w:bottom w:val="none" w:sz="0" w:space="0" w:color="auto"/>
        <w:right w:val="none" w:sz="0" w:space="0" w:color="auto"/>
      </w:divBdr>
    </w:div>
    <w:div w:id="805465144">
      <w:bodyDiv w:val="1"/>
      <w:marLeft w:val="0"/>
      <w:marRight w:val="0"/>
      <w:marTop w:val="0"/>
      <w:marBottom w:val="0"/>
      <w:divBdr>
        <w:top w:val="none" w:sz="0" w:space="0" w:color="auto"/>
        <w:left w:val="none" w:sz="0" w:space="0" w:color="auto"/>
        <w:bottom w:val="none" w:sz="0" w:space="0" w:color="auto"/>
        <w:right w:val="none" w:sz="0" w:space="0" w:color="auto"/>
      </w:divBdr>
    </w:div>
    <w:div w:id="806557361">
      <w:bodyDiv w:val="1"/>
      <w:marLeft w:val="0"/>
      <w:marRight w:val="0"/>
      <w:marTop w:val="0"/>
      <w:marBottom w:val="0"/>
      <w:divBdr>
        <w:top w:val="none" w:sz="0" w:space="0" w:color="auto"/>
        <w:left w:val="none" w:sz="0" w:space="0" w:color="auto"/>
        <w:bottom w:val="none" w:sz="0" w:space="0" w:color="auto"/>
        <w:right w:val="none" w:sz="0" w:space="0" w:color="auto"/>
      </w:divBdr>
    </w:div>
    <w:div w:id="834224232">
      <w:bodyDiv w:val="1"/>
      <w:marLeft w:val="0"/>
      <w:marRight w:val="0"/>
      <w:marTop w:val="0"/>
      <w:marBottom w:val="0"/>
      <w:divBdr>
        <w:top w:val="none" w:sz="0" w:space="0" w:color="auto"/>
        <w:left w:val="none" w:sz="0" w:space="0" w:color="auto"/>
        <w:bottom w:val="none" w:sz="0" w:space="0" w:color="auto"/>
        <w:right w:val="none" w:sz="0" w:space="0" w:color="auto"/>
      </w:divBdr>
    </w:div>
    <w:div w:id="848250005">
      <w:bodyDiv w:val="1"/>
      <w:marLeft w:val="0"/>
      <w:marRight w:val="0"/>
      <w:marTop w:val="0"/>
      <w:marBottom w:val="0"/>
      <w:divBdr>
        <w:top w:val="none" w:sz="0" w:space="0" w:color="auto"/>
        <w:left w:val="none" w:sz="0" w:space="0" w:color="auto"/>
        <w:bottom w:val="none" w:sz="0" w:space="0" w:color="auto"/>
        <w:right w:val="none" w:sz="0" w:space="0" w:color="auto"/>
      </w:divBdr>
      <w:divsChild>
        <w:div w:id="975185807">
          <w:marLeft w:val="446"/>
          <w:marRight w:val="0"/>
          <w:marTop w:val="0"/>
          <w:marBottom w:val="0"/>
          <w:divBdr>
            <w:top w:val="none" w:sz="0" w:space="0" w:color="auto"/>
            <w:left w:val="none" w:sz="0" w:space="0" w:color="auto"/>
            <w:bottom w:val="none" w:sz="0" w:space="0" w:color="auto"/>
            <w:right w:val="none" w:sz="0" w:space="0" w:color="auto"/>
          </w:divBdr>
        </w:div>
        <w:div w:id="900100552">
          <w:marLeft w:val="446"/>
          <w:marRight w:val="0"/>
          <w:marTop w:val="0"/>
          <w:marBottom w:val="0"/>
          <w:divBdr>
            <w:top w:val="none" w:sz="0" w:space="0" w:color="auto"/>
            <w:left w:val="none" w:sz="0" w:space="0" w:color="auto"/>
            <w:bottom w:val="none" w:sz="0" w:space="0" w:color="auto"/>
            <w:right w:val="none" w:sz="0" w:space="0" w:color="auto"/>
          </w:divBdr>
        </w:div>
        <w:div w:id="1008290378">
          <w:marLeft w:val="446"/>
          <w:marRight w:val="0"/>
          <w:marTop w:val="0"/>
          <w:marBottom w:val="0"/>
          <w:divBdr>
            <w:top w:val="none" w:sz="0" w:space="0" w:color="auto"/>
            <w:left w:val="none" w:sz="0" w:space="0" w:color="auto"/>
            <w:bottom w:val="none" w:sz="0" w:space="0" w:color="auto"/>
            <w:right w:val="none" w:sz="0" w:space="0" w:color="auto"/>
          </w:divBdr>
        </w:div>
        <w:div w:id="291057245">
          <w:marLeft w:val="446"/>
          <w:marRight w:val="0"/>
          <w:marTop w:val="0"/>
          <w:marBottom w:val="0"/>
          <w:divBdr>
            <w:top w:val="none" w:sz="0" w:space="0" w:color="auto"/>
            <w:left w:val="none" w:sz="0" w:space="0" w:color="auto"/>
            <w:bottom w:val="none" w:sz="0" w:space="0" w:color="auto"/>
            <w:right w:val="none" w:sz="0" w:space="0" w:color="auto"/>
          </w:divBdr>
        </w:div>
      </w:divsChild>
    </w:div>
    <w:div w:id="853613274">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979306309">
      <w:bodyDiv w:val="1"/>
      <w:marLeft w:val="0"/>
      <w:marRight w:val="0"/>
      <w:marTop w:val="0"/>
      <w:marBottom w:val="0"/>
      <w:divBdr>
        <w:top w:val="none" w:sz="0" w:space="0" w:color="auto"/>
        <w:left w:val="none" w:sz="0" w:space="0" w:color="auto"/>
        <w:bottom w:val="none" w:sz="0" w:space="0" w:color="auto"/>
        <w:right w:val="none" w:sz="0" w:space="0" w:color="auto"/>
      </w:divBdr>
    </w:div>
    <w:div w:id="1032195687">
      <w:bodyDiv w:val="1"/>
      <w:marLeft w:val="0"/>
      <w:marRight w:val="0"/>
      <w:marTop w:val="0"/>
      <w:marBottom w:val="0"/>
      <w:divBdr>
        <w:top w:val="none" w:sz="0" w:space="0" w:color="auto"/>
        <w:left w:val="none" w:sz="0" w:space="0" w:color="auto"/>
        <w:bottom w:val="none" w:sz="0" w:space="0" w:color="auto"/>
        <w:right w:val="none" w:sz="0" w:space="0" w:color="auto"/>
      </w:divBdr>
    </w:div>
    <w:div w:id="1065832567">
      <w:bodyDiv w:val="1"/>
      <w:marLeft w:val="0"/>
      <w:marRight w:val="0"/>
      <w:marTop w:val="0"/>
      <w:marBottom w:val="0"/>
      <w:divBdr>
        <w:top w:val="none" w:sz="0" w:space="0" w:color="auto"/>
        <w:left w:val="none" w:sz="0" w:space="0" w:color="auto"/>
        <w:bottom w:val="none" w:sz="0" w:space="0" w:color="auto"/>
        <w:right w:val="none" w:sz="0" w:space="0" w:color="auto"/>
      </w:divBdr>
    </w:div>
    <w:div w:id="1079400376">
      <w:bodyDiv w:val="1"/>
      <w:marLeft w:val="0"/>
      <w:marRight w:val="0"/>
      <w:marTop w:val="0"/>
      <w:marBottom w:val="0"/>
      <w:divBdr>
        <w:top w:val="none" w:sz="0" w:space="0" w:color="auto"/>
        <w:left w:val="none" w:sz="0" w:space="0" w:color="auto"/>
        <w:bottom w:val="none" w:sz="0" w:space="0" w:color="auto"/>
        <w:right w:val="none" w:sz="0" w:space="0" w:color="auto"/>
      </w:divBdr>
    </w:div>
    <w:div w:id="1087925409">
      <w:bodyDiv w:val="1"/>
      <w:marLeft w:val="0"/>
      <w:marRight w:val="0"/>
      <w:marTop w:val="0"/>
      <w:marBottom w:val="0"/>
      <w:divBdr>
        <w:top w:val="none" w:sz="0" w:space="0" w:color="auto"/>
        <w:left w:val="none" w:sz="0" w:space="0" w:color="auto"/>
        <w:bottom w:val="none" w:sz="0" w:space="0" w:color="auto"/>
        <w:right w:val="none" w:sz="0" w:space="0" w:color="auto"/>
      </w:divBdr>
    </w:div>
    <w:div w:id="1142381440">
      <w:bodyDiv w:val="1"/>
      <w:marLeft w:val="0"/>
      <w:marRight w:val="0"/>
      <w:marTop w:val="0"/>
      <w:marBottom w:val="0"/>
      <w:divBdr>
        <w:top w:val="none" w:sz="0" w:space="0" w:color="auto"/>
        <w:left w:val="none" w:sz="0" w:space="0" w:color="auto"/>
        <w:bottom w:val="none" w:sz="0" w:space="0" w:color="auto"/>
        <w:right w:val="none" w:sz="0" w:space="0" w:color="auto"/>
      </w:divBdr>
    </w:div>
    <w:div w:id="1158572288">
      <w:bodyDiv w:val="1"/>
      <w:marLeft w:val="0"/>
      <w:marRight w:val="0"/>
      <w:marTop w:val="0"/>
      <w:marBottom w:val="0"/>
      <w:divBdr>
        <w:top w:val="none" w:sz="0" w:space="0" w:color="auto"/>
        <w:left w:val="none" w:sz="0" w:space="0" w:color="auto"/>
        <w:bottom w:val="none" w:sz="0" w:space="0" w:color="auto"/>
        <w:right w:val="none" w:sz="0" w:space="0" w:color="auto"/>
      </w:divBdr>
    </w:div>
    <w:div w:id="1183859017">
      <w:bodyDiv w:val="1"/>
      <w:marLeft w:val="0"/>
      <w:marRight w:val="0"/>
      <w:marTop w:val="0"/>
      <w:marBottom w:val="0"/>
      <w:divBdr>
        <w:top w:val="none" w:sz="0" w:space="0" w:color="auto"/>
        <w:left w:val="none" w:sz="0" w:space="0" w:color="auto"/>
        <w:bottom w:val="none" w:sz="0" w:space="0" w:color="auto"/>
        <w:right w:val="none" w:sz="0" w:space="0" w:color="auto"/>
      </w:divBdr>
    </w:div>
    <w:div w:id="1332757065">
      <w:bodyDiv w:val="1"/>
      <w:marLeft w:val="0"/>
      <w:marRight w:val="0"/>
      <w:marTop w:val="0"/>
      <w:marBottom w:val="0"/>
      <w:divBdr>
        <w:top w:val="none" w:sz="0" w:space="0" w:color="auto"/>
        <w:left w:val="none" w:sz="0" w:space="0" w:color="auto"/>
        <w:bottom w:val="none" w:sz="0" w:space="0" w:color="auto"/>
        <w:right w:val="none" w:sz="0" w:space="0" w:color="auto"/>
      </w:divBdr>
      <w:divsChild>
        <w:div w:id="1526601666">
          <w:marLeft w:val="360"/>
          <w:marRight w:val="0"/>
          <w:marTop w:val="200"/>
          <w:marBottom w:val="0"/>
          <w:divBdr>
            <w:top w:val="none" w:sz="0" w:space="0" w:color="auto"/>
            <w:left w:val="none" w:sz="0" w:space="0" w:color="auto"/>
            <w:bottom w:val="none" w:sz="0" w:space="0" w:color="auto"/>
            <w:right w:val="none" w:sz="0" w:space="0" w:color="auto"/>
          </w:divBdr>
        </w:div>
        <w:div w:id="1084188508">
          <w:marLeft w:val="360"/>
          <w:marRight w:val="0"/>
          <w:marTop w:val="200"/>
          <w:marBottom w:val="0"/>
          <w:divBdr>
            <w:top w:val="none" w:sz="0" w:space="0" w:color="auto"/>
            <w:left w:val="none" w:sz="0" w:space="0" w:color="auto"/>
            <w:bottom w:val="none" w:sz="0" w:space="0" w:color="auto"/>
            <w:right w:val="none" w:sz="0" w:space="0" w:color="auto"/>
          </w:divBdr>
        </w:div>
        <w:div w:id="585842643">
          <w:marLeft w:val="360"/>
          <w:marRight w:val="0"/>
          <w:marTop w:val="200"/>
          <w:marBottom w:val="0"/>
          <w:divBdr>
            <w:top w:val="none" w:sz="0" w:space="0" w:color="auto"/>
            <w:left w:val="none" w:sz="0" w:space="0" w:color="auto"/>
            <w:bottom w:val="none" w:sz="0" w:space="0" w:color="auto"/>
            <w:right w:val="none" w:sz="0" w:space="0" w:color="auto"/>
          </w:divBdr>
        </w:div>
        <w:div w:id="117067477">
          <w:marLeft w:val="360"/>
          <w:marRight w:val="0"/>
          <w:marTop w:val="200"/>
          <w:marBottom w:val="0"/>
          <w:divBdr>
            <w:top w:val="none" w:sz="0" w:space="0" w:color="auto"/>
            <w:left w:val="none" w:sz="0" w:space="0" w:color="auto"/>
            <w:bottom w:val="none" w:sz="0" w:space="0" w:color="auto"/>
            <w:right w:val="none" w:sz="0" w:space="0" w:color="auto"/>
          </w:divBdr>
        </w:div>
      </w:divsChild>
    </w:div>
    <w:div w:id="1400589906">
      <w:bodyDiv w:val="1"/>
      <w:marLeft w:val="0"/>
      <w:marRight w:val="0"/>
      <w:marTop w:val="0"/>
      <w:marBottom w:val="0"/>
      <w:divBdr>
        <w:top w:val="none" w:sz="0" w:space="0" w:color="auto"/>
        <w:left w:val="none" w:sz="0" w:space="0" w:color="auto"/>
        <w:bottom w:val="none" w:sz="0" w:space="0" w:color="auto"/>
        <w:right w:val="none" w:sz="0" w:space="0" w:color="auto"/>
      </w:divBdr>
    </w:div>
    <w:div w:id="1438258931">
      <w:bodyDiv w:val="1"/>
      <w:marLeft w:val="0"/>
      <w:marRight w:val="0"/>
      <w:marTop w:val="0"/>
      <w:marBottom w:val="0"/>
      <w:divBdr>
        <w:top w:val="none" w:sz="0" w:space="0" w:color="auto"/>
        <w:left w:val="none" w:sz="0" w:space="0" w:color="auto"/>
        <w:bottom w:val="none" w:sz="0" w:space="0" w:color="auto"/>
        <w:right w:val="none" w:sz="0" w:space="0" w:color="auto"/>
      </w:divBdr>
    </w:div>
    <w:div w:id="1439375320">
      <w:bodyDiv w:val="1"/>
      <w:marLeft w:val="0"/>
      <w:marRight w:val="0"/>
      <w:marTop w:val="0"/>
      <w:marBottom w:val="0"/>
      <w:divBdr>
        <w:top w:val="none" w:sz="0" w:space="0" w:color="auto"/>
        <w:left w:val="none" w:sz="0" w:space="0" w:color="auto"/>
        <w:bottom w:val="none" w:sz="0" w:space="0" w:color="auto"/>
        <w:right w:val="none" w:sz="0" w:space="0" w:color="auto"/>
      </w:divBdr>
    </w:div>
    <w:div w:id="1452433052">
      <w:bodyDiv w:val="1"/>
      <w:marLeft w:val="0"/>
      <w:marRight w:val="0"/>
      <w:marTop w:val="0"/>
      <w:marBottom w:val="0"/>
      <w:divBdr>
        <w:top w:val="none" w:sz="0" w:space="0" w:color="auto"/>
        <w:left w:val="none" w:sz="0" w:space="0" w:color="auto"/>
        <w:bottom w:val="none" w:sz="0" w:space="0" w:color="auto"/>
        <w:right w:val="none" w:sz="0" w:space="0" w:color="auto"/>
      </w:divBdr>
    </w:div>
    <w:div w:id="1499424775">
      <w:bodyDiv w:val="1"/>
      <w:marLeft w:val="0"/>
      <w:marRight w:val="0"/>
      <w:marTop w:val="0"/>
      <w:marBottom w:val="0"/>
      <w:divBdr>
        <w:top w:val="none" w:sz="0" w:space="0" w:color="auto"/>
        <w:left w:val="none" w:sz="0" w:space="0" w:color="auto"/>
        <w:bottom w:val="none" w:sz="0" w:space="0" w:color="auto"/>
        <w:right w:val="none" w:sz="0" w:space="0" w:color="auto"/>
      </w:divBdr>
    </w:div>
    <w:div w:id="1502430907">
      <w:bodyDiv w:val="1"/>
      <w:marLeft w:val="0"/>
      <w:marRight w:val="0"/>
      <w:marTop w:val="0"/>
      <w:marBottom w:val="0"/>
      <w:divBdr>
        <w:top w:val="none" w:sz="0" w:space="0" w:color="auto"/>
        <w:left w:val="none" w:sz="0" w:space="0" w:color="auto"/>
        <w:bottom w:val="none" w:sz="0" w:space="0" w:color="auto"/>
        <w:right w:val="none" w:sz="0" w:space="0" w:color="auto"/>
      </w:divBdr>
    </w:div>
    <w:div w:id="1507943551">
      <w:bodyDiv w:val="1"/>
      <w:marLeft w:val="0"/>
      <w:marRight w:val="0"/>
      <w:marTop w:val="0"/>
      <w:marBottom w:val="0"/>
      <w:divBdr>
        <w:top w:val="none" w:sz="0" w:space="0" w:color="auto"/>
        <w:left w:val="none" w:sz="0" w:space="0" w:color="auto"/>
        <w:bottom w:val="none" w:sz="0" w:space="0" w:color="auto"/>
        <w:right w:val="none" w:sz="0" w:space="0" w:color="auto"/>
      </w:divBdr>
    </w:div>
    <w:div w:id="1516917367">
      <w:bodyDiv w:val="1"/>
      <w:marLeft w:val="0"/>
      <w:marRight w:val="0"/>
      <w:marTop w:val="0"/>
      <w:marBottom w:val="0"/>
      <w:divBdr>
        <w:top w:val="none" w:sz="0" w:space="0" w:color="auto"/>
        <w:left w:val="none" w:sz="0" w:space="0" w:color="auto"/>
        <w:bottom w:val="none" w:sz="0" w:space="0" w:color="auto"/>
        <w:right w:val="none" w:sz="0" w:space="0" w:color="auto"/>
      </w:divBdr>
    </w:div>
    <w:div w:id="1542208613">
      <w:bodyDiv w:val="1"/>
      <w:marLeft w:val="0"/>
      <w:marRight w:val="0"/>
      <w:marTop w:val="0"/>
      <w:marBottom w:val="0"/>
      <w:divBdr>
        <w:top w:val="none" w:sz="0" w:space="0" w:color="auto"/>
        <w:left w:val="none" w:sz="0" w:space="0" w:color="auto"/>
        <w:bottom w:val="none" w:sz="0" w:space="0" w:color="auto"/>
        <w:right w:val="none" w:sz="0" w:space="0" w:color="auto"/>
      </w:divBdr>
    </w:div>
    <w:div w:id="1560551748">
      <w:bodyDiv w:val="1"/>
      <w:marLeft w:val="0"/>
      <w:marRight w:val="0"/>
      <w:marTop w:val="0"/>
      <w:marBottom w:val="0"/>
      <w:divBdr>
        <w:top w:val="none" w:sz="0" w:space="0" w:color="auto"/>
        <w:left w:val="none" w:sz="0" w:space="0" w:color="auto"/>
        <w:bottom w:val="none" w:sz="0" w:space="0" w:color="auto"/>
        <w:right w:val="none" w:sz="0" w:space="0" w:color="auto"/>
      </w:divBdr>
    </w:div>
    <w:div w:id="1575119108">
      <w:bodyDiv w:val="1"/>
      <w:marLeft w:val="0"/>
      <w:marRight w:val="0"/>
      <w:marTop w:val="0"/>
      <w:marBottom w:val="0"/>
      <w:divBdr>
        <w:top w:val="none" w:sz="0" w:space="0" w:color="auto"/>
        <w:left w:val="none" w:sz="0" w:space="0" w:color="auto"/>
        <w:bottom w:val="none" w:sz="0" w:space="0" w:color="auto"/>
        <w:right w:val="none" w:sz="0" w:space="0" w:color="auto"/>
      </w:divBdr>
    </w:div>
    <w:div w:id="1610894014">
      <w:bodyDiv w:val="1"/>
      <w:marLeft w:val="0"/>
      <w:marRight w:val="0"/>
      <w:marTop w:val="0"/>
      <w:marBottom w:val="0"/>
      <w:divBdr>
        <w:top w:val="none" w:sz="0" w:space="0" w:color="auto"/>
        <w:left w:val="none" w:sz="0" w:space="0" w:color="auto"/>
        <w:bottom w:val="none" w:sz="0" w:space="0" w:color="auto"/>
        <w:right w:val="none" w:sz="0" w:space="0" w:color="auto"/>
      </w:divBdr>
    </w:div>
    <w:div w:id="1621688815">
      <w:bodyDiv w:val="1"/>
      <w:marLeft w:val="0"/>
      <w:marRight w:val="0"/>
      <w:marTop w:val="0"/>
      <w:marBottom w:val="0"/>
      <w:divBdr>
        <w:top w:val="none" w:sz="0" w:space="0" w:color="auto"/>
        <w:left w:val="none" w:sz="0" w:space="0" w:color="auto"/>
        <w:bottom w:val="none" w:sz="0" w:space="0" w:color="auto"/>
        <w:right w:val="none" w:sz="0" w:space="0" w:color="auto"/>
      </w:divBdr>
    </w:div>
    <w:div w:id="1627812727">
      <w:bodyDiv w:val="1"/>
      <w:marLeft w:val="0"/>
      <w:marRight w:val="0"/>
      <w:marTop w:val="0"/>
      <w:marBottom w:val="0"/>
      <w:divBdr>
        <w:top w:val="none" w:sz="0" w:space="0" w:color="auto"/>
        <w:left w:val="none" w:sz="0" w:space="0" w:color="auto"/>
        <w:bottom w:val="none" w:sz="0" w:space="0" w:color="auto"/>
        <w:right w:val="none" w:sz="0" w:space="0" w:color="auto"/>
      </w:divBdr>
    </w:div>
    <w:div w:id="1634142014">
      <w:bodyDiv w:val="1"/>
      <w:marLeft w:val="0"/>
      <w:marRight w:val="0"/>
      <w:marTop w:val="0"/>
      <w:marBottom w:val="0"/>
      <w:divBdr>
        <w:top w:val="none" w:sz="0" w:space="0" w:color="auto"/>
        <w:left w:val="none" w:sz="0" w:space="0" w:color="auto"/>
        <w:bottom w:val="none" w:sz="0" w:space="0" w:color="auto"/>
        <w:right w:val="none" w:sz="0" w:space="0" w:color="auto"/>
      </w:divBdr>
    </w:div>
    <w:div w:id="1649477152">
      <w:bodyDiv w:val="1"/>
      <w:marLeft w:val="0"/>
      <w:marRight w:val="0"/>
      <w:marTop w:val="0"/>
      <w:marBottom w:val="0"/>
      <w:divBdr>
        <w:top w:val="none" w:sz="0" w:space="0" w:color="auto"/>
        <w:left w:val="none" w:sz="0" w:space="0" w:color="auto"/>
        <w:bottom w:val="none" w:sz="0" w:space="0" w:color="auto"/>
        <w:right w:val="none" w:sz="0" w:space="0" w:color="auto"/>
      </w:divBdr>
      <w:divsChild>
        <w:div w:id="1182280366">
          <w:marLeft w:val="446"/>
          <w:marRight w:val="0"/>
          <w:marTop w:val="0"/>
          <w:marBottom w:val="0"/>
          <w:divBdr>
            <w:top w:val="none" w:sz="0" w:space="0" w:color="auto"/>
            <w:left w:val="none" w:sz="0" w:space="0" w:color="auto"/>
            <w:bottom w:val="none" w:sz="0" w:space="0" w:color="auto"/>
            <w:right w:val="none" w:sz="0" w:space="0" w:color="auto"/>
          </w:divBdr>
        </w:div>
        <w:div w:id="1472136050">
          <w:marLeft w:val="446"/>
          <w:marRight w:val="0"/>
          <w:marTop w:val="0"/>
          <w:marBottom w:val="0"/>
          <w:divBdr>
            <w:top w:val="none" w:sz="0" w:space="0" w:color="auto"/>
            <w:left w:val="none" w:sz="0" w:space="0" w:color="auto"/>
            <w:bottom w:val="none" w:sz="0" w:space="0" w:color="auto"/>
            <w:right w:val="none" w:sz="0" w:space="0" w:color="auto"/>
          </w:divBdr>
        </w:div>
        <w:div w:id="1208298425">
          <w:marLeft w:val="446"/>
          <w:marRight w:val="0"/>
          <w:marTop w:val="0"/>
          <w:marBottom w:val="0"/>
          <w:divBdr>
            <w:top w:val="none" w:sz="0" w:space="0" w:color="auto"/>
            <w:left w:val="none" w:sz="0" w:space="0" w:color="auto"/>
            <w:bottom w:val="none" w:sz="0" w:space="0" w:color="auto"/>
            <w:right w:val="none" w:sz="0" w:space="0" w:color="auto"/>
          </w:divBdr>
        </w:div>
      </w:divsChild>
    </w:div>
    <w:div w:id="1653293009">
      <w:bodyDiv w:val="1"/>
      <w:marLeft w:val="0"/>
      <w:marRight w:val="0"/>
      <w:marTop w:val="0"/>
      <w:marBottom w:val="0"/>
      <w:divBdr>
        <w:top w:val="none" w:sz="0" w:space="0" w:color="auto"/>
        <w:left w:val="none" w:sz="0" w:space="0" w:color="auto"/>
        <w:bottom w:val="none" w:sz="0" w:space="0" w:color="auto"/>
        <w:right w:val="none" w:sz="0" w:space="0" w:color="auto"/>
      </w:divBdr>
    </w:div>
    <w:div w:id="1694261936">
      <w:bodyDiv w:val="1"/>
      <w:marLeft w:val="0"/>
      <w:marRight w:val="0"/>
      <w:marTop w:val="0"/>
      <w:marBottom w:val="0"/>
      <w:divBdr>
        <w:top w:val="none" w:sz="0" w:space="0" w:color="auto"/>
        <w:left w:val="none" w:sz="0" w:space="0" w:color="auto"/>
        <w:bottom w:val="none" w:sz="0" w:space="0" w:color="auto"/>
        <w:right w:val="none" w:sz="0" w:space="0" w:color="auto"/>
      </w:divBdr>
    </w:div>
    <w:div w:id="1703091348">
      <w:bodyDiv w:val="1"/>
      <w:marLeft w:val="0"/>
      <w:marRight w:val="0"/>
      <w:marTop w:val="0"/>
      <w:marBottom w:val="0"/>
      <w:divBdr>
        <w:top w:val="none" w:sz="0" w:space="0" w:color="auto"/>
        <w:left w:val="none" w:sz="0" w:space="0" w:color="auto"/>
        <w:bottom w:val="none" w:sz="0" w:space="0" w:color="auto"/>
        <w:right w:val="none" w:sz="0" w:space="0" w:color="auto"/>
      </w:divBdr>
    </w:div>
    <w:div w:id="1715038844">
      <w:bodyDiv w:val="1"/>
      <w:marLeft w:val="0"/>
      <w:marRight w:val="0"/>
      <w:marTop w:val="0"/>
      <w:marBottom w:val="0"/>
      <w:divBdr>
        <w:top w:val="none" w:sz="0" w:space="0" w:color="auto"/>
        <w:left w:val="none" w:sz="0" w:space="0" w:color="auto"/>
        <w:bottom w:val="none" w:sz="0" w:space="0" w:color="auto"/>
        <w:right w:val="none" w:sz="0" w:space="0" w:color="auto"/>
      </w:divBdr>
    </w:div>
    <w:div w:id="1725907441">
      <w:bodyDiv w:val="1"/>
      <w:marLeft w:val="0"/>
      <w:marRight w:val="0"/>
      <w:marTop w:val="0"/>
      <w:marBottom w:val="0"/>
      <w:divBdr>
        <w:top w:val="none" w:sz="0" w:space="0" w:color="auto"/>
        <w:left w:val="none" w:sz="0" w:space="0" w:color="auto"/>
        <w:bottom w:val="none" w:sz="0" w:space="0" w:color="auto"/>
        <w:right w:val="none" w:sz="0" w:space="0" w:color="auto"/>
      </w:divBdr>
    </w:div>
    <w:div w:id="1734350175">
      <w:bodyDiv w:val="1"/>
      <w:marLeft w:val="0"/>
      <w:marRight w:val="0"/>
      <w:marTop w:val="0"/>
      <w:marBottom w:val="0"/>
      <w:divBdr>
        <w:top w:val="none" w:sz="0" w:space="0" w:color="auto"/>
        <w:left w:val="none" w:sz="0" w:space="0" w:color="auto"/>
        <w:bottom w:val="none" w:sz="0" w:space="0" w:color="auto"/>
        <w:right w:val="none" w:sz="0" w:space="0" w:color="auto"/>
      </w:divBdr>
    </w:div>
    <w:div w:id="1735852229">
      <w:bodyDiv w:val="1"/>
      <w:marLeft w:val="0"/>
      <w:marRight w:val="0"/>
      <w:marTop w:val="0"/>
      <w:marBottom w:val="0"/>
      <w:divBdr>
        <w:top w:val="none" w:sz="0" w:space="0" w:color="auto"/>
        <w:left w:val="none" w:sz="0" w:space="0" w:color="auto"/>
        <w:bottom w:val="none" w:sz="0" w:space="0" w:color="auto"/>
        <w:right w:val="none" w:sz="0" w:space="0" w:color="auto"/>
      </w:divBdr>
    </w:div>
    <w:div w:id="1750300410">
      <w:bodyDiv w:val="1"/>
      <w:marLeft w:val="0"/>
      <w:marRight w:val="0"/>
      <w:marTop w:val="0"/>
      <w:marBottom w:val="0"/>
      <w:divBdr>
        <w:top w:val="none" w:sz="0" w:space="0" w:color="auto"/>
        <w:left w:val="none" w:sz="0" w:space="0" w:color="auto"/>
        <w:bottom w:val="none" w:sz="0" w:space="0" w:color="auto"/>
        <w:right w:val="none" w:sz="0" w:space="0" w:color="auto"/>
      </w:divBdr>
    </w:div>
    <w:div w:id="1774201321">
      <w:bodyDiv w:val="1"/>
      <w:marLeft w:val="0"/>
      <w:marRight w:val="0"/>
      <w:marTop w:val="0"/>
      <w:marBottom w:val="0"/>
      <w:divBdr>
        <w:top w:val="none" w:sz="0" w:space="0" w:color="auto"/>
        <w:left w:val="none" w:sz="0" w:space="0" w:color="auto"/>
        <w:bottom w:val="none" w:sz="0" w:space="0" w:color="auto"/>
        <w:right w:val="none" w:sz="0" w:space="0" w:color="auto"/>
      </w:divBdr>
    </w:div>
    <w:div w:id="1781409802">
      <w:bodyDiv w:val="1"/>
      <w:marLeft w:val="0"/>
      <w:marRight w:val="0"/>
      <w:marTop w:val="0"/>
      <w:marBottom w:val="0"/>
      <w:divBdr>
        <w:top w:val="none" w:sz="0" w:space="0" w:color="auto"/>
        <w:left w:val="none" w:sz="0" w:space="0" w:color="auto"/>
        <w:bottom w:val="none" w:sz="0" w:space="0" w:color="auto"/>
        <w:right w:val="none" w:sz="0" w:space="0" w:color="auto"/>
      </w:divBdr>
    </w:div>
    <w:div w:id="1790582861">
      <w:bodyDiv w:val="1"/>
      <w:marLeft w:val="0"/>
      <w:marRight w:val="0"/>
      <w:marTop w:val="0"/>
      <w:marBottom w:val="0"/>
      <w:divBdr>
        <w:top w:val="none" w:sz="0" w:space="0" w:color="auto"/>
        <w:left w:val="none" w:sz="0" w:space="0" w:color="auto"/>
        <w:bottom w:val="none" w:sz="0" w:space="0" w:color="auto"/>
        <w:right w:val="none" w:sz="0" w:space="0" w:color="auto"/>
      </w:divBdr>
    </w:div>
    <w:div w:id="1797064066">
      <w:bodyDiv w:val="1"/>
      <w:marLeft w:val="0"/>
      <w:marRight w:val="0"/>
      <w:marTop w:val="0"/>
      <w:marBottom w:val="0"/>
      <w:divBdr>
        <w:top w:val="none" w:sz="0" w:space="0" w:color="auto"/>
        <w:left w:val="none" w:sz="0" w:space="0" w:color="auto"/>
        <w:bottom w:val="none" w:sz="0" w:space="0" w:color="auto"/>
        <w:right w:val="none" w:sz="0" w:space="0" w:color="auto"/>
      </w:divBdr>
    </w:div>
    <w:div w:id="1810630288">
      <w:bodyDiv w:val="1"/>
      <w:marLeft w:val="0"/>
      <w:marRight w:val="0"/>
      <w:marTop w:val="0"/>
      <w:marBottom w:val="0"/>
      <w:divBdr>
        <w:top w:val="none" w:sz="0" w:space="0" w:color="auto"/>
        <w:left w:val="none" w:sz="0" w:space="0" w:color="auto"/>
        <w:bottom w:val="none" w:sz="0" w:space="0" w:color="auto"/>
        <w:right w:val="none" w:sz="0" w:space="0" w:color="auto"/>
      </w:divBdr>
      <w:divsChild>
        <w:div w:id="1517039259">
          <w:marLeft w:val="547"/>
          <w:marRight w:val="0"/>
          <w:marTop w:val="0"/>
          <w:marBottom w:val="0"/>
          <w:divBdr>
            <w:top w:val="none" w:sz="0" w:space="0" w:color="auto"/>
            <w:left w:val="none" w:sz="0" w:space="0" w:color="auto"/>
            <w:bottom w:val="none" w:sz="0" w:space="0" w:color="auto"/>
            <w:right w:val="none" w:sz="0" w:space="0" w:color="auto"/>
          </w:divBdr>
        </w:div>
        <w:div w:id="2029983351">
          <w:marLeft w:val="547"/>
          <w:marRight w:val="0"/>
          <w:marTop w:val="0"/>
          <w:marBottom w:val="0"/>
          <w:divBdr>
            <w:top w:val="none" w:sz="0" w:space="0" w:color="auto"/>
            <w:left w:val="none" w:sz="0" w:space="0" w:color="auto"/>
            <w:bottom w:val="none" w:sz="0" w:space="0" w:color="auto"/>
            <w:right w:val="none" w:sz="0" w:space="0" w:color="auto"/>
          </w:divBdr>
        </w:div>
        <w:div w:id="1932078996">
          <w:marLeft w:val="547"/>
          <w:marRight w:val="0"/>
          <w:marTop w:val="0"/>
          <w:marBottom w:val="0"/>
          <w:divBdr>
            <w:top w:val="none" w:sz="0" w:space="0" w:color="auto"/>
            <w:left w:val="none" w:sz="0" w:space="0" w:color="auto"/>
            <w:bottom w:val="none" w:sz="0" w:space="0" w:color="auto"/>
            <w:right w:val="none" w:sz="0" w:space="0" w:color="auto"/>
          </w:divBdr>
        </w:div>
        <w:div w:id="1711953832">
          <w:marLeft w:val="547"/>
          <w:marRight w:val="0"/>
          <w:marTop w:val="0"/>
          <w:marBottom w:val="0"/>
          <w:divBdr>
            <w:top w:val="none" w:sz="0" w:space="0" w:color="auto"/>
            <w:left w:val="none" w:sz="0" w:space="0" w:color="auto"/>
            <w:bottom w:val="none" w:sz="0" w:space="0" w:color="auto"/>
            <w:right w:val="none" w:sz="0" w:space="0" w:color="auto"/>
          </w:divBdr>
        </w:div>
        <w:div w:id="2028941417">
          <w:marLeft w:val="547"/>
          <w:marRight w:val="0"/>
          <w:marTop w:val="0"/>
          <w:marBottom w:val="0"/>
          <w:divBdr>
            <w:top w:val="none" w:sz="0" w:space="0" w:color="auto"/>
            <w:left w:val="none" w:sz="0" w:space="0" w:color="auto"/>
            <w:bottom w:val="none" w:sz="0" w:space="0" w:color="auto"/>
            <w:right w:val="none" w:sz="0" w:space="0" w:color="auto"/>
          </w:divBdr>
        </w:div>
        <w:div w:id="1285455411">
          <w:marLeft w:val="547"/>
          <w:marRight w:val="0"/>
          <w:marTop w:val="0"/>
          <w:marBottom w:val="0"/>
          <w:divBdr>
            <w:top w:val="none" w:sz="0" w:space="0" w:color="auto"/>
            <w:left w:val="none" w:sz="0" w:space="0" w:color="auto"/>
            <w:bottom w:val="none" w:sz="0" w:space="0" w:color="auto"/>
            <w:right w:val="none" w:sz="0" w:space="0" w:color="auto"/>
          </w:divBdr>
        </w:div>
        <w:div w:id="269165684">
          <w:marLeft w:val="547"/>
          <w:marRight w:val="0"/>
          <w:marTop w:val="0"/>
          <w:marBottom w:val="0"/>
          <w:divBdr>
            <w:top w:val="none" w:sz="0" w:space="0" w:color="auto"/>
            <w:left w:val="none" w:sz="0" w:space="0" w:color="auto"/>
            <w:bottom w:val="none" w:sz="0" w:space="0" w:color="auto"/>
            <w:right w:val="none" w:sz="0" w:space="0" w:color="auto"/>
          </w:divBdr>
        </w:div>
        <w:div w:id="319696802">
          <w:marLeft w:val="547"/>
          <w:marRight w:val="0"/>
          <w:marTop w:val="0"/>
          <w:marBottom w:val="0"/>
          <w:divBdr>
            <w:top w:val="none" w:sz="0" w:space="0" w:color="auto"/>
            <w:left w:val="none" w:sz="0" w:space="0" w:color="auto"/>
            <w:bottom w:val="none" w:sz="0" w:space="0" w:color="auto"/>
            <w:right w:val="none" w:sz="0" w:space="0" w:color="auto"/>
          </w:divBdr>
        </w:div>
      </w:divsChild>
    </w:div>
    <w:div w:id="1847742663">
      <w:bodyDiv w:val="1"/>
      <w:marLeft w:val="0"/>
      <w:marRight w:val="0"/>
      <w:marTop w:val="0"/>
      <w:marBottom w:val="0"/>
      <w:divBdr>
        <w:top w:val="none" w:sz="0" w:space="0" w:color="auto"/>
        <w:left w:val="none" w:sz="0" w:space="0" w:color="auto"/>
        <w:bottom w:val="none" w:sz="0" w:space="0" w:color="auto"/>
        <w:right w:val="none" w:sz="0" w:space="0" w:color="auto"/>
      </w:divBdr>
    </w:div>
    <w:div w:id="1881432404">
      <w:bodyDiv w:val="1"/>
      <w:marLeft w:val="0"/>
      <w:marRight w:val="0"/>
      <w:marTop w:val="0"/>
      <w:marBottom w:val="0"/>
      <w:divBdr>
        <w:top w:val="none" w:sz="0" w:space="0" w:color="auto"/>
        <w:left w:val="none" w:sz="0" w:space="0" w:color="auto"/>
        <w:bottom w:val="none" w:sz="0" w:space="0" w:color="auto"/>
        <w:right w:val="none" w:sz="0" w:space="0" w:color="auto"/>
      </w:divBdr>
    </w:div>
    <w:div w:id="1890998426">
      <w:bodyDiv w:val="1"/>
      <w:marLeft w:val="0"/>
      <w:marRight w:val="0"/>
      <w:marTop w:val="0"/>
      <w:marBottom w:val="0"/>
      <w:divBdr>
        <w:top w:val="none" w:sz="0" w:space="0" w:color="auto"/>
        <w:left w:val="none" w:sz="0" w:space="0" w:color="auto"/>
        <w:bottom w:val="none" w:sz="0" w:space="0" w:color="auto"/>
        <w:right w:val="none" w:sz="0" w:space="0" w:color="auto"/>
      </w:divBdr>
    </w:div>
    <w:div w:id="1904096715">
      <w:bodyDiv w:val="1"/>
      <w:marLeft w:val="0"/>
      <w:marRight w:val="0"/>
      <w:marTop w:val="0"/>
      <w:marBottom w:val="0"/>
      <w:divBdr>
        <w:top w:val="none" w:sz="0" w:space="0" w:color="auto"/>
        <w:left w:val="none" w:sz="0" w:space="0" w:color="auto"/>
        <w:bottom w:val="none" w:sz="0" w:space="0" w:color="auto"/>
        <w:right w:val="none" w:sz="0" w:space="0" w:color="auto"/>
      </w:divBdr>
    </w:div>
    <w:div w:id="1909533809">
      <w:bodyDiv w:val="1"/>
      <w:marLeft w:val="0"/>
      <w:marRight w:val="0"/>
      <w:marTop w:val="0"/>
      <w:marBottom w:val="0"/>
      <w:divBdr>
        <w:top w:val="none" w:sz="0" w:space="0" w:color="auto"/>
        <w:left w:val="none" w:sz="0" w:space="0" w:color="auto"/>
        <w:bottom w:val="none" w:sz="0" w:space="0" w:color="auto"/>
        <w:right w:val="none" w:sz="0" w:space="0" w:color="auto"/>
      </w:divBdr>
    </w:div>
    <w:div w:id="1933003387">
      <w:bodyDiv w:val="1"/>
      <w:marLeft w:val="0"/>
      <w:marRight w:val="0"/>
      <w:marTop w:val="0"/>
      <w:marBottom w:val="0"/>
      <w:divBdr>
        <w:top w:val="none" w:sz="0" w:space="0" w:color="auto"/>
        <w:left w:val="none" w:sz="0" w:space="0" w:color="auto"/>
        <w:bottom w:val="none" w:sz="0" w:space="0" w:color="auto"/>
        <w:right w:val="none" w:sz="0" w:space="0" w:color="auto"/>
      </w:divBdr>
    </w:div>
    <w:div w:id="1938974182">
      <w:bodyDiv w:val="1"/>
      <w:marLeft w:val="0"/>
      <w:marRight w:val="0"/>
      <w:marTop w:val="0"/>
      <w:marBottom w:val="0"/>
      <w:divBdr>
        <w:top w:val="none" w:sz="0" w:space="0" w:color="auto"/>
        <w:left w:val="none" w:sz="0" w:space="0" w:color="auto"/>
        <w:bottom w:val="none" w:sz="0" w:space="0" w:color="auto"/>
        <w:right w:val="none" w:sz="0" w:space="0" w:color="auto"/>
      </w:divBdr>
    </w:div>
    <w:div w:id="1943411689">
      <w:bodyDiv w:val="1"/>
      <w:marLeft w:val="0"/>
      <w:marRight w:val="0"/>
      <w:marTop w:val="0"/>
      <w:marBottom w:val="0"/>
      <w:divBdr>
        <w:top w:val="none" w:sz="0" w:space="0" w:color="auto"/>
        <w:left w:val="none" w:sz="0" w:space="0" w:color="auto"/>
        <w:bottom w:val="none" w:sz="0" w:space="0" w:color="auto"/>
        <w:right w:val="none" w:sz="0" w:space="0" w:color="auto"/>
      </w:divBdr>
    </w:div>
    <w:div w:id="1948849420">
      <w:bodyDiv w:val="1"/>
      <w:marLeft w:val="0"/>
      <w:marRight w:val="0"/>
      <w:marTop w:val="0"/>
      <w:marBottom w:val="0"/>
      <w:divBdr>
        <w:top w:val="none" w:sz="0" w:space="0" w:color="auto"/>
        <w:left w:val="none" w:sz="0" w:space="0" w:color="auto"/>
        <w:bottom w:val="none" w:sz="0" w:space="0" w:color="auto"/>
        <w:right w:val="none" w:sz="0" w:space="0" w:color="auto"/>
      </w:divBdr>
    </w:div>
    <w:div w:id="1979218052">
      <w:bodyDiv w:val="1"/>
      <w:marLeft w:val="0"/>
      <w:marRight w:val="0"/>
      <w:marTop w:val="0"/>
      <w:marBottom w:val="0"/>
      <w:divBdr>
        <w:top w:val="none" w:sz="0" w:space="0" w:color="auto"/>
        <w:left w:val="none" w:sz="0" w:space="0" w:color="auto"/>
        <w:bottom w:val="none" w:sz="0" w:space="0" w:color="auto"/>
        <w:right w:val="none" w:sz="0" w:space="0" w:color="auto"/>
      </w:divBdr>
    </w:div>
    <w:div w:id="1991905951">
      <w:bodyDiv w:val="1"/>
      <w:marLeft w:val="0"/>
      <w:marRight w:val="0"/>
      <w:marTop w:val="0"/>
      <w:marBottom w:val="0"/>
      <w:divBdr>
        <w:top w:val="none" w:sz="0" w:space="0" w:color="auto"/>
        <w:left w:val="none" w:sz="0" w:space="0" w:color="auto"/>
        <w:bottom w:val="none" w:sz="0" w:space="0" w:color="auto"/>
        <w:right w:val="none" w:sz="0" w:space="0" w:color="auto"/>
      </w:divBdr>
    </w:div>
    <w:div w:id="1998991249">
      <w:bodyDiv w:val="1"/>
      <w:marLeft w:val="0"/>
      <w:marRight w:val="0"/>
      <w:marTop w:val="0"/>
      <w:marBottom w:val="0"/>
      <w:divBdr>
        <w:top w:val="none" w:sz="0" w:space="0" w:color="auto"/>
        <w:left w:val="none" w:sz="0" w:space="0" w:color="auto"/>
        <w:bottom w:val="none" w:sz="0" w:space="0" w:color="auto"/>
        <w:right w:val="none" w:sz="0" w:space="0" w:color="auto"/>
      </w:divBdr>
    </w:div>
    <w:div w:id="2005817970">
      <w:bodyDiv w:val="1"/>
      <w:marLeft w:val="0"/>
      <w:marRight w:val="0"/>
      <w:marTop w:val="0"/>
      <w:marBottom w:val="0"/>
      <w:divBdr>
        <w:top w:val="none" w:sz="0" w:space="0" w:color="auto"/>
        <w:left w:val="none" w:sz="0" w:space="0" w:color="auto"/>
        <w:bottom w:val="none" w:sz="0" w:space="0" w:color="auto"/>
        <w:right w:val="none" w:sz="0" w:space="0" w:color="auto"/>
      </w:divBdr>
    </w:div>
    <w:div w:id="2040858774">
      <w:bodyDiv w:val="1"/>
      <w:marLeft w:val="0"/>
      <w:marRight w:val="0"/>
      <w:marTop w:val="0"/>
      <w:marBottom w:val="0"/>
      <w:divBdr>
        <w:top w:val="none" w:sz="0" w:space="0" w:color="auto"/>
        <w:left w:val="none" w:sz="0" w:space="0" w:color="auto"/>
        <w:bottom w:val="none" w:sz="0" w:space="0" w:color="auto"/>
        <w:right w:val="none" w:sz="0" w:space="0" w:color="auto"/>
      </w:divBdr>
    </w:div>
    <w:div w:id="2046908573">
      <w:bodyDiv w:val="1"/>
      <w:marLeft w:val="0"/>
      <w:marRight w:val="0"/>
      <w:marTop w:val="0"/>
      <w:marBottom w:val="0"/>
      <w:divBdr>
        <w:top w:val="none" w:sz="0" w:space="0" w:color="auto"/>
        <w:left w:val="none" w:sz="0" w:space="0" w:color="auto"/>
        <w:bottom w:val="none" w:sz="0" w:space="0" w:color="auto"/>
        <w:right w:val="none" w:sz="0" w:space="0" w:color="auto"/>
      </w:divBdr>
    </w:div>
    <w:div w:id="2058582611">
      <w:bodyDiv w:val="1"/>
      <w:marLeft w:val="0"/>
      <w:marRight w:val="0"/>
      <w:marTop w:val="0"/>
      <w:marBottom w:val="0"/>
      <w:divBdr>
        <w:top w:val="none" w:sz="0" w:space="0" w:color="auto"/>
        <w:left w:val="none" w:sz="0" w:space="0" w:color="auto"/>
        <w:bottom w:val="none" w:sz="0" w:space="0" w:color="auto"/>
        <w:right w:val="none" w:sz="0" w:space="0" w:color="auto"/>
      </w:divBdr>
    </w:div>
    <w:div w:id="2078237176">
      <w:bodyDiv w:val="1"/>
      <w:marLeft w:val="0"/>
      <w:marRight w:val="0"/>
      <w:marTop w:val="0"/>
      <w:marBottom w:val="0"/>
      <w:divBdr>
        <w:top w:val="none" w:sz="0" w:space="0" w:color="auto"/>
        <w:left w:val="none" w:sz="0" w:space="0" w:color="auto"/>
        <w:bottom w:val="none" w:sz="0" w:space="0" w:color="auto"/>
        <w:right w:val="none" w:sz="0" w:space="0" w:color="auto"/>
      </w:divBdr>
    </w:div>
    <w:div w:id="2079789191">
      <w:bodyDiv w:val="1"/>
      <w:marLeft w:val="0"/>
      <w:marRight w:val="0"/>
      <w:marTop w:val="0"/>
      <w:marBottom w:val="0"/>
      <w:divBdr>
        <w:top w:val="none" w:sz="0" w:space="0" w:color="auto"/>
        <w:left w:val="none" w:sz="0" w:space="0" w:color="auto"/>
        <w:bottom w:val="none" w:sz="0" w:space="0" w:color="auto"/>
        <w:right w:val="none" w:sz="0" w:space="0" w:color="auto"/>
      </w:divBdr>
    </w:div>
    <w:div w:id="2116169117">
      <w:bodyDiv w:val="1"/>
      <w:marLeft w:val="0"/>
      <w:marRight w:val="0"/>
      <w:marTop w:val="0"/>
      <w:marBottom w:val="0"/>
      <w:divBdr>
        <w:top w:val="none" w:sz="0" w:space="0" w:color="auto"/>
        <w:left w:val="none" w:sz="0" w:space="0" w:color="auto"/>
        <w:bottom w:val="none" w:sz="0" w:space="0" w:color="auto"/>
        <w:right w:val="none" w:sz="0" w:space="0" w:color="auto"/>
      </w:divBdr>
    </w:div>
    <w:div w:id="2131433513">
      <w:bodyDiv w:val="1"/>
      <w:marLeft w:val="0"/>
      <w:marRight w:val="0"/>
      <w:marTop w:val="0"/>
      <w:marBottom w:val="0"/>
      <w:divBdr>
        <w:top w:val="none" w:sz="0" w:space="0" w:color="auto"/>
        <w:left w:val="none" w:sz="0" w:space="0" w:color="auto"/>
        <w:bottom w:val="none" w:sz="0" w:space="0" w:color="auto"/>
        <w:right w:val="none" w:sz="0" w:space="0" w:color="auto"/>
      </w:divBdr>
    </w:div>
    <w:div w:id="2135363679">
      <w:bodyDiv w:val="1"/>
      <w:marLeft w:val="0"/>
      <w:marRight w:val="0"/>
      <w:marTop w:val="0"/>
      <w:marBottom w:val="0"/>
      <w:divBdr>
        <w:top w:val="none" w:sz="0" w:space="0" w:color="auto"/>
        <w:left w:val="none" w:sz="0" w:space="0" w:color="auto"/>
        <w:bottom w:val="none" w:sz="0" w:space="0" w:color="auto"/>
        <w:right w:val="none" w:sz="0" w:space="0" w:color="auto"/>
      </w:divBdr>
    </w:div>
    <w:div w:id="2139294475">
      <w:bodyDiv w:val="1"/>
      <w:marLeft w:val="0"/>
      <w:marRight w:val="0"/>
      <w:marTop w:val="0"/>
      <w:marBottom w:val="0"/>
      <w:divBdr>
        <w:top w:val="none" w:sz="0" w:space="0" w:color="auto"/>
        <w:left w:val="none" w:sz="0" w:space="0" w:color="auto"/>
        <w:bottom w:val="none" w:sz="0" w:space="0" w:color="auto"/>
        <w:right w:val="none" w:sz="0" w:space="0" w:color="auto"/>
      </w:divBdr>
    </w:div>
    <w:div w:id="21438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prevention.org/building-resilience-through-positive-childhood-experiences/" TargetMode="External"/><Relationship Id="rId3" Type="http://schemas.openxmlformats.org/officeDocument/2006/relationships/settings" Target="settings.xml"/><Relationship Id="rId7" Type="http://schemas.openxmlformats.org/officeDocument/2006/relationships/hyperlink" Target="https://www.bing.com/videos/search?q=oprah+winfrey+and+bruce+perry&amp;qpvt=oprah+winfrey+and+bruce+perry&amp;view=detail&amp;mid=2024C83F9F6E5433BE2C2024C83F9F6E5433BE2C&amp;&amp;FORM=VRDGAR&amp;ru=%2Fvideos%2Fsearch%3Fq%3Doprah%2Bwinfrey%2Band%2Bbruce%2Bperry%26qpvt%3Doprah%2Bwinfrey%2Band%2Bbruce%2Bperry%26FORM%3DVD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utfPqtQFEc" TargetMode="External"/><Relationship Id="rId11" Type="http://schemas.openxmlformats.org/officeDocument/2006/relationships/fontTable" Target="fontTable.xml"/><Relationship Id="rId5" Type="http://schemas.openxmlformats.org/officeDocument/2006/relationships/hyperlink" Target="https://www.youtube.com/watch?v=EFrfBJrVLbE&amp;t=177s" TargetMode="External"/><Relationship Id="rId10" Type="http://schemas.openxmlformats.org/officeDocument/2006/relationships/hyperlink" Target="https://www.gov.scot/binaries/content/documents/govscot/publications/strategy-plan/2022/07/routemap-national-principles-holistic-whole-family-support2/documents/routemap-national-principles-holistic-whole-family-support/routemap-national-principles-holistic-whole-family-support/govscot%3Adocument/routemap-national-principles-holistic-whole-family-support.pdf" TargetMode="External"/><Relationship Id="rId4" Type="http://schemas.openxmlformats.org/officeDocument/2006/relationships/webSettings" Target="webSettings.xml"/><Relationship Id="rId9" Type="http://schemas.openxmlformats.org/officeDocument/2006/relationships/hyperlink" Target="https://youtu.be/0ehq5-P5OSs?si=SlJCLc1o6Y5NvB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3890</Words>
  <Characters>22178</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the Promise Award Session Scripts</dc:title>
  <dc:subject/>
  <dc:creator>Kerr, Sonja (EDU)</dc:creator>
  <cp:keywords/>
  <dc:description/>
  <cp:lastModifiedBy>Jeremy Stevenson</cp:lastModifiedBy>
  <cp:revision>2</cp:revision>
  <dcterms:created xsi:type="dcterms:W3CDTF">2024-08-28T15:29:00Z</dcterms:created>
  <dcterms:modified xsi:type="dcterms:W3CDTF">2024-08-28T15:29:00Z</dcterms:modified>
</cp:coreProperties>
</file>