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395" w:rsidRPr="00CE600E" w:rsidRDefault="00FF4395" w:rsidP="00BF595D">
      <w:pPr>
        <w:pStyle w:val="Heading1"/>
        <w:rPr>
          <w:sz w:val="40"/>
          <w:szCs w:val="40"/>
        </w:rPr>
      </w:pPr>
      <w:r w:rsidRPr="00CE600E">
        <w:rPr>
          <w:sz w:val="40"/>
          <w:szCs w:val="40"/>
        </w:rPr>
        <w:t xml:space="preserve">Child protection and safeguarding: outcome of inspection (part B) </w:t>
      </w:r>
    </w:p>
    <w:p w:rsidR="001E798B" w:rsidRPr="00CE600E" w:rsidRDefault="001E798B" w:rsidP="00FF4395">
      <w:pPr>
        <w:rPr>
          <w:rFonts w:eastAsia="Times New Roman" w:cs="Arial"/>
          <w:color w:val="333333"/>
          <w:kern w:val="36"/>
          <w:szCs w:val="24"/>
        </w:rPr>
      </w:pPr>
    </w:p>
    <w:p w:rsidR="00FF4395" w:rsidRPr="001E798B" w:rsidRDefault="00BF595D" w:rsidP="0F4B0495">
      <w:pPr>
        <w:rPr>
          <w:rFonts w:eastAsia="Times New Roman" w:cs="Arial"/>
          <w:b/>
          <w:bCs/>
          <w:color w:val="auto"/>
        </w:rPr>
      </w:pPr>
      <w:r w:rsidRPr="0F4B0495">
        <w:rPr>
          <w:rFonts w:eastAsia="Times New Roman" w:cs="Arial"/>
          <w:b/>
          <w:bCs/>
          <w:color w:val="auto"/>
        </w:rPr>
        <w:t>To be completed by the Managing Inspector or member of the inspection team who led on safeguarding</w:t>
      </w:r>
      <w:r w:rsidR="6AD909DD" w:rsidRPr="0F4B0495">
        <w:rPr>
          <w:rFonts w:eastAsia="Times New Roman" w:cs="Arial"/>
          <w:b/>
          <w:bCs/>
          <w:color w:val="auto"/>
        </w:rPr>
        <w:t>.</w:t>
      </w:r>
    </w:p>
    <w:p w:rsidR="00FF4395" w:rsidRPr="001E798B" w:rsidRDefault="00FF4395" w:rsidP="00FF4395">
      <w:pPr>
        <w:rPr>
          <w:rFonts w:eastAsia="Times New Roman" w:cs="Arial"/>
          <w:color w:val="333333"/>
          <w:szCs w:val="24"/>
        </w:rPr>
      </w:pPr>
    </w:p>
    <w:tbl>
      <w:tblPr>
        <w:tblW w:w="0" w:type="auto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950"/>
        <w:gridCol w:w="7516"/>
      </w:tblGrid>
      <w:tr w:rsidR="00FF4395" w:rsidRPr="001E798B" w:rsidTr="2AF3A03F">
        <w:tc>
          <w:tcPr>
            <w:tcW w:w="52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4395" w:rsidRPr="001E798B" w:rsidRDefault="00FF4395" w:rsidP="2AF3A03F">
            <w:pPr>
              <w:rPr>
                <w:rFonts w:eastAsia="Times New Roman" w:cs="Arial"/>
                <w:color w:val="333333"/>
              </w:rPr>
            </w:pPr>
            <w:r w:rsidRPr="2AF3A03F">
              <w:rPr>
                <w:rFonts w:eastAsia="Times New Roman" w:cs="Arial"/>
                <w:color w:val="333333"/>
              </w:rPr>
              <w:t>Managing Inspector:  </w:t>
            </w:r>
          </w:p>
        </w:tc>
        <w:tc>
          <w:tcPr>
            <w:tcW w:w="5221" w:type="dxa"/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tbl>
            <w:tblPr>
              <w:tblW w:w="7500" w:type="dxa"/>
              <w:tblBorders>
                <w:top w:val="single" w:sz="6" w:space="0" w:color="97C9EB"/>
                <w:left w:val="single" w:sz="6" w:space="0" w:color="97C9EB"/>
                <w:bottom w:val="single" w:sz="6" w:space="0" w:color="97C9EB"/>
                <w:right w:val="single" w:sz="6" w:space="0" w:color="97C9EB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500"/>
            </w:tblGrid>
            <w:tr w:rsidR="00FF4395" w:rsidRPr="001E798B" w:rsidTr="00ED044A"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F4395" w:rsidRPr="001E798B" w:rsidRDefault="00FF4395" w:rsidP="00AF6101">
                  <w:pPr>
                    <w:rPr>
                      <w:rFonts w:eastAsia="Times New Roman" w:cs="Arial"/>
                      <w:color w:val="333333"/>
                      <w:szCs w:val="24"/>
                    </w:rPr>
                  </w:pPr>
                  <w:r w:rsidRPr="001E798B">
                    <w:rPr>
                      <w:rFonts w:eastAsia="Times New Roman" w:cs="Arial"/>
                      <w:color w:val="333333"/>
                      <w:szCs w:val="24"/>
                    </w:rPr>
                    <w:t> </w:t>
                  </w:r>
                </w:p>
              </w:tc>
            </w:tr>
          </w:tbl>
          <w:p w:rsidR="00FF4395" w:rsidRPr="001E798B" w:rsidRDefault="00FF4395" w:rsidP="00AF6101">
            <w:pPr>
              <w:rPr>
                <w:rFonts w:eastAsia="Times New Roman" w:cs="Arial"/>
                <w:color w:val="333333"/>
                <w:szCs w:val="24"/>
              </w:rPr>
            </w:pPr>
          </w:p>
        </w:tc>
      </w:tr>
      <w:tr w:rsidR="00FF4395" w:rsidRPr="001E798B" w:rsidTr="2AF3A03F">
        <w:tc>
          <w:tcPr>
            <w:tcW w:w="52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4395" w:rsidRPr="001E798B" w:rsidRDefault="00FF4395" w:rsidP="2AF3A03F">
            <w:pPr>
              <w:rPr>
                <w:rFonts w:eastAsia="Times New Roman" w:cs="Arial"/>
                <w:color w:val="333333"/>
              </w:rPr>
            </w:pPr>
            <w:r w:rsidRPr="2AF3A03F">
              <w:rPr>
                <w:rFonts w:eastAsia="Times New Roman" w:cs="Arial"/>
                <w:color w:val="333333"/>
              </w:rPr>
              <w:t>Team member who led on safeguarding:  </w:t>
            </w:r>
          </w:p>
        </w:tc>
        <w:tc>
          <w:tcPr>
            <w:tcW w:w="5221" w:type="dxa"/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tbl>
            <w:tblPr>
              <w:tblW w:w="7500" w:type="dxa"/>
              <w:tblBorders>
                <w:top w:val="single" w:sz="6" w:space="0" w:color="97C9EB"/>
                <w:left w:val="single" w:sz="6" w:space="0" w:color="97C9EB"/>
                <w:bottom w:val="single" w:sz="6" w:space="0" w:color="97C9EB"/>
                <w:right w:val="single" w:sz="6" w:space="0" w:color="97C9EB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500"/>
            </w:tblGrid>
            <w:tr w:rsidR="00FF4395" w:rsidRPr="001E798B" w:rsidTr="00ED044A"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F4395" w:rsidRPr="001E798B" w:rsidRDefault="00FF4395" w:rsidP="00AF6101">
                  <w:pPr>
                    <w:rPr>
                      <w:rFonts w:eastAsia="Times New Roman" w:cs="Arial"/>
                      <w:color w:val="333333"/>
                      <w:szCs w:val="24"/>
                    </w:rPr>
                  </w:pPr>
                  <w:r w:rsidRPr="001E798B">
                    <w:rPr>
                      <w:rFonts w:eastAsia="Times New Roman" w:cs="Arial"/>
                      <w:color w:val="333333"/>
                      <w:szCs w:val="24"/>
                    </w:rPr>
                    <w:t> </w:t>
                  </w:r>
                </w:p>
              </w:tc>
            </w:tr>
          </w:tbl>
          <w:p w:rsidR="00FF4395" w:rsidRPr="001E798B" w:rsidRDefault="00FF4395" w:rsidP="00AF6101">
            <w:pPr>
              <w:rPr>
                <w:rFonts w:eastAsia="Times New Roman" w:cs="Arial"/>
                <w:color w:val="333333"/>
                <w:szCs w:val="24"/>
              </w:rPr>
            </w:pPr>
          </w:p>
        </w:tc>
      </w:tr>
      <w:tr w:rsidR="00276C43" w:rsidRPr="001E798B" w:rsidTr="2AF3A03F">
        <w:tc>
          <w:tcPr>
            <w:tcW w:w="52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C43" w:rsidRPr="001E798B" w:rsidRDefault="00276C43" w:rsidP="2AF3A03F">
            <w:pPr>
              <w:rPr>
                <w:rFonts w:eastAsia="Times New Roman" w:cs="Arial"/>
                <w:color w:val="333333"/>
              </w:rPr>
            </w:pPr>
            <w:r w:rsidRPr="2AF3A03F">
              <w:rPr>
                <w:rFonts w:eastAsia="Times New Roman" w:cs="Arial"/>
                <w:color w:val="333333"/>
              </w:rPr>
              <w:t>Name of establishment</w:t>
            </w:r>
            <w:r w:rsidR="5348BA92" w:rsidRPr="2AF3A03F">
              <w:rPr>
                <w:rFonts w:eastAsia="Times New Roman" w:cs="Arial"/>
                <w:color w:val="333333"/>
              </w:rPr>
              <w:t>:</w:t>
            </w:r>
          </w:p>
        </w:tc>
        <w:tc>
          <w:tcPr>
            <w:tcW w:w="5221" w:type="dxa"/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</w:tcPr>
          <w:p w:rsidR="00276C43" w:rsidRPr="001E798B" w:rsidRDefault="00276C43" w:rsidP="00AF6101">
            <w:pPr>
              <w:rPr>
                <w:rFonts w:eastAsia="Times New Roman" w:cs="Arial"/>
                <w:color w:val="333333"/>
                <w:szCs w:val="24"/>
              </w:rPr>
            </w:pPr>
          </w:p>
        </w:tc>
      </w:tr>
      <w:tr w:rsidR="00276C43" w:rsidRPr="001E798B" w:rsidTr="2AF3A03F">
        <w:tc>
          <w:tcPr>
            <w:tcW w:w="52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C43" w:rsidRDefault="00276C43" w:rsidP="2AF3A03F">
            <w:pPr>
              <w:rPr>
                <w:rFonts w:eastAsia="Times New Roman" w:cs="Arial"/>
                <w:color w:val="333333"/>
              </w:rPr>
            </w:pPr>
            <w:r w:rsidRPr="2AF3A03F">
              <w:rPr>
                <w:rFonts w:eastAsia="Times New Roman" w:cs="Arial"/>
                <w:color w:val="333333"/>
              </w:rPr>
              <w:t xml:space="preserve">Date of inspection: </w:t>
            </w:r>
          </w:p>
        </w:tc>
        <w:tc>
          <w:tcPr>
            <w:tcW w:w="5221" w:type="dxa"/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</w:tcPr>
          <w:p w:rsidR="00276C43" w:rsidRPr="001E798B" w:rsidRDefault="00276C43" w:rsidP="00AF6101">
            <w:pPr>
              <w:rPr>
                <w:rFonts w:eastAsia="Times New Roman" w:cs="Arial"/>
                <w:color w:val="333333"/>
                <w:szCs w:val="24"/>
              </w:rPr>
            </w:pPr>
            <w:r>
              <w:rPr>
                <w:rFonts w:eastAsia="Times New Roman" w:cs="Arial"/>
                <w:color w:val="333333"/>
                <w:szCs w:val="24"/>
              </w:rPr>
              <w:t>(DD/MM/</w:t>
            </w:r>
            <w:proofErr w:type="spellStart"/>
            <w:r>
              <w:rPr>
                <w:rFonts w:eastAsia="Times New Roman" w:cs="Arial"/>
                <w:color w:val="333333"/>
                <w:szCs w:val="24"/>
              </w:rPr>
              <w:t>YYYY</w:t>
            </w:r>
            <w:proofErr w:type="spellEnd"/>
            <w:r>
              <w:rPr>
                <w:rFonts w:eastAsia="Times New Roman" w:cs="Arial"/>
                <w:color w:val="333333"/>
                <w:szCs w:val="24"/>
              </w:rPr>
              <w:t>)</w:t>
            </w:r>
          </w:p>
        </w:tc>
      </w:tr>
    </w:tbl>
    <w:p w:rsidR="00BF595D" w:rsidRPr="001E798B" w:rsidRDefault="00BF595D" w:rsidP="00BF595D">
      <w:pPr>
        <w:pStyle w:val="Heading2"/>
        <w:rPr>
          <w:sz w:val="24"/>
          <w:szCs w:val="24"/>
        </w:rPr>
      </w:pPr>
    </w:p>
    <w:p w:rsidR="001E798B" w:rsidRPr="001E798B" w:rsidRDefault="00FF4395" w:rsidP="001E798B">
      <w:pPr>
        <w:pStyle w:val="Heading2"/>
        <w:rPr>
          <w:b/>
          <w:color w:val="auto"/>
          <w:sz w:val="24"/>
          <w:szCs w:val="24"/>
        </w:rPr>
      </w:pPr>
      <w:r w:rsidRPr="001E798B">
        <w:rPr>
          <w:b/>
          <w:color w:val="auto"/>
          <w:sz w:val="24"/>
          <w:szCs w:val="24"/>
        </w:rPr>
        <w:t xml:space="preserve">Outcome of inspection </w:t>
      </w:r>
    </w:p>
    <w:p w:rsidR="001E798B" w:rsidRPr="001E798B" w:rsidRDefault="00AD1CA8" w:rsidP="001E798B">
      <w:pPr>
        <w:pStyle w:val="ListParagraph"/>
        <w:widowControl/>
        <w:spacing w:before="240" w:after="240"/>
        <w:ind w:left="0"/>
        <w:rPr>
          <w:rFonts w:cs="Arial"/>
          <w:szCs w:val="24"/>
        </w:rPr>
      </w:pPr>
      <w:r w:rsidRPr="005C5EC0">
        <w:rPr>
          <w:rFonts w:eastAsia="Times New Roman" w:cs="Arial"/>
          <w:noProof/>
          <w:color w:val="333333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E957264" wp14:editId="07777777">
                <wp:simplePos x="0" y="0"/>
                <wp:positionH relativeFrom="column">
                  <wp:posOffset>3276600</wp:posOffset>
                </wp:positionH>
                <wp:positionV relativeFrom="paragraph">
                  <wp:posOffset>129540</wp:posOffset>
                </wp:positionV>
                <wp:extent cx="276225" cy="171450"/>
                <wp:effectExtent l="9525" t="5715" r="9525" b="13335"/>
                <wp:wrapNone/>
                <wp:docPr id="1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EF960A" id="Rectangle 3" o:spid="_x0000_s1026" style="position:absolute;margin-left:258pt;margin-top:10.2pt;width:21.75pt;height:13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"/>
            </w:pict>
          </mc:Fallback>
        </mc:AlternateContent>
      </w:r>
      <w:r w:rsidR="001E798B" w:rsidRPr="005C5EC0">
        <w:rPr>
          <w:rFonts w:eastAsia="Times New Roman" w:cs="Arial"/>
          <w:color w:val="333333"/>
          <w:szCs w:val="24"/>
        </w:rPr>
        <w:t>There were no identified areas for development</w:t>
      </w:r>
      <w:r w:rsidR="001E798B" w:rsidRPr="001E798B">
        <w:rPr>
          <w:rFonts w:cs="Arial"/>
          <w:szCs w:val="24"/>
        </w:rPr>
        <w:t>.</w:t>
      </w:r>
    </w:p>
    <w:p w:rsidR="001E798B" w:rsidRPr="001E798B" w:rsidRDefault="001E798B" w:rsidP="001E798B">
      <w:pPr>
        <w:pStyle w:val="ListParagraph"/>
        <w:widowControl/>
        <w:spacing w:before="240" w:after="240"/>
        <w:ind w:left="0"/>
        <w:rPr>
          <w:rFonts w:cs="Arial"/>
          <w:szCs w:val="24"/>
        </w:rPr>
      </w:pPr>
    </w:p>
    <w:p w:rsidR="001E798B" w:rsidRPr="001E798B" w:rsidRDefault="00AD1CA8" w:rsidP="001E798B">
      <w:pPr>
        <w:pStyle w:val="ListParagraph"/>
        <w:widowControl/>
        <w:spacing w:before="240" w:after="240"/>
        <w:ind w:left="0"/>
        <w:rPr>
          <w:rFonts w:eastAsia="Calibri" w:cs="Arial"/>
          <w:color w:val="auto"/>
          <w:szCs w:val="24"/>
        </w:rPr>
      </w:pPr>
      <w:r w:rsidRPr="005C5EC0">
        <w:rPr>
          <w:rFonts w:eastAsia="Times New Roman" w:cs="Arial"/>
          <w:noProof/>
          <w:color w:val="333333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0492ED4" wp14:editId="07777777">
                <wp:simplePos x="0" y="0"/>
                <wp:positionH relativeFrom="column">
                  <wp:posOffset>5819775</wp:posOffset>
                </wp:positionH>
                <wp:positionV relativeFrom="paragraph">
                  <wp:posOffset>1905</wp:posOffset>
                </wp:positionV>
                <wp:extent cx="276225" cy="171450"/>
                <wp:effectExtent l="9525" t="11430" r="9525" b="7620"/>
                <wp:wrapNone/>
                <wp:docPr id="1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6CD0D5" id="Rectangle 4" o:spid="_x0000_s1026" style="position:absolute;margin-left:458.25pt;margin-top:.15pt;width:21.75pt;height:13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"/>
            </w:pict>
          </mc:Fallback>
        </mc:AlternateContent>
      </w:r>
      <w:r w:rsidR="001E798B" w:rsidRPr="005C5EC0">
        <w:rPr>
          <w:rFonts w:eastAsia="Times New Roman" w:cs="Arial"/>
          <w:color w:val="333333"/>
          <w:szCs w:val="24"/>
        </w:rPr>
        <w:t>Areas for development have been agreed with the school and the education authority</w:t>
      </w:r>
      <w:r w:rsidR="001E798B" w:rsidRPr="001E798B">
        <w:rPr>
          <w:rFonts w:cs="Arial"/>
          <w:szCs w:val="24"/>
        </w:rPr>
        <w:t>.</w:t>
      </w:r>
    </w:p>
    <w:p w:rsidR="001E798B" w:rsidRPr="001E798B" w:rsidRDefault="001E798B" w:rsidP="001E798B">
      <w:pPr>
        <w:pStyle w:val="ListParagraph"/>
        <w:widowControl/>
        <w:spacing w:before="240" w:after="240"/>
        <w:ind w:left="0"/>
        <w:rPr>
          <w:rFonts w:cs="Arial"/>
          <w:szCs w:val="24"/>
        </w:rPr>
      </w:pPr>
    </w:p>
    <w:p w:rsidR="001E798B" w:rsidRPr="001E798B" w:rsidRDefault="00AD1CA8" w:rsidP="001E798B">
      <w:pPr>
        <w:pStyle w:val="ListParagraph"/>
        <w:widowControl/>
        <w:spacing w:before="240" w:after="240"/>
        <w:ind w:left="0"/>
        <w:rPr>
          <w:rFonts w:eastAsia="Calibri" w:cs="Arial"/>
          <w:color w:val="auto"/>
          <w:szCs w:val="24"/>
        </w:rPr>
      </w:pPr>
      <w:r w:rsidRPr="005C5EC0">
        <w:rPr>
          <w:rFonts w:eastAsia="Times New Roman" w:cs="Arial"/>
          <w:noProof/>
          <w:color w:val="333333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1DE42AB" wp14:editId="07777777">
                <wp:simplePos x="0" y="0"/>
                <wp:positionH relativeFrom="column">
                  <wp:posOffset>2562225</wp:posOffset>
                </wp:positionH>
                <wp:positionV relativeFrom="paragraph">
                  <wp:posOffset>198755</wp:posOffset>
                </wp:positionV>
                <wp:extent cx="276225" cy="171450"/>
                <wp:effectExtent l="9525" t="8255" r="9525" b="10795"/>
                <wp:wrapNone/>
                <wp:docPr id="1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A7A859" id="Rectangle 5" o:spid="_x0000_s1026" style="position:absolute;margin-left:201.75pt;margin-top:15.65pt;width:21.75pt;height:1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"/>
            </w:pict>
          </mc:Fallback>
        </mc:AlternateContent>
      </w:r>
      <w:r w:rsidR="001E798B" w:rsidRPr="005C5EC0">
        <w:rPr>
          <w:rFonts w:eastAsia="Times New Roman" w:cs="Arial"/>
          <w:color w:val="333333"/>
          <w:szCs w:val="24"/>
        </w:rPr>
        <w:t>Areas for development have been agreed with the school and the education authority that need to be addressed as a matter of urgency</w:t>
      </w:r>
      <w:r w:rsidR="001E798B" w:rsidRPr="001E798B">
        <w:rPr>
          <w:rFonts w:cs="Arial"/>
          <w:szCs w:val="24"/>
        </w:rPr>
        <w:t>.</w:t>
      </w:r>
    </w:p>
    <w:p w:rsidR="001E798B" w:rsidRPr="001E798B" w:rsidRDefault="001E798B" w:rsidP="001E798B">
      <w:pPr>
        <w:pStyle w:val="ListParagraph"/>
        <w:widowControl/>
        <w:spacing w:before="240" w:after="240"/>
        <w:ind w:left="0"/>
        <w:rPr>
          <w:rFonts w:cs="Arial"/>
          <w:szCs w:val="24"/>
        </w:rPr>
      </w:pPr>
    </w:p>
    <w:p w:rsidR="001E798B" w:rsidRPr="001E798B" w:rsidRDefault="00AD1CA8" w:rsidP="001E798B">
      <w:pPr>
        <w:pStyle w:val="ListParagraph"/>
        <w:widowControl/>
        <w:spacing w:before="240" w:after="240"/>
        <w:ind w:left="0"/>
        <w:rPr>
          <w:rFonts w:cs="Arial"/>
          <w:szCs w:val="24"/>
        </w:rPr>
      </w:pPr>
      <w:r w:rsidRPr="005C5EC0">
        <w:rPr>
          <w:rFonts w:eastAsia="Times New Roman" w:cs="Arial"/>
          <w:noProof/>
          <w:color w:val="333333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2F0E91" wp14:editId="07777777">
                <wp:simplePos x="0" y="0"/>
                <wp:positionH relativeFrom="column">
                  <wp:posOffset>6029325</wp:posOffset>
                </wp:positionH>
                <wp:positionV relativeFrom="paragraph">
                  <wp:posOffset>25400</wp:posOffset>
                </wp:positionV>
                <wp:extent cx="276225" cy="171450"/>
                <wp:effectExtent l="9525" t="6350" r="9525" b="12700"/>
                <wp:wrapNone/>
                <wp:docPr id="1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432B06" id="Rectangle 6" o:spid="_x0000_s1026" style="position:absolute;margin-left:474.75pt;margin-top:2pt;width:21.7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"/>
            </w:pict>
          </mc:Fallback>
        </mc:AlternateContent>
      </w:r>
      <w:r w:rsidR="001E798B" w:rsidRPr="005C5EC0">
        <w:rPr>
          <w:rFonts w:eastAsia="Times New Roman" w:cs="Arial"/>
          <w:color w:val="333333"/>
          <w:szCs w:val="24"/>
        </w:rPr>
        <w:t>Inspectors have identified good practice in child protection and safeguarding procedures</w:t>
      </w:r>
      <w:r w:rsidR="001E798B" w:rsidRPr="001E798B">
        <w:rPr>
          <w:rFonts w:cs="Arial"/>
          <w:b/>
          <w:szCs w:val="24"/>
        </w:rPr>
        <w:t>.</w:t>
      </w:r>
    </w:p>
    <w:p w:rsidR="00FF4395" w:rsidRPr="001E798B" w:rsidRDefault="00FF4395" w:rsidP="2AF3A03F">
      <w:pPr>
        <w:pStyle w:val="Heading3"/>
        <w:spacing w:before="300"/>
        <w:rPr>
          <w:rFonts w:eastAsia="Times New Roman" w:cs="Arial"/>
          <w:color w:val="333333"/>
        </w:rPr>
      </w:pPr>
      <w:r w:rsidRPr="2AF3A03F">
        <w:rPr>
          <w:rFonts w:eastAsia="Times New Roman" w:cs="Arial"/>
          <w:color w:val="333333"/>
        </w:rPr>
        <w:t xml:space="preserve">Details of areas for development or aspects of good practice: </w:t>
      </w:r>
    </w:p>
    <w:p w:rsidR="00FF4395" w:rsidRPr="001E798B" w:rsidRDefault="00FF4395" w:rsidP="00FF4395">
      <w:pPr>
        <w:rPr>
          <w:rFonts w:eastAsia="Times New Roman" w:cs="Arial"/>
          <w:color w:val="333333"/>
          <w:szCs w:val="24"/>
        </w:rPr>
      </w:pPr>
    </w:p>
    <w:tbl>
      <w:tblPr>
        <w:tblW w:w="5000" w:type="pct"/>
        <w:jc w:val="center"/>
        <w:tblBorders>
          <w:top w:val="single" w:sz="6" w:space="0" w:color="97C9EB"/>
          <w:left w:val="single" w:sz="6" w:space="0" w:color="97C9EB"/>
          <w:bottom w:val="single" w:sz="6" w:space="0" w:color="97C9EB"/>
          <w:right w:val="single" w:sz="6" w:space="0" w:color="97C9EB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50"/>
      </w:tblGrid>
      <w:tr w:rsidR="006C63A4" w:rsidRPr="001E798B" w:rsidTr="001E798B">
        <w:trPr>
          <w:trHeight w:hRule="exact" w:val="2759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63A4" w:rsidRPr="001E798B" w:rsidRDefault="006C63A4" w:rsidP="00ED044A">
            <w:pPr>
              <w:rPr>
                <w:rFonts w:eastAsia="Times New Roman" w:cs="Arial"/>
                <w:color w:val="auto"/>
                <w:szCs w:val="24"/>
              </w:rPr>
            </w:pPr>
          </w:p>
        </w:tc>
      </w:tr>
    </w:tbl>
    <w:p w:rsidR="001E798B" w:rsidRDefault="001E798B" w:rsidP="00FF4395">
      <w:pPr>
        <w:rPr>
          <w:rFonts w:eastAsia="Times New Roman" w:cs="Arial"/>
          <w:b/>
          <w:color w:val="333333"/>
          <w:szCs w:val="24"/>
        </w:rPr>
      </w:pPr>
      <w:r w:rsidRPr="001E798B">
        <w:rPr>
          <w:rFonts w:eastAsia="Times New Roman" w:cs="Arial"/>
          <w:b/>
          <w:color w:val="333333"/>
          <w:szCs w:val="24"/>
        </w:rPr>
        <w:t xml:space="preserve"> </w:t>
      </w:r>
    </w:p>
    <w:p w:rsidR="005C5EC0" w:rsidRDefault="005C5EC0" w:rsidP="2AF3A03F">
      <w:pPr>
        <w:rPr>
          <w:rFonts w:eastAsia="Times New Roman" w:cs="Arial"/>
          <w:color w:val="333333"/>
        </w:rPr>
      </w:pPr>
      <w:r w:rsidRPr="2AF3A03F">
        <w:rPr>
          <w:rFonts w:eastAsia="Times New Roman" w:cs="Arial"/>
          <w:color w:val="333333"/>
        </w:rPr>
        <w:t>For those areas for development that need to be addressed as a matter of urgency, HM Inspectors will seek an assurance from the school</w:t>
      </w:r>
      <w:r w:rsidR="00302CF2" w:rsidRPr="2AF3A03F">
        <w:rPr>
          <w:rFonts w:eastAsia="Times New Roman" w:cs="Arial"/>
          <w:color w:val="333333"/>
        </w:rPr>
        <w:t>/setting</w:t>
      </w:r>
      <w:r w:rsidRPr="2AF3A03F">
        <w:rPr>
          <w:rFonts w:eastAsia="Times New Roman" w:cs="Arial"/>
          <w:color w:val="333333"/>
        </w:rPr>
        <w:t xml:space="preserve"> and local authority or proprietors that these matters have resolved to a satisfactory conclusion within a specified timeframe. </w:t>
      </w:r>
    </w:p>
    <w:p w:rsidR="005C5EC0" w:rsidRDefault="005C5EC0" w:rsidP="00FF4395">
      <w:pPr>
        <w:rPr>
          <w:rFonts w:eastAsia="Times New Roman" w:cs="Arial"/>
          <w:b/>
          <w:color w:val="333333"/>
          <w:szCs w:val="24"/>
        </w:rPr>
      </w:pPr>
    </w:p>
    <w:p w:rsidR="00FF4395" w:rsidRDefault="2A460007" w:rsidP="0F4B0495">
      <w:pPr>
        <w:rPr>
          <w:rFonts w:eastAsia="Times New Roman" w:cs="Arial"/>
          <w:b/>
          <w:bCs/>
          <w:color w:val="333333"/>
        </w:rPr>
      </w:pPr>
      <w:r w:rsidRPr="0F4B0495">
        <w:rPr>
          <w:rFonts w:eastAsia="Times New Roman" w:cs="Arial"/>
          <w:b/>
          <w:bCs/>
          <w:color w:val="333333"/>
        </w:rPr>
        <w:t>We have agreed with the designated child protection co-ordinator</w:t>
      </w:r>
      <w:r w:rsidR="001E798B" w:rsidRPr="0F4B0495">
        <w:rPr>
          <w:rFonts w:eastAsia="Times New Roman" w:cs="Arial"/>
          <w:b/>
          <w:bCs/>
          <w:color w:val="333333"/>
        </w:rPr>
        <w:t xml:space="preserve"> that:</w:t>
      </w:r>
    </w:p>
    <w:p w:rsidR="001E798B" w:rsidRPr="001E798B" w:rsidRDefault="001E798B" w:rsidP="00FF4395">
      <w:pPr>
        <w:rPr>
          <w:rFonts w:eastAsia="Times New Roman" w:cs="Arial"/>
          <w:b/>
          <w:color w:val="333333"/>
          <w:szCs w:val="24"/>
        </w:rPr>
      </w:pPr>
    </w:p>
    <w:tbl>
      <w:tblPr>
        <w:tblW w:w="0" w:type="auto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69"/>
        <w:gridCol w:w="9897"/>
      </w:tblGrid>
      <w:tr w:rsidR="00FF4395" w:rsidRPr="001E798B" w:rsidTr="00ED044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4395" w:rsidRPr="001E798B" w:rsidRDefault="00AD1CA8" w:rsidP="005F2151">
            <w:pPr>
              <w:rPr>
                <w:rFonts w:eastAsia="Times New Roman" w:cs="Arial"/>
                <w:b/>
                <w:color w:val="333333"/>
                <w:szCs w:val="24"/>
              </w:rPr>
            </w:pPr>
            <w:r w:rsidRPr="001E798B">
              <w:rPr>
                <w:rFonts w:eastAsia="Times New Roman" w:cs="Arial"/>
                <w:b/>
                <w:noProof/>
                <w:color w:val="333333"/>
                <w:szCs w:val="24"/>
                <w:lang w:eastAsia="en-GB"/>
              </w:rPr>
              <w:drawing>
                <wp:inline distT="0" distB="0" distL="0" distR="0" wp14:anchorId="40E9B4B2" wp14:editId="07777777">
                  <wp:extent cx="276225" cy="276225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F4395" w:rsidRPr="001E798B">
              <w:rPr>
                <w:rFonts w:eastAsia="Times New Roman" w:cs="Arial"/>
                <w:b/>
                <w:color w:val="333333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4395" w:rsidRPr="001E798B" w:rsidRDefault="00FF4395" w:rsidP="00ED044A">
            <w:pPr>
              <w:rPr>
                <w:rFonts w:eastAsia="Times New Roman" w:cs="Arial"/>
                <w:b/>
                <w:color w:val="333333"/>
                <w:szCs w:val="24"/>
              </w:rPr>
            </w:pPr>
            <w:r w:rsidRPr="001E798B">
              <w:rPr>
                <w:rFonts w:eastAsia="Times New Roman" w:cs="Arial"/>
                <w:b/>
                <w:color w:val="333333"/>
                <w:szCs w:val="24"/>
              </w:rPr>
              <w:t>the issues raised will be drawn to the attention of appropriate senior staff</w:t>
            </w:r>
          </w:p>
        </w:tc>
      </w:tr>
      <w:tr w:rsidR="00FF4395" w:rsidRPr="001E798B" w:rsidTr="00ED044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4395" w:rsidRPr="001E798B" w:rsidRDefault="00AD1CA8" w:rsidP="00ED044A">
            <w:pPr>
              <w:rPr>
                <w:rFonts w:eastAsia="Times New Roman" w:cs="Arial"/>
                <w:b/>
                <w:color w:val="333333"/>
                <w:szCs w:val="24"/>
              </w:rPr>
            </w:pPr>
            <w:r w:rsidRPr="001E798B">
              <w:rPr>
                <w:rFonts w:eastAsia="Times New Roman" w:cs="Arial"/>
                <w:b/>
                <w:noProof/>
                <w:color w:val="333333"/>
                <w:szCs w:val="24"/>
                <w:lang w:eastAsia="en-GB"/>
              </w:rPr>
              <w:drawing>
                <wp:inline distT="0" distB="0" distL="0" distR="0" wp14:anchorId="06DA4537" wp14:editId="07777777">
                  <wp:extent cx="276225" cy="276225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F4395" w:rsidRPr="001E798B">
              <w:rPr>
                <w:rFonts w:eastAsia="Times New Roman" w:cs="Arial"/>
                <w:b/>
                <w:color w:val="333333"/>
                <w:szCs w:val="24"/>
              </w:rPr>
              <w:t> 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4395" w:rsidRPr="001E798B" w:rsidRDefault="00FF4395" w:rsidP="00ED044A">
            <w:pPr>
              <w:rPr>
                <w:rFonts w:eastAsia="Times New Roman" w:cs="Arial"/>
                <w:b/>
                <w:color w:val="333333"/>
                <w:szCs w:val="24"/>
              </w:rPr>
            </w:pPr>
            <w:r w:rsidRPr="001E798B">
              <w:rPr>
                <w:rFonts w:eastAsia="Times New Roman" w:cs="Arial"/>
                <w:b/>
                <w:color w:val="333333"/>
                <w:szCs w:val="24"/>
              </w:rPr>
              <w:t xml:space="preserve">accountability for appropriate action that needs to be taken to address the issues now resides with the </w:t>
            </w:r>
            <w:proofErr w:type="spellStart"/>
            <w:r w:rsidRPr="001E798B">
              <w:rPr>
                <w:rFonts w:eastAsia="Times New Roman" w:cs="Arial"/>
                <w:b/>
                <w:color w:val="333333"/>
                <w:szCs w:val="24"/>
              </w:rPr>
              <w:t>headteacher</w:t>
            </w:r>
            <w:proofErr w:type="spellEnd"/>
            <w:r w:rsidRPr="001E798B">
              <w:rPr>
                <w:rFonts w:eastAsia="Times New Roman" w:cs="Arial"/>
                <w:b/>
                <w:color w:val="333333"/>
                <w:szCs w:val="24"/>
              </w:rPr>
              <w:t>/head of setting and a representative of the education authority/Board of Governors/Management/Proprietor</w:t>
            </w:r>
          </w:p>
        </w:tc>
      </w:tr>
    </w:tbl>
    <w:p w:rsidR="00276C43" w:rsidRDefault="00FF4395" w:rsidP="00276C43">
      <w:pPr>
        <w:rPr>
          <w:rFonts w:eastAsia="Times New Roman" w:cs="Arial"/>
          <w:b/>
          <w:color w:val="333333"/>
          <w:szCs w:val="24"/>
        </w:rPr>
      </w:pPr>
      <w:r w:rsidRPr="001E798B">
        <w:rPr>
          <w:rFonts w:eastAsia="Times New Roman" w:cs="Arial"/>
          <w:color w:val="333333"/>
          <w:szCs w:val="24"/>
        </w:rPr>
        <w:t> </w:t>
      </w:r>
    </w:p>
    <w:p w:rsidR="00F966CC" w:rsidRPr="00CE600E" w:rsidRDefault="00CE600E" w:rsidP="00276C43">
      <w:pPr>
        <w:rPr>
          <w:color w:val="auto"/>
        </w:rPr>
      </w:pPr>
      <w:r w:rsidRPr="00CE600E">
        <w:rPr>
          <w:color w:val="auto"/>
        </w:rPr>
        <w:t>Please r</w:t>
      </w:r>
      <w:r w:rsidR="6E7A009B" w:rsidRPr="00CE600E">
        <w:rPr>
          <w:color w:val="auto"/>
        </w:rPr>
        <w:t xml:space="preserve">eturn </w:t>
      </w:r>
      <w:r w:rsidR="000927E6" w:rsidRPr="00CE600E">
        <w:rPr>
          <w:color w:val="auto"/>
        </w:rPr>
        <w:t xml:space="preserve">this </w:t>
      </w:r>
      <w:r w:rsidR="6E7A009B" w:rsidRPr="00CE600E">
        <w:rPr>
          <w:color w:val="auto"/>
        </w:rPr>
        <w:t>form electronically to the Inspection Administrator and</w:t>
      </w:r>
      <w:r w:rsidR="48CDA932" w:rsidRPr="00CE600E">
        <w:rPr>
          <w:color w:val="auto"/>
        </w:rPr>
        <w:t xml:space="preserve"> </w:t>
      </w:r>
      <w:proofErr w:type="spellStart"/>
      <w:r w:rsidR="48CDA932" w:rsidRPr="00CE600E">
        <w:rPr>
          <w:color w:val="auto"/>
        </w:rPr>
        <w:t>headteacher</w:t>
      </w:r>
      <w:proofErr w:type="spellEnd"/>
      <w:r w:rsidR="48CDA932" w:rsidRPr="00CE600E">
        <w:rPr>
          <w:color w:val="auto"/>
        </w:rPr>
        <w:t>/head of settin</w:t>
      </w:r>
      <w:r w:rsidR="0259616B" w:rsidRPr="00CE600E">
        <w:rPr>
          <w:color w:val="auto"/>
        </w:rPr>
        <w:t>g</w:t>
      </w:r>
      <w:r w:rsidR="000927E6" w:rsidRPr="00CE600E">
        <w:rPr>
          <w:color w:val="auto"/>
        </w:rPr>
        <w:t>, copied to the safeguarding lead officer, marking it CONFIDENTIAL</w:t>
      </w:r>
      <w:r w:rsidR="0259616B" w:rsidRPr="00CE600E">
        <w:rPr>
          <w:color w:val="auto"/>
        </w:rPr>
        <w:t>.</w:t>
      </w:r>
      <w:r w:rsidR="000927E6" w:rsidRPr="00CE600E">
        <w:rPr>
          <w:color w:val="auto"/>
        </w:rPr>
        <w:t xml:space="preserve"> </w:t>
      </w:r>
    </w:p>
    <w:sectPr w:rsidR="00F966CC" w:rsidRPr="00CE600E" w:rsidSect="008D7BF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8" w:right="720" w:bottom="720" w:left="720" w:header="709" w:footer="4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3077" w:rsidRDefault="00A03077" w:rsidP="00F966CC">
      <w:r>
        <w:separator/>
      </w:r>
    </w:p>
  </w:endnote>
  <w:endnote w:type="continuationSeparator" w:id="0">
    <w:p w:rsidR="00A03077" w:rsidRDefault="00A03077" w:rsidP="00F96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ZapfDingbats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75C5" w:rsidRDefault="00C875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6CC" w:rsidRDefault="00AD1CA8" w:rsidP="00F966CC">
    <w:pPr>
      <w:pStyle w:val="Footer"/>
      <w:rPr>
        <w:rStyle w:val="PageNumber"/>
      </w:rPr>
    </w:pPr>
    <w:r>
      <w:rPr>
        <w:noProof/>
        <w:lang w:eastAsia="en-GB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5AE1F8E7" wp14:editId="07777777">
              <wp:simplePos x="0" y="0"/>
              <wp:positionH relativeFrom="column">
                <wp:posOffset>34290</wp:posOffset>
              </wp:positionH>
              <wp:positionV relativeFrom="paragraph">
                <wp:posOffset>56514</wp:posOffset>
              </wp:positionV>
              <wp:extent cx="6459855" cy="0"/>
              <wp:effectExtent l="0" t="0" r="0" b="0"/>
              <wp:wrapNone/>
              <wp:docPr id="4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5985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B3D236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B2C328E" id="Straight Connector 4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.7pt,4.45pt" to="511.3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" strokecolor="#b3d236">
              <v:stroke joinstyle="miter"/>
              <o:lock v:ext="edit" shapetype="f"/>
            </v:line>
          </w:pict>
        </mc:Fallback>
      </mc:AlternateContent>
    </w:r>
  </w:p>
  <w:p w:rsidR="00185010" w:rsidRPr="00F966CC" w:rsidRDefault="00F966CC" w:rsidP="00F966CC">
    <w:pPr>
      <w:rPr>
        <w:color w:val="4D4D4D"/>
      </w:rPr>
    </w:pPr>
    <w:r w:rsidRPr="0004099A">
      <w:rPr>
        <w:rStyle w:val="PageNumber"/>
        <w:color w:val="4D4D4D"/>
        <w:sz w:val="18"/>
        <w:szCs w:val="18"/>
      </w:rPr>
      <w:fldChar w:fldCharType="begin"/>
    </w:r>
    <w:r w:rsidRPr="0004099A">
      <w:rPr>
        <w:rStyle w:val="PageNumber"/>
        <w:color w:val="4D4D4D"/>
        <w:sz w:val="18"/>
        <w:szCs w:val="18"/>
      </w:rPr>
      <w:instrText xml:space="preserve"> PAGE </w:instrText>
    </w:r>
    <w:r w:rsidRPr="0004099A">
      <w:rPr>
        <w:rStyle w:val="PageNumber"/>
        <w:color w:val="4D4D4D"/>
        <w:sz w:val="18"/>
        <w:szCs w:val="18"/>
      </w:rPr>
      <w:fldChar w:fldCharType="separate"/>
    </w:r>
    <w:r w:rsidR="00F505C0">
      <w:rPr>
        <w:rStyle w:val="PageNumber"/>
        <w:noProof/>
        <w:color w:val="4D4D4D"/>
        <w:sz w:val="18"/>
        <w:szCs w:val="18"/>
      </w:rPr>
      <w:t>1</w:t>
    </w:r>
    <w:r w:rsidRPr="0004099A">
      <w:rPr>
        <w:rStyle w:val="PageNumber"/>
        <w:color w:val="4D4D4D"/>
        <w:sz w:val="18"/>
        <w:szCs w:val="18"/>
      </w:rPr>
      <w:fldChar w:fldCharType="end"/>
    </w:r>
    <w:r w:rsidR="006C7B67">
      <w:rPr>
        <w:rStyle w:val="PageNumber"/>
        <w:color w:val="4D4D4D"/>
        <w:sz w:val="18"/>
        <w:szCs w:val="18"/>
      </w:rPr>
      <w:t xml:space="preserve">   |   Safeguarding Form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75C5" w:rsidRDefault="00C875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3077" w:rsidRDefault="00A03077" w:rsidP="00F966CC">
      <w:r>
        <w:separator/>
      </w:r>
    </w:p>
  </w:footnote>
  <w:footnote w:type="continuationSeparator" w:id="0">
    <w:p w:rsidR="00A03077" w:rsidRDefault="00A03077" w:rsidP="00F966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75C5" w:rsidRDefault="00C875C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505" w:rsidRDefault="00A03077" w:rsidP="00F966CC">
    <w:pPr>
      <w:pStyle w:val="Header"/>
    </w:pPr>
    <w:r>
      <w:rPr>
        <w:noProof/>
        <w:lang w:val="en-US"/>
      </w:rPr>
      <w:pict w14:anchorId="09F2491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831064" o:spid="_x0000_s2051" type="#_x0000_t136" style="position:absolute;margin-left:0;margin-top:0;width:412.4pt;height:247.45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r w:rsidR="00AD1CA8">
      <w:rPr>
        <w:noProof/>
        <w:lang w:eastAsia="en-GB"/>
      </w:rPr>
      <w:drawing>
        <wp:anchor distT="0" distB="0" distL="114300" distR="114300" simplePos="0" relativeHeight="251656704" behindDoc="1" locked="0" layoutInCell="1" allowOverlap="1" wp14:anchorId="06FD6561" wp14:editId="07777777">
          <wp:simplePos x="0" y="0"/>
          <wp:positionH relativeFrom="column">
            <wp:posOffset>0</wp:posOffset>
          </wp:positionH>
          <wp:positionV relativeFrom="paragraph">
            <wp:posOffset>-274320</wp:posOffset>
          </wp:positionV>
          <wp:extent cx="1619250" cy="647700"/>
          <wp:effectExtent l="0" t="0" r="0" b="0"/>
          <wp:wrapNone/>
          <wp:docPr id="2" name="Picture 1" descr="Education Scotland RGB (45mm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ducation Scotland RGB (45mm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75C5" w:rsidRDefault="00C875C5">
    <w:pPr>
      <w:pStyle w:val="Header"/>
    </w:pPr>
  </w:p>
</w:hdr>
</file>

<file path=word/intelligence2.xml><?xml version="1.0" encoding="utf-8"?>
<int2:intelligence xmlns:int2="http://schemas.microsoft.com/office/intelligence/2020/intelligence">
  <int2:observations>
    <int2:bookmark int2:bookmarkName="_Int_hSIHbfeW" int2:invalidationBookmarkName="" int2:hashCode="53oxWZ6Z0V44AE" int2:id="I3CHnX8n">
      <int2:state int2:type="LegacyProofing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92738"/>
    <w:multiLevelType w:val="hybridMultilevel"/>
    <w:tmpl w:val="70C0F0E0"/>
    <w:lvl w:ilvl="0" w:tplc="FBD6DEE8">
      <w:start w:val="1"/>
      <w:numFmt w:val="bullet"/>
      <w:lvlText w:val="n"/>
      <w:lvlJc w:val="left"/>
      <w:pPr>
        <w:ind w:left="360" w:hanging="360"/>
      </w:pPr>
      <w:rPr>
        <w:rFonts w:ascii="ZapfDingbats" w:hAnsi="ZapfDingbats" w:hint="default"/>
        <w:b/>
        <w:i w:val="0"/>
        <w:color w:val="EF7502"/>
        <w:sz w:val="24"/>
        <w:szCs w:val="24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2012663"/>
    <w:multiLevelType w:val="hybridMultilevel"/>
    <w:tmpl w:val="D44884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2CC"/>
    <w:rsid w:val="0002568B"/>
    <w:rsid w:val="000346D4"/>
    <w:rsid w:val="000374B1"/>
    <w:rsid w:val="00054704"/>
    <w:rsid w:val="00056D48"/>
    <w:rsid w:val="00076135"/>
    <w:rsid w:val="00086233"/>
    <w:rsid w:val="000927E6"/>
    <w:rsid w:val="00094943"/>
    <w:rsid w:val="000E2CD0"/>
    <w:rsid w:val="000F6FF5"/>
    <w:rsid w:val="00115897"/>
    <w:rsid w:val="00185010"/>
    <w:rsid w:val="001872CC"/>
    <w:rsid w:val="001E798B"/>
    <w:rsid w:val="001F3DA8"/>
    <w:rsid w:val="00227F04"/>
    <w:rsid w:val="00232505"/>
    <w:rsid w:val="00251CAA"/>
    <w:rsid w:val="00266558"/>
    <w:rsid w:val="00276C43"/>
    <w:rsid w:val="00283CB2"/>
    <w:rsid w:val="002933A0"/>
    <w:rsid w:val="002B1413"/>
    <w:rsid w:val="002B2FCC"/>
    <w:rsid w:val="00302CF2"/>
    <w:rsid w:val="00315F78"/>
    <w:rsid w:val="0036775F"/>
    <w:rsid w:val="003A1B42"/>
    <w:rsid w:val="003B50C7"/>
    <w:rsid w:val="003D0D02"/>
    <w:rsid w:val="004348C5"/>
    <w:rsid w:val="00445155"/>
    <w:rsid w:val="004A3555"/>
    <w:rsid w:val="004B387E"/>
    <w:rsid w:val="004D59E5"/>
    <w:rsid w:val="004E153F"/>
    <w:rsid w:val="005216CA"/>
    <w:rsid w:val="00571030"/>
    <w:rsid w:val="005771D8"/>
    <w:rsid w:val="00593F2A"/>
    <w:rsid w:val="005A6D5E"/>
    <w:rsid w:val="005C5EC0"/>
    <w:rsid w:val="005F2151"/>
    <w:rsid w:val="00603244"/>
    <w:rsid w:val="00606197"/>
    <w:rsid w:val="00614050"/>
    <w:rsid w:val="00654C63"/>
    <w:rsid w:val="00684818"/>
    <w:rsid w:val="006C63A4"/>
    <w:rsid w:val="006C7B67"/>
    <w:rsid w:val="007062C1"/>
    <w:rsid w:val="007262A6"/>
    <w:rsid w:val="00787F78"/>
    <w:rsid w:val="007B36D5"/>
    <w:rsid w:val="007B6227"/>
    <w:rsid w:val="007D7241"/>
    <w:rsid w:val="007E1267"/>
    <w:rsid w:val="007F6C89"/>
    <w:rsid w:val="00866DEF"/>
    <w:rsid w:val="008B3A45"/>
    <w:rsid w:val="008B43C9"/>
    <w:rsid w:val="008D7BF7"/>
    <w:rsid w:val="008E5463"/>
    <w:rsid w:val="008E706E"/>
    <w:rsid w:val="00924B59"/>
    <w:rsid w:val="00930E75"/>
    <w:rsid w:val="009609D3"/>
    <w:rsid w:val="009818F4"/>
    <w:rsid w:val="009C1156"/>
    <w:rsid w:val="00A03077"/>
    <w:rsid w:val="00A3698F"/>
    <w:rsid w:val="00A5288E"/>
    <w:rsid w:val="00AD1CA8"/>
    <w:rsid w:val="00AD7D35"/>
    <w:rsid w:val="00AF6101"/>
    <w:rsid w:val="00B3587F"/>
    <w:rsid w:val="00B93A71"/>
    <w:rsid w:val="00B96458"/>
    <w:rsid w:val="00BE4F41"/>
    <w:rsid w:val="00BE515F"/>
    <w:rsid w:val="00BE6F72"/>
    <w:rsid w:val="00BF595D"/>
    <w:rsid w:val="00C2529A"/>
    <w:rsid w:val="00C65047"/>
    <w:rsid w:val="00C747C9"/>
    <w:rsid w:val="00C875C5"/>
    <w:rsid w:val="00C9081B"/>
    <w:rsid w:val="00C91681"/>
    <w:rsid w:val="00CE600E"/>
    <w:rsid w:val="00CF623C"/>
    <w:rsid w:val="00D35712"/>
    <w:rsid w:val="00DC4E77"/>
    <w:rsid w:val="00E16B2A"/>
    <w:rsid w:val="00E972EB"/>
    <w:rsid w:val="00ED044A"/>
    <w:rsid w:val="00ED1C78"/>
    <w:rsid w:val="00F2607C"/>
    <w:rsid w:val="00F36022"/>
    <w:rsid w:val="00F505C0"/>
    <w:rsid w:val="00F5569E"/>
    <w:rsid w:val="00F73E6F"/>
    <w:rsid w:val="00F966CC"/>
    <w:rsid w:val="00FA0059"/>
    <w:rsid w:val="00FD2C24"/>
    <w:rsid w:val="00FE4E20"/>
    <w:rsid w:val="00FF4395"/>
    <w:rsid w:val="00FF782C"/>
    <w:rsid w:val="0259616B"/>
    <w:rsid w:val="02679A85"/>
    <w:rsid w:val="03517B2E"/>
    <w:rsid w:val="0B9407D1"/>
    <w:rsid w:val="0F4B0495"/>
    <w:rsid w:val="26D286F5"/>
    <w:rsid w:val="2A460007"/>
    <w:rsid w:val="2ABA22AB"/>
    <w:rsid w:val="2AF3A03F"/>
    <w:rsid w:val="2D296A65"/>
    <w:rsid w:val="398847D1"/>
    <w:rsid w:val="43B47C39"/>
    <w:rsid w:val="4551C351"/>
    <w:rsid w:val="48CDA932"/>
    <w:rsid w:val="49222CBF"/>
    <w:rsid w:val="4C59CD81"/>
    <w:rsid w:val="4F33521B"/>
    <w:rsid w:val="52F5AB04"/>
    <w:rsid w:val="5348BA92"/>
    <w:rsid w:val="556FD4A1"/>
    <w:rsid w:val="5ABAF88D"/>
    <w:rsid w:val="5F4972C1"/>
    <w:rsid w:val="6015F9AE"/>
    <w:rsid w:val="6AD909DD"/>
    <w:rsid w:val="6D8D4BAA"/>
    <w:rsid w:val="6DB28E77"/>
    <w:rsid w:val="6E10AA9F"/>
    <w:rsid w:val="6E7A009B"/>
    <w:rsid w:val="6EB43242"/>
    <w:rsid w:val="7DD9B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6887A429-C963-42C7-8D1C-7FA2ED980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66CC"/>
    <w:pPr>
      <w:widowControl w:val="0"/>
    </w:pPr>
    <w:rPr>
      <w:rFonts w:ascii="Arial" w:eastAsia="MS Mincho" w:hAnsi="Arial"/>
      <w:color w:val="595959"/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66CC"/>
    <w:pPr>
      <w:outlineLvl w:val="0"/>
    </w:pPr>
    <w:rPr>
      <w:rFonts w:eastAsia="Times New Roman"/>
      <w:color w:val="00ABB5"/>
      <w:sz w:val="44"/>
      <w:szCs w:val="10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66CC"/>
    <w:pPr>
      <w:tabs>
        <w:tab w:val="left" w:pos="7230"/>
      </w:tabs>
      <w:outlineLvl w:val="1"/>
    </w:pPr>
    <w:rPr>
      <w:color w:val="009BAA"/>
      <w:sz w:val="28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66CC"/>
    <w:pPr>
      <w:outlineLvl w:val="2"/>
    </w:pPr>
    <w:rPr>
      <w:rFonts w:eastAsia="MS Gothic"/>
      <w:b/>
      <w:bCs/>
      <w:color w:val="009BAA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966CC"/>
    <w:pPr>
      <w:outlineLvl w:val="3"/>
    </w:pPr>
    <w:rPr>
      <w:rFonts w:eastAsia="MS Gothic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250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2505"/>
  </w:style>
  <w:style w:type="paragraph" w:styleId="Footer">
    <w:name w:val="footer"/>
    <w:basedOn w:val="Normal"/>
    <w:link w:val="FooterChar"/>
    <w:uiPriority w:val="99"/>
    <w:unhideWhenUsed/>
    <w:rsid w:val="0023250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2505"/>
  </w:style>
  <w:style w:type="table" w:styleId="TableGrid">
    <w:name w:val="Table Grid"/>
    <w:basedOn w:val="TableNormal"/>
    <w:uiPriority w:val="39"/>
    <w:rsid w:val="00FD2C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uiPriority w:val="9"/>
    <w:rsid w:val="00F966CC"/>
    <w:rPr>
      <w:rFonts w:ascii="Arial" w:eastAsia="Times New Roman" w:hAnsi="Arial"/>
      <w:color w:val="00ABB5"/>
      <w:sz w:val="44"/>
      <w:szCs w:val="100"/>
    </w:rPr>
  </w:style>
  <w:style w:type="character" w:customStyle="1" w:styleId="Heading2Char">
    <w:name w:val="Heading 2 Char"/>
    <w:link w:val="Heading2"/>
    <w:uiPriority w:val="9"/>
    <w:rsid w:val="00F966CC"/>
    <w:rPr>
      <w:rFonts w:ascii="Arial" w:eastAsia="MS Mincho" w:hAnsi="Arial" w:cs="Times New Roman"/>
      <w:color w:val="009BAA"/>
      <w:sz w:val="28"/>
      <w:szCs w:val="36"/>
    </w:rPr>
  </w:style>
  <w:style w:type="character" w:customStyle="1" w:styleId="Heading3Char">
    <w:name w:val="Heading 3 Char"/>
    <w:link w:val="Heading3"/>
    <w:uiPriority w:val="9"/>
    <w:rsid w:val="00F966CC"/>
    <w:rPr>
      <w:rFonts w:ascii="Arial" w:eastAsia="MS Gothic" w:hAnsi="Arial" w:cs="Times New Roman"/>
      <w:b/>
      <w:bCs/>
      <w:color w:val="009BAA"/>
      <w:sz w:val="24"/>
    </w:rPr>
  </w:style>
  <w:style w:type="character" w:customStyle="1" w:styleId="Heading4Char">
    <w:name w:val="Heading 4 Char"/>
    <w:link w:val="Heading4"/>
    <w:uiPriority w:val="9"/>
    <w:rsid w:val="00F966CC"/>
    <w:rPr>
      <w:rFonts w:ascii="Arial" w:eastAsia="MS Gothic" w:hAnsi="Arial" w:cs="Times New Roman"/>
      <w:b/>
      <w:bCs/>
      <w:iCs/>
      <w:color w:val="595959"/>
      <w:sz w:val="24"/>
    </w:rPr>
  </w:style>
  <w:style w:type="character" w:styleId="PageNumber">
    <w:name w:val="page number"/>
    <w:basedOn w:val="DefaultParagraphFont"/>
    <w:uiPriority w:val="99"/>
    <w:semiHidden/>
    <w:unhideWhenUsed/>
    <w:rsid w:val="00F966CC"/>
  </w:style>
  <w:style w:type="character" w:styleId="Strong">
    <w:name w:val="Strong"/>
    <w:uiPriority w:val="22"/>
    <w:qFormat/>
    <w:rsid w:val="00FF439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43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B43C9"/>
    <w:rPr>
      <w:rFonts w:ascii="Segoe UI" w:eastAsia="MS Mincho" w:hAnsi="Segoe UI" w:cs="Segoe UI"/>
      <w:color w:val="595959"/>
      <w:sz w:val="18"/>
      <w:szCs w:val="18"/>
    </w:rPr>
  </w:style>
  <w:style w:type="paragraph" w:styleId="ListParagraph">
    <w:name w:val="List Paragraph"/>
    <w:aliases w:val="F5 List Paragraph,List Paragraph2,MAIN CONTENT,List Paragraph12,Dot pt,List Paragraph1,Colorful List - Accent 11,No Spacing1,List Paragraph Char Char Char,Indicator Text,Numbered Para 1,Bullet Points,Bullet 1,Normal numbered,OBC Bullet"/>
    <w:basedOn w:val="Normal"/>
    <w:link w:val="ListParagraphChar"/>
    <w:uiPriority w:val="34"/>
    <w:qFormat/>
    <w:rsid w:val="008B43C9"/>
    <w:pPr>
      <w:ind w:left="720"/>
      <w:contextualSpacing/>
    </w:pPr>
  </w:style>
  <w:style w:type="character" w:styleId="Hyperlink">
    <w:name w:val="Hyperlink"/>
    <w:uiPriority w:val="99"/>
    <w:unhideWhenUsed/>
    <w:rsid w:val="008B43C9"/>
    <w:rPr>
      <w:color w:val="0563C1"/>
      <w:u w:val="single"/>
    </w:rPr>
  </w:style>
  <w:style w:type="character" w:styleId="CommentReference">
    <w:name w:val="annotation reference"/>
    <w:uiPriority w:val="99"/>
    <w:semiHidden/>
    <w:unhideWhenUsed/>
    <w:rsid w:val="007E12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126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E1267"/>
    <w:rPr>
      <w:rFonts w:ascii="Arial" w:eastAsia="MS Mincho" w:hAnsi="Arial"/>
      <w:color w:val="595959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126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E1267"/>
    <w:rPr>
      <w:rFonts w:ascii="Arial" w:eastAsia="MS Mincho" w:hAnsi="Arial"/>
      <w:b/>
      <w:bCs/>
      <w:color w:val="595959"/>
      <w:lang w:eastAsia="en-US"/>
    </w:rPr>
  </w:style>
  <w:style w:type="character" w:customStyle="1" w:styleId="ListParagraphChar">
    <w:name w:val="List Paragraph Char"/>
    <w:aliases w:val="F5 List Paragraph Char,List Paragraph2 Char,MAIN CONTENT Char,List Paragraph12 Char,Dot pt Char,List Paragraph1 Char,Colorful List - Accent 11 Char,No Spacing1 Char,List Paragraph Char Char Char Char,Indicator Text Char,Bullet 1 Char"/>
    <w:link w:val="ListParagraph"/>
    <w:uiPriority w:val="34"/>
    <w:locked/>
    <w:rsid w:val="001E798B"/>
    <w:rPr>
      <w:rFonts w:ascii="Arial" w:eastAsia="MS Mincho" w:hAnsi="Arial"/>
      <w:color w:val="595959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https://app.smartsurvey.co.uk/images/ico/print/checkbox.png" TargetMode="External"/><Relationship Id="R30c4d3d0c2944bb8" Type="http://schemas.microsoft.com/office/2020/10/relationships/intelligence" Target="intelligence2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metadata xmlns="http://www.objective.com/ecm/document/metadata/53D26341A57B383EE0540010E0463CCA" version="1.0.0">
  <systemFields>
    <field name="Objective-Id">
      <value order="0">A19163473</value>
    </field>
    <field name="Objective-Title">
      <value order="0">000 General - stationery - blank template - A4 portrait - logo top left</value>
    </field>
    <field name="Objective-Description">
      <value order="0"/>
    </field>
    <field name="Objective-CreationStamp">
      <value order="0">2017-10-12T12:49:08Z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2018-08-10T14:17:44Z</value>
    </field>
    <field name="Objective-Owner">
      <value order="0">Burman, Laura L (U207922)</value>
    </field>
    <field name="Objective-Path">
      <value order="0">Objective Global Folder:SG File Plan:Education, careers and employment:Education and skills:Education Establishment Inspections:Advice and policy: Education and skills - Education Establishment Inspections:Education Scotland: Inspection Guidelines: 2015-2020</value>
    </field>
    <field name="Objective-Parent">
      <value order="0">Education Scotland: Inspection Guidelines: 2015-2020</value>
    </field>
    <field name="Objective-State">
      <value order="0">Being Edited</value>
    </field>
    <field name="Objective-VersionId">
      <value order="0">vA30775644</value>
    </field>
    <field name="Objective-Version">
      <value order="0">0.8</value>
    </field>
    <field name="Objective-VersionNumber">
      <value order="0">8</value>
    </field>
    <field name="Objective-VersionComment">
      <value order="0"/>
    </field>
    <field name="Objective-FileNumber">
      <value order="0">qA674264</value>
    </field>
    <field name="Objective-Classification">
      <value order="0">OFFICIAL</value>
    </field>
    <field name="Objective-Caveats">
      <value order="0">Caveat for access to SG Fileplan</value>
    </field>
  </systemFields>
  <catalogues>
    <catalogue name="Document Type Catalogue" type="type" ori="id:cA35">
      <field name="Objective-Connect Creator">
        <value order="0"/>
      </field>
      <field name="Objective-Date Received">
        <value order="0"/>
      </field>
      <field name="Objective-Date of Original">
        <value order="0"/>
      </field>
      <field name="Objective-SG Web Publication - Category">
        <value order="0"/>
      </field>
      <field name="Objective-SG Web Publication - Category 2 Classification">
        <value order="0"/>
      </field>
    </catalogue>
  </catalogues>
</metadata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A192E18E691846928089F41D0924CC" ma:contentTypeVersion="6" ma:contentTypeDescription="Create a new document." ma:contentTypeScope="" ma:versionID="96de90a8ec591b22362f796b7ea4bc34">
  <xsd:schema xmlns:xsd="http://www.w3.org/2001/XMLSchema" xmlns:xs="http://www.w3.org/2001/XMLSchema" xmlns:p="http://schemas.microsoft.com/office/2006/metadata/properties" xmlns:ns2="07511e87-2b6c-4211-a1fa-0c2423724a01" xmlns:ns3="af1bfc9d-5cfc-4216-83ef-9322a0599ec2" targetNamespace="http://schemas.microsoft.com/office/2006/metadata/properties" ma:root="true" ma:fieldsID="9380172ca7ac4546a482cd0d4908a72d" ns2:_="" ns3:_="">
    <xsd:import namespace="07511e87-2b6c-4211-a1fa-0c2423724a01"/>
    <xsd:import namespace="af1bfc9d-5cfc-4216-83ef-9322a0599e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511e87-2b6c-4211-a1fa-0c2423724a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1bfc9d-5cfc-4216-83ef-9322a0599ec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3509F6-50F4-49C8-99E0-9E386B460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3B10FB-5993-4DB6-AC07-D8B3C0A6FF8D}">
  <ds:schemaRefs>
    <ds:schemaRef ds:uri="http://www.objective.com/ecm/document/metadata/53D26341A57B383EE0540010E0463CCA"/>
  </ds:schemaRefs>
</ds:datastoreItem>
</file>

<file path=customXml/itemProps3.xml><?xml version="1.0" encoding="utf-8"?>
<ds:datastoreItem xmlns:ds="http://schemas.openxmlformats.org/officeDocument/2006/customXml" ds:itemID="{531B0585-FD7A-4997-B3B4-1D70E38F6B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511e87-2b6c-4211-a1fa-0c2423724a01"/>
    <ds:schemaRef ds:uri="af1bfc9d-5cfc-4216-83ef-9322a0599e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CD1DE4A-56FE-4954-9F29-331B3B93D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Word file: Safeguarding / Child protection pro-forma</vt:lpstr>
    </vt:vector>
  </TitlesOfParts>
  <Company>Education Scotland</Company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file: Safeguarding / Child protection pro-forma</dc:title>
  <dc:subject/>
  <dc:creator>u207922</dc:creator>
  <cp:keywords/>
  <cp:lastModifiedBy>Kumar S (Susheel)</cp:lastModifiedBy>
  <cp:revision>1</cp:revision>
  <dcterms:created xsi:type="dcterms:W3CDTF">2022-09-07T09:11:00Z</dcterms:created>
  <dcterms:modified xsi:type="dcterms:W3CDTF">2022-09-07T09:11:00Z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A29569890</vt:lpwstr>
  </property>
  <property fmtid="{D5CDD505-2E9C-101B-9397-08002B2CF9AE}" pid="4" name="Objective-Title">
    <vt:lpwstr>Draft safeguarding self-evaluation form ELC and schools 1st  July 2020</vt:lpwstr>
  </property>
  <property fmtid="{D5CDD505-2E9C-101B-9397-08002B2CF9AE}" pid="5" name="Objective-Description">
    <vt:lpwstr/>
  </property>
  <property fmtid="{D5CDD505-2E9C-101B-9397-08002B2CF9AE}" pid="6" name="Objective-CreationStamp">
    <vt:filetime>2020-08-20T08:05:10Z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2020-08-31T11:57:25Z</vt:filetime>
  </property>
  <property fmtid="{D5CDD505-2E9C-101B-9397-08002B2CF9AE}" pid="11" name="Objective-Owner">
    <vt:lpwstr>Angus, Liz L (U441223)</vt:lpwstr>
  </property>
  <property fmtid="{D5CDD505-2E9C-101B-9397-08002B2CF9AE}" pid="12" name="Objective-Path">
    <vt:lpwstr>Angus, Liz L (U441223):Safeguarding:Inspection:</vt:lpwstr>
  </property>
  <property fmtid="{D5CDD505-2E9C-101B-9397-08002B2CF9AE}" pid="13" name="Objective-Parent">
    <vt:lpwstr>Inspection</vt:lpwstr>
  </property>
  <property fmtid="{D5CDD505-2E9C-101B-9397-08002B2CF9AE}" pid="14" name="Objective-State">
    <vt:lpwstr>Being Edited</vt:lpwstr>
  </property>
  <property fmtid="{D5CDD505-2E9C-101B-9397-08002B2CF9AE}" pid="15" name="Objective-VersionId">
    <vt:lpwstr>vA30775644</vt:lpwstr>
  </property>
  <property fmtid="{D5CDD505-2E9C-101B-9397-08002B2CF9AE}" pid="16" name="Objective-Version">
    <vt:lpwstr>0.4</vt:lpwstr>
  </property>
  <property fmtid="{D5CDD505-2E9C-101B-9397-08002B2CF9AE}" pid="17" name="Objective-VersionNumber">
    <vt:r8>4</vt:r8>
  </property>
  <property fmtid="{D5CDD505-2E9C-101B-9397-08002B2CF9AE}" pid="18" name="Objective-VersionComment">
    <vt:lpwstr/>
  </property>
  <property fmtid="{D5CDD505-2E9C-101B-9397-08002B2CF9AE}" pid="19" name="Objective-FileNumber">
    <vt:lpwstr/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Connect Creator">
    <vt:lpwstr/>
  </property>
  <property fmtid="{D5CDD505-2E9C-101B-9397-08002B2CF9AE}" pid="23" name="Objective-Date Received">
    <vt:lpwstr/>
  </property>
  <property fmtid="{D5CDD505-2E9C-101B-9397-08002B2CF9AE}" pid="24" name="Objective-Date of Original">
    <vt:lpwstr/>
  </property>
  <property fmtid="{D5CDD505-2E9C-101B-9397-08002B2CF9AE}" pid="25" name="Objective-SG Web Publication - Category">
    <vt:lpwstr/>
  </property>
  <property fmtid="{D5CDD505-2E9C-101B-9397-08002B2CF9AE}" pid="26" name="Objective-SG Web Publication - Category 2 Classification">
    <vt:lpwstr/>
  </property>
  <property fmtid="{D5CDD505-2E9C-101B-9397-08002B2CF9AE}" pid="27" name="Objective-Comment">
    <vt:lpwstr/>
  </property>
  <property fmtid="{D5CDD505-2E9C-101B-9397-08002B2CF9AE}" pid="28" name="Objective-Date of Original [system]">
    <vt:lpwstr/>
  </property>
  <property fmtid="{D5CDD505-2E9C-101B-9397-08002B2CF9AE}" pid="29" name="Objective-Date Received [system]">
    <vt:lpwstr/>
  </property>
  <property fmtid="{D5CDD505-2E9C-101B-9397-08002B2CF9AE}" pid="30" name="Objective-SG Web Publication - Category [system]">
    <vt:lpwstr/>
  </property>
  <property fmtid="{D5CDD505-2E9C-101B-9397-08002B2CF9AE}" pid="31" name="Objective-SG Web Publication - Category 2 Classification [system]">
    <vt:lpwstr/>
  </property>
  <property fmtid="{D5CDD505-2E9C-101B-9397-08002B2CF9AE}" pid="32" name="Objective-Connect Creator [system]">
    <vt:lpwstr/>
  </property>
  <property fmtid="{D5CDD505-2E9C-101B-9397-08002B2CF9AE}" pid="33" name="PublishingExpirationDate">
    <vt:lpwstr/>
  </property>
  <property fmtid="{D5CDD505-2E9C-101B-9397-08002B2CF9AE}" pid="34" name="PublishingStartDate">
    <vt:lpwstr/>
  </property>
</Properties>
</file>