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991"/>
        <w:gridCol w:w="3018"/>
        <w:gridCol w:w="1058"/>
        <w:gridCol w:w="2071"/>
      </w:tblGrid>
      <w:tr w:rsidR="008D4282" w:rsidRPr="00E2186C" w:rsidTr="00E52282">
        <w:tc>
          <w:tcPr>
            <w:tcW w:w="3369" w:type="dxa"/>
            <w:shd w:val="clear" w:color="auto" w:fill="auto"/>
            <w:vAlign w:val="center"/>
          </w:tcPr>
          <w:p w:rsidR="008D4282" w:rsidRPr="00E52282" w:rsidRDefault="008D4282" w:rsidP="008D4282">
            <w:pPr>
              <w:rPr>
                <w:rFonts w:ascii="Calibri Light" w:hAnsi="Calibri Light"/>
                <w:b/>
                <w:color w:val="538135"/>
                <w:sz w:val="36"/>
                <w:szCs w:val="36"/>
              </w:rPr>
            </w:pPr>
            <w:bookmarkStart w:id="0" w:name="_GoBack"/>
            <w:bookmarkEnd w:id="0"/>
            <w:r w:rsidRPr="00E52282">
              <w:rPr>
                <w:rFonts w:ascii="Calibri Light" w:hAnsi="Calibri Light"/>
                <w:b/>
                <w:color w:val="538135"/>
                <w:sz w:val="36"/>
                <w:szCs w:val="36"/>
              </w:rPr>
              <w:t>Assessment Evidence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8D4282" w:rsidRPr="00E2186C" w:rsidRDefault="008D4282" w:rsidP="008D4282">
            <w:pPr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>Name: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4282" w:rsidRPr="00E2186C" w:rsidRDefault="008D4282" w:rsidP="008D4282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E2EFD9"/>
            <w:vAlign w:val="center"/>
          </w:tcPr>
          <w:p w:rsidR="008D4282" w:rsidRPr="00E2186C" w:rsidRDefault="008D4282" w:rsidP="008D4282">
            <w:pPr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>Date: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D4282" w:rsidRPr="00E2186C" w:rsidRDefault="008D4282" w:rsidP="008D4282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8D4282" w:rsidRDefault="008D4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7415"/>
      </w:tblGrid>
      <w:tr w:rsidR="008D4282" w:rsidRPr="00E2186C" w:rsidTr="00E2186C">
        <w:trPr>
          <w:trHeight w:val="567"/>
        </w:trPr>
        <w:tc>
          <w:tcPr>
            <w:tcW w:w="3085" w:type="dxa"/>
            <w:shd w:val="clear" w:color="auto" w:fill="E2EFD9"/>
            <w:vAlign w:val="center"/>
          </w:tcPr>
          <w:p w:rsidR="008D4282" w:rsidRPr="00E2186C" w:rsidRDefault="008D4282" w:rsidP="00082F3F">
            <w:pPr>
              <w:rPr>
                <w:rFonts w:ascii="Calibri Light" w:hAnsi="Calibri Light"/>
                <w:sz w:val="28"/>
                <w:szCs w:val="28"/>
              </w:rPr>
            </w:pPr>
            <w:r w:rsidRPr="00E52282">
              <w:rPr>
                <w:rFonts w:ascii="Calibri Light" w:hAnsi="Calibri Light"/>
                <w:b/>
                <w:sz w:val="28"/>
                <w:szCs w:val="28"/>
              </w:rPr>
              <w:t>Curricular Area/E and O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082F3F" w:rsidRPr="00E2186C" w:rsidRDefault="00082F3F" w:rsidP="00082F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8D4282" w:rsidRDefault="008D4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80"/>
        <w:gridCol w:w="2350"/>
        <w:gridCol w:w="280"/>
        <w:gridCol w:w="2089"/>
        <w:gridCol w:w="280"/>
        <w:gridCol w:w="2088"/>
        <w:gridCol w:w="360"/>
      </w:tblGrid>
      <w:tr w:rsidR="00D975BE" w:rsidTr="002F193B">
        <w:tc>
          <w:tcPr>
            <w:tcW w:w="2802" w:type="dxa"/>
            <w:shd w:val="clear" w:color="auto" w:fill="auto"/>
          </w:tcPr>
          <w:p w:rsidR="00D975BE" w:rsidRPr="002F193B" w:rsidRDefault="00D975BE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2F193B">
              <w:rPr>
                <w:rFonts w:ascii="Calibri Light" w:hAnsi="Calibri Light" w:cs="Arial"/>
                <w:b/>
                <w:sz w:val="26"/>
                <w:szCs w:val="26"/>
              </w:rPr>
              <w:t>Foundation Milestone</w:t>
            </w:r>
          </w:p>
        </w:tc>
        <w:tc>
          <w:tcPr>
            <w:tcW w:w="283" w:type="dxa"/>
            <w:shd w:val="clear" w:color="auto" w:fill="auto"/>
          </w:tcPr>
          <w:p w:rsidR="00D975BE" w:rsidRPr="002F193B" w:rsidRDefault="00D975BE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975BE" w:rsidRPr="002F193B" w:rsidRDefault="00D975BE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2F193B">
              <w:rPr>
                <w:rFonts w:ascii="Calibri Light" w:hAnsi="Calibri Light" w:cs="Arial"/>
                <w:b/>
                <w:sz w:val="26"/>
                <w:szCs w:val="26"/>
              </w:rPr>
              <w:t>Pre-Early Milestone</w:t>
            </w:r>
          </w:p>
        </w:tc>
        <w:tc>
          <w:tcPr>
            <w:tcW w:w="283" w:type="dxa"/>
            <w:shd w:val="clear" w:color="auto" w:fill="auto"/>
          </w:tcPr>
          <w:p w:rsidR="00D975BE" w:rsidRPr="002F193B" w:rsidRDefault="00D975BE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D975BE" w:rsidRPr="002F193B" w:rsidRDefault="00D975BE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2F193B">
              <w:rPr>
                <w:rFonts w:ascii="Calibri Light" w:hAnsi="Calibri Light" w:cs="Arial"/>
                <w:b/>
                <w:sz w:val="26"/>
                <w:szCs w:val="26"/>
              </w:rPr>
              <w:t>Benchmark (Early)</w:t>
            </w:r>
          </w:p>
        </w:tc>
        <w:tc>
          <w:tcPr>
            <w:tcW w:w="283" w:type="dxa"/>
            <w:shd w:val="clear" w:color="auto" w:fill="auto"/>
          </w:tcPr>
          <w:p w:rsidR="00D975BE" w:rsidRPr="002F193B" w:rsidRDefault="00D975BE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975BE" w:rsidRPr="002F193B" w:rsidRDefault="00482829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2F193B">
              <w:rPr>
                <w:rFonts w:ascii="Calibri Light" w:hAnsi="Calibri Light" w:cs="Arial"/>
                <w:b/>
                <w:sz w:val="26"/>
                <w:szCs w:val="26"/>
              </w:rPr>
              <w:t>Benchmark (F</w:t>
            </w:r>
            <w:r w:rsidR="00D975BE" w:rsidRPr="002F193B">
              <w:rPr>
                <w:rFonts w:ascii="Calibri Light" w:hAnsi="Calibri Light" w:cs="Arial"/>
                <w:b/>
                <w:sz w:val="26"/>
                <w:szCs w:val="26"/>
              </w:rPr>
              <w:t>irst)</w:t>
            </w:r>
          </w:p>
        </w:tc>
        <w:tc>
          <w:tcPr>
            <w:tcW w:w="368" w:type="dxa"/>
            <w:shd w:val="clear" w:color="auto" w:fill="auto"/>
          </w:tcPr>
          <w:p w:rsidR="00D975BE" w:rsidRDefault="00D975BE"/>
        </w:tc>
      </w:tr>
      <w:tr w:rsidR="00E52282" w:rsidTr="002F193B">
        <w:tc>
          <w:tcPr>
            <w:tcW w:w="10682" w:type="dxa"/>
            <w:gridSpan w:val="8"/>
            <w:shd w:val="clear" w:color="auto" w:fill="auto"/>
          </w:tcPr>
          <w:p w:rsidR="00E52282" w:rsidRDefault="00E52282" w:rsidP="002F193B">
            <w:pPr>
              <w:jc w:val="center"/>
            </w:pPr>
            <w:r w:rsidRPr="002F193B">
              <w:rPr>
                <w:rFonts w:ascii="Calibri Light" w:hAnsi="Calibri Light" w:cs="Arial"/>
                <w:i/>
                <w:sz w:val="28"/>
                <w:szCs w:val="28"/>
              </w:rPr>
              <w:t>Insert Statement here</w:t>
            </w:r>
          </w:p>
        </w:tc>
      </w:tr>
    </w:tbl>
    <w:p w:rsidR="00EA49F3" w:rsidRDefault="00EA4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2"/>
        <w:gridCol w:w="1223"/>
        <w:gridCol w:w="1962"/>
        <w:gridCol w:w="2026"/>
      </w:tblGrid>
      <w:tr w:rsidR="008D4282" w:rsidRPr="00E2186C" w:rsidTr="00E2186C">
        <w:tc>
          <w:tcPr>
            <w:tcW w:w="3085" w:type="dxa"/>
            <w:shd w:val="clear" w:color="auto" w:fill="E2EFD9"/>
            <w:vAlign w:val="center"/>
          </w:tcPr>
          <w:p w:rsidR="008D4282" w:rsidRPr="00E52282" w:rsidRDefault="008D4282" w:rsidP="008D4282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E52282">
              <w:rPr>
                <w:rFonts w:ascii="Calibri Light" w:hAnsi="Calibri Light"/>
                <w:b/>
                <w:sz w:val="28"/>
                <w:szCs w:val="28"/>
              </w:rPr>
              <w:t>Context for learning</w:t>
            </w:r>
          </w:p>
          <w:p w:rsidR="00E52282" w:rsidRPr="00E52282" w:rsidRDefault="00E52282" w:rsidP="008D4282">
            <w:pPr>
              <w:rPr>
                <w:rFonts w:ascii="Calibri Light" w:hAnsi="Calibri Light"/>
                <w:i/>
                <w:sz w:val="28"/>
                <w:szCs w:val="28"/>
              </w:rPr>
            </w:pPr>
            <w:r w:rsidRPr="00E52282">
              <w:rPr>
                <w:rFonts w:ascii="Calibri Light" w:hAnsi="Calibri Light"/>
                <w:i/>
                <w:sz w:val="28"/>
                <w:szCs w:val="28"/>
              </w:rPr>
              <w:t>(highlight relevant ones)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82" w:rsidRPr="00E2186C" w:rsidRDefault="008D4282" w:rsidP="00E2186C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>Personal Achievement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D4282" w:rsidRPr="00E2186C" w:rsidRDefault="008D4282" w:rsidP="00E2186C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>IDL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E06D4" w:rsidRPr="00E2186C" w:rsidRDefault="008D4282" w:rsidP="00E2186C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 xml:space="preserve">Ethos </w:t>
            </w:r>
          </w:p>
          <w:p w:rsidR="008D4282" w:rsidRPr="00E2186C" w:rsidRDefault="008D4282" w:rsidP="00E2186C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>and Life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AE06D4" w:rsidRPr="00E2186C" w:rsidRDefault="008D4282" w:rsidP="00E2186C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 xml:space="preserve">Curricular </w:t>
            </w:r>
          </w:p>
          <w:p w:rsidR="008D4282" w:rsidRPr="00E2186C" w:rsidRDefault="008D4282" w:rsidP="00E2186C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>Areas</w:t>
            </w:r>
          </w:p>
        </w:tc>
      </w:tr>
    </w:tbl>
    <w:p w:rsidR="008D4282" w:rsidRDefault="008D4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4282" w:rsidRPr="00E2186C" w:rsidTr="00E2186C">
        <w:tc>
          <w:tcPr>
            <w:tcW w:w="10682" w:type="dxa"/>
            <w:shd w:val="clear" w:color="auto" w:fill="E2EFD9"/>
          </w:tcPr>
          <w:p w:rsidR="008D4282" w:rsidRPr="00E52282" w:rsidRDefault="008D4282" w:rsidP="008D4282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E52282">
              <w:rPr>
                <w:rFonts w:ascii="Calibri Light" w:hAnsi="Calibri Light"/>
                <w:b/>
                <w:sz w:val="28"/>
                <w:szCs w:val="28"/>
              </w:rPr>
              <w:t xml:space="preserve">Insert </w:t>
            </w:r>
            <w:r w:rsidR="00625DF8" w:rsidRPr="00E52282">
              <w:rPr>
                <w:rFonts w:ascii="Calibri Light" w:hAnsi="Calibri Light"/>
                <w:b/>
                <w:sz w:val="28"/>
                <w:szCs w:val="28"/>
              </w:rPr>
              <w:t xml:space="preserve">observational statement, </w:t>
            </w:r>
            <w:r w:rsidRPr="00E52282">
              <w:rPr>
                <w:rFonts w:ascii="Calibri Light" w:hAnsi="Calibri Light"/>
                <w:b/>
                <w:sz w:val="28"/>
                <w:szCs w:val="28"/>
              </w:rPr>
              <w:t xml:space="preserve">photo here or add a piece of writing, art work, </w:t>
            </w:r>
            <w:r w:rsidR="00625DF8" w:rsidRPr="00E52282">
              <w:rPr>
                <w:rFonts w:ascii="Calibri Light" w:hAnsi="Calibri Light"/>
                <w:b/>
                <w:sz w:val="28"/>
                <w:szCs w:val="28"/>
              </w:rPr>
              <w:t xml:space="preserve">reference to </w:t>
            </w:r>
            <w:r w:rsidRPr="00E52282">
              <w:rPr>
                <w:rFonts w:ascii="Calibri Light" w:hAnsi="Calibri Light"/>
                <w:b/>
                <w:sz w:val="28"/>
                <w:szCs w:val="28"/>
              </w:rPr>
              <w:t>vi</w:t>
            </w:r>
            <w:r w:rsidR="00E52282">
              <w:rPr>
                <w:rFonts w:ascii="Calibri Light" w:hAnsi="Calibri Light"/>
                <w:b/>
                <w:sz w:val="28"/>
                <w:szCs w:val="28"/>
              </w:rPr>
              <w:t>deo clip, etc. to back of sheet</w:t>
            </w:r>
          </w:p>
        </w:tc>
      </w:tr>
      <w:tr w:rsidR="008D4282" w:rsidRPr="00E2186C" w:rsidTr="00482829">
        <w:trPr>
          <w:trHeight w:hRule="exact" w:val="7545"/>
        </w:trPr>
        <w:tc>
          <w:tcPr>
            <w:tcW w:w="10682" w:type="dxa"/>
            <w:shd w:val="clear" w:color="auto" w:fill="auto"/>
          </w:tcPr>
          <w:p w:rsidR="008D4282" w:rsidRDefault="00C3320B" w:rsidP="00C3320B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Photos or product evidence as stated above</w:t>
            </w:r>
            <w:r w:rsidR="0035575F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="009C7873">
              <w:rPr>
                <w:rFonts w:ascii="Calibri Light" w:hAnsi="Calibri Light"/>
                <w:sz w:val="28"/>
                <w:szCs w:val="28"/>
              </w:rPr>
              <w:t>should be accompanied with annotated evidence of the young person meeting the personalised target.</w:t>
            </w:r>
            <w:r w:rsidR="0070768E">
              <w:rPr>
                <w:rFonts w:ascii="Calibri Light" w:hAnsi="Calibri Light"/>
                <w:sz w:val="28"/>
                <w:szCs w:val="28"/>
              </w:rPr>
              <w:t xml:space="preserve"> The annotation should state</w:t>
            </w:r>
            <w:r w:rsidR="0035575F">
              <w:rPr>
                <w:rFonts w:ascii="Calibri Light" w:hAnsi="Calibri Light"/>
                <w:sz w:val="28"/>
                <w:szCs w:val="28"/>
              </w:rPr>
              <w:t xml:space="preserve"> exactly what the child/young person did or said, how well they attended or engaged with the activity.  Reference should be made to </w:t>
            </w:r>
            <w:r>
              <w:rPr>
                <w:rFonts w:ascii="Calibri Light" w:hAnsi="Calibri Light"/>
                <w:sz w:val="28"/>
                <w:szCs w:val="28"/>
              </w:rPr>
              <w:t xml:space="preserve">the levels of support, </w:t>
            </w:r>
            <w:r w:rsidR="00EA49F3">
              <w:rPr>
                <w:rFonts w:ascii="Calibri Light" w:hAnsi="Calibri Light"/>
                <w:sz w:val="28"/>
                <w:szCs w:val="28"/>
              </w:rPr>
              <w:t xml:space="preserve">continuum </w:t>
            </w:r>
            <w:r w:rsidR="00D975BE">
              <w:rPr>
                <w:rFonts w:ascii="Calibri Light" w:hAnsi="Calibri Light"/>
                <w:sz w:val="28"/>
                <w:szCs w:val="28"/>
              </w:rPr>
              <w:t xml:space="preserve">of </w:t>
            </w:r>
            <w:r>
              <w:rPr>
                <w:rFonts w:ascii="Calibri Light" w:hAnsi="Calibri Light"/>
                <w:sz w:val="28"/>
                <w:szCs w:val="28"/>
              </w:rPr>
              <w:t xml:space="preserve">engagement level as detailed in </w:t>
            </w:r>
            <w:r w:rsidR="00EA49F3">
              <w:rPr>
                <w:rFonts w:ascii="Calibri Light" w:hAnsi="Calibri Light"/>
                <w:sz w:val="28"/>
                <w:szCs w:val="28"/>
              </w:rPr>
              <w:t>our Assessment Rationale and Education Scotland Materials.</w:t>
            </w:r>
          </w:p>
          <w:p w:rsidR="00C3320B" w:rsidRDefault="00C3320B" w:rsidP="00C3320B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C3320B" w:rsidRPr="00E2186C" w:rsidRDefault="00C3320B" w:rsidP="00C3320B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If writing up an observational statement, annotated evidence should be based on professional dialogue with all those involved in supporting the planned learning.</w:t>
            </w:r>
          </w:p>
        </w:tc>
      </w:tr>
    </w:tbl>
    <w:p w:rsidR="008D4282" w:rsidRDefault="008D4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4282" w:rsidRPr="00E2186C" w:rsidTr="00A21E91">
        <w:trPr>
          <w:trHeight w:val="1701"/>
        </w:trPr>
        <w:tc>
          <w:tcPr>
            <w:tcW w:w="10456" w:type="dxa"/>
            <w:shd w:val="clear" w:color="auto" w:fill="auto"/>
          </w:tcPr>
          <w:p w:rsidR="008D4282" w:rsidRDefault="00625DF8" w:rsidP="008D428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Success Criteria: </w:t>
            </w:r>
            <w:r w:rsidR="008D4282" w:rsidRPr="00E2186C">
              <w:rPr>
                <w:rFonts w:ascii="Calibri Light" w:hAnsi="Calibri Light"/>
                <w:sz w:val="28"/>
                <w:szCs w:val="28"/>
              </w:rPr>
              <w:t xml:space="preserve">I can…. </w:t>
            </w:r>
          </w:p>
          <w:p w:rsidR="00EA49F3" w:rsidRPr="00E2186C" w:rsidRDefault="00EA49F3" w:rsidP="008D4282">
            <w:pPr>
              <w:rPr>
                <w:rFonts w:ascii="Calibri Light" w:hAnsi="Calibri Light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09"/>
            </w:tblGrid>
            <w:tr w:rsidR="00EA49F3" w:rsidRPr="002F193B" w:rsidTr="00482829">
              <w:tc>
                <w:tcPr>
                  <w:tcW w:w="1696" w:type="dxa"/>
                  <w:shd w:val="clear" w:color="auto" w:fill="auto"/>
                </w:tcPr>
                <w:p w:rsidR="00EA49F3" w:rsidRPr="002F193B" w:rsidRDefault="00EA49F3" w:rsidP="008D4282">
                  <w:pPr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2F193B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Support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49F3" w:rsidRPr="002F193B" w:rsidRDefault="00EA49F3" w:rsidP="008D4282">
                  <w:pPr>
                    <w:rPr>
                      <w:rFonts w:ascii="Calibri Light" w:hAnsi="Calibri Light"/>
                      <w:sz w:val="28"/>
                      <w:szCs w:val="28"/>
                    </w:rPr>
                  </w:pPr>
                </w:p>
              </w:tc>
            </w:tr>
            <w:tr w:rsidR="00EA49F3" w:rsidRPr="002F193B" w:rsidTr="00482829">
              <w:tc>
                <w:tcPr>
                  <w:tcW w:w="1696" w:type="dxa"/>
                  <w:shd w:val="clear" w:color="auto" w:fill="auto"/>
                </w:tcPr>
                <w:p w:rsidR="00EA49F3" w:rsidRPr="002F193B" w:rsidRDefault="00EA49F3" w:rsidP="008D4282">
                  <w:pPr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2F193B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Engagement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49F3" w:rsidRPr="002F193B" w:rsidRDefault="00EA49F3" w:rsidP="008D4282">
                  <w:pPr>
                    <w:rPr>
                      <w:rFonts w:ascii="Calibri Light" w:hAnsi="Calibri Light"/>
                      <w:sz w:val="28"/>
                      <w:szCs w:val="28"/>
                    </w:rPr>
                  </w:pPr>
                </w:p>
              </w:tc>
            </w:tr>
          </w:tbl>
          <w:p w:rsidR="00AE06D4" w:rsidRPr="00E2186C" w:rsidRDefault="00AE06D4" w:rsidP="008D428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9E52E9" w:rsidRDefault="00A21E91" w:rsidP="008D4282">
      <w:r>
        <w:t>This is to verify in-house that colleagues agree that the evidence meets the standard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110"/>
        <w:gridCol w:w="1090"/>
        <w:gridCol w:w="2591"/>
      </w:tblGrid>
      <w:tr w:rsidR="00625DF8" w:rsidRPr="00E2186C" w:rsidTr="00A21E91">
        <w:trPr>
          <w:trHeight w:hRule="exact" w:val="567"/>
        </w:trPr>
        <w:tc>
          <w:tcPr>
            <w:tcW w:w="2665" w:type="dxa"/>
            <w:shd w:val="clear" w:color="auto" w:fill="E2EFD9"/>
            <w:vAlign w:val="center"/>
          </w:tcPr>
          <w:p w:rsidR="00625DF8" w:rsidRPr="00E2186C" w:rsidRDefault="00625DF8" w:rsidP="00197024">
            <w:pPr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>Signed: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25DF8" w:rsidRPr="00E2186C" w:rsidRDefault="00625DF8" w:rsidP="00197024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E2EFD9"/>
            <w:vAlign w:val="center"/>
          </w:tcPr>
          <w:p w:rsidR="00625DF8" w:rsidRPr="00E2186C" w:rsidRDefault="00625DF8" w:rsidP="00197024">
            <w:pPr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>Date: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25DF8" w:rsidRPr="00E2186C" w:rsidRDefault="00625DF8" w:rsidP="0019702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AE06D4" w:rsidRPr="00E2186C" w:rsidTr="00A21E91">
        <w:trPr>
          <w:trHeight w:hRule="exact" w:val="567"/>
        </w:trPr>
        <w:tc>
          <w:tcPr>
            <w:tcW w:w="2665" w:type="dxa"/>
            <w:shd w:val="clear" w:color="auto" w:fill="E2EFD9"/>
            <w:vAlign w:val="center"/>
          </w:tcPr>
          <w:p w:rsidR="00AE06D4" w:rsidRPr="00E2186C" w:rsidRDefault="00625DF8" w:rsidP="00AE06D4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Moderation*</w:t>
            </w:r>
            <w:r w:rsidR="00AE06D4" w:rsidRPr="00E2186C">
              <w:rPr>
                <w:rFonts w:ascii="Calibri Light" w:hAnsi="Calibri Light"/>
                <w:sz w:val="28"/>
                <w:szCs w:val="28"/>
              </w:rPr>
              <w:t>Signed: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E06D4" w:rsidRPr="00E2186C" w:rsidRDefault="00AE06D4" w:rsidP="00AE06D4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E2EFD9"/>
            <w:vAlign w:val="center"/>
          </w:tcPr>
          <w:p w:rsidR="00AE06D4" w:rsidRPr="00E2186C" w:rsidRDefault="00AE06D4" w:rsidP="00AE06D4">
            <w:pPr>
              <w:rPr>
                <w:rFonts w:ascii="Calibri Light" w:hAnsi="Calibri Light"/>
                <w:sz w:val="28"/>
                <w:szCs w:val="28"/>
              </w:rPr>
            </w:pPr>
            <w:r w:rsidRPr="00E2186C">
              <w:rPr>
                <w:rFonts w:ascii="Calibri Light" w:hAnsi="Calibri Light"/>
                <w:sz w:val="28"/>
                <w:szCs w:val="28"/>
              </w:rPr>
              <w:t>Date: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E06D4" w:rsidRPr="00E2186C" w:rsidRDefault="00AE06D4" w:rsidP="00AE06D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A21E91" w:rsidRDefault="00A21E91" w:rsidP="00A21E91">
      <w:r>
        <w:lastRenderedPageBreak/>
        <w:t>.</w:t>
      </w:r>
    </w:p>
    <w:p w:rsidR="00EA49F3" w:rsidRDefault="00EA49F3" w:rsidP="00EA49F3">
      <w:pPr>
        <w:rPr>
          <w:rFonts w:ascii="Arial" w:hAnsi="Arial" w:cs="Arial"/>
          <w:sz w:val="24"/>
          <w:szCs w:val="24"/>
        </w:rPr>
      </w:pPr>
    </w:p>
    <w:p w:rsidR="00EA49F3" w:rsidRPr="00AC1E40" w:rsidRDefault="00EA49F3" w:rsidP="00EA49F3">
      <w:pPr>
        <w:jc w:val="center"/>
        <w:rPr>
          <w:rFonts w:ascii="Arial" w:hAnsi="Arial" w:cs="Arial"/>
          <w:b/>
          <w:sz w:val="24"/>
          <w:szCs w:val="24"/>
        </w:rPr>
      </w:pPr>
      <w:r w:rsidRPr="00AC1E40">
        <w:rPr>
          <w:rFonts w:ascii="Arial" w:hAnsi="Arial" w:cs="Arial"/>
          <w:b/>
          <w:sz w:val="24"/>
          <w:szCs w:val="24"/>
        </w:rPr>
        <w:t>Staff should assess using the following tables and codes.</w:t>
      </w:r>
    </w:p>
    <w:p w:rsidR="00EA49F3" w:rsidRPr="00EA49F3" w:rsidRDefault="00EA49F3" w:rsidP="00EA49F3">
      <w:pPr>
        <w:rPr>
          <w:vanish/>
        </w:rPr>
      </w:pPr>
    </w:p>
    <w:p w:rsidR="00EA49F3" w:rsidRPr="00437EFB" w:rsidRDefault="00EA49F3" w:rsidP="00EA49F3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317"/>
        <w:gridCol w:w="936"/>
      </w:tblGrid>
      <w:tr w:rsidR="00EA49F3" w:rsidTr="00E06D8B">
        <w:tc>
          <w:tcPr>
            <w:tcW w:w="5585" w:type="dxa"/>
            <w:gridSpan w:val="2"/>
            <w:shd w:val="clear" w:color="auto" w:fill="auto"/>
          </w:tcPr>
          <w:p w:rsidR="00EA49F3" w:rsidRPr="00E06D8B" w:rsidRDefault="00EA49F3" w:rsidP="00E0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8B">
              <w:rPr>
                <w:rFonts w:ascii="Arial" w:hAnsi="Arial" w:cs="Arial"/>
                <w:b/>
                <w:sz w:val="24"/>
                <w:szCs w:val="24"/>
              </w:rPr>
              <w:t>Continuum of Engagement</w:t>
            </w:r>
          </w:p>
        </w:tc>
        <w:tc>
          <w:tcPr>
            <w:tcW w:w="936" w:type="dxa"/>
            <w:shd w:val="clear" w:color="auto" w:fill="auto"/>
          </w:tcPr>
          <w:p w:rsidR="00EA49F3" w:rsidRPr="00E06D8B" w:rsidRDefault="00EA49F3" w:rsidP="00E06D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D8B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</w:tr>
      <w:tr w:rsidR="00EA49F3" w:rsidTr="00E06D8B">
        <w:tc>
          <w:tcPr>
            <w:tcW w:w="2268" w:type="dxa"/>
            <w:vMerge w:val="restart"/>
            <w:shd w:val="clear" w:color="auto" w:fill="F7CAAC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Experiences</w:t>
            </w:r>
          </w:p>
        </w:tc>
        <w:tc>
          <w:tcPr>
            <w:tcW w:w="3317" w:type="dxa"/>
            <w:shd w:val="clear" w:color="auto" w:fill="F7CAAC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Encounters</w:t>
            </w:r>
          </w:p>
        </w:tc>
        <w:tc>
          <w:tcPr>
            <w:tcW w:w="936" w:type="dxa"/>
            <w:shd w:val="clear" w:color="auto" w:fill="F7CAAC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1a</w:t>
            </w:r>
          </w:p>
        </w:tc>
      </w:tr>
      <w:tr w:rsidR="00EA49F3" w:rsidTr="00E06D8B">
        <w:tc>
          <w:tcPr>
            <w:tcW w:w="2268" w:type="dxa"/>
            <w:vMerge/>
            <w:shd w:val="clear" w:color="auto" w:fill="F7CAAC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7CAAC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Notices</w:t>
            </w:r>
          </w:p>
        </w:tc>
        <w:tc>
          <w:tcPr>
            <w:tcW w:w="936" w:type="dxa"/>
            <w:shd w:val="clear" w:color="auto" w:fill="F7CAAC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1b</w:t>
            </w:r>
          </w:p>
        </w:tc>
      </w:tr>
      <w:tr w:rsidR="00EA49F3" w:rsidTr="00E06D8B">
        <w:tc>
          <w:tcPr>
            <w:tcW w:w="2268" w:type="dxa"/>
            <w:vMerge/>
            <w:shd w:val="clear" w:color="auto" w:fill="F7CAAC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7CAAC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Shows interest</w:t>
            </w:r>
          </w:p>
        </w:tc>
        <w:tc>
          <w:tcPr>
            <w:tcW w:w="936" w:type="dxa"/>
            <w:shd w:val="clear" w:color="auto" w:fill="F7CAAC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1c</w:t>
            </w:r>
          </w:p>
        </w:tc>
      </w:tr>
      <w:tr w:rsidR="00EA49F3" w:rsidTr="00E06D8B">
        <w:tc>
          <w:tcPr>
            <w:tcW w:w="2268" w:type="dxa"/>
            <w:vMerge w:val="restart"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Actively Engages</w:t>
            </w:r>
          </w:p>
        </w:tc>
        <w:tc>
          <w:tcPr>
            <w:tcW w:w="3317" w:type="dxa"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Responds</w:t>
            </w:r>
          </w:p>
        </w:tc>
        <w:tc>
          <w:tcPr>
            <w:tcW w:w="936" w:type="dxa"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EA49F3" w:rsidTr="00E06D8B">
        <w:tc>
          <w:tcPr>
            <w:tcW w:w="2268" w:type="dxa"/>
            <w:vMerge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Focusses attention</w:t>
            </w:r>
          </w:p>
        </w:tc>
        <w:tc>
          <w:tcPr>
            <w:tcW w:w="936" w:type="dxa"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2b</w:t>
            </w:r>
          </w:p>
        </w:tc>
      </w:tr>
      <w:tr w:rsidR="00EA49F3" w:rsidTr="00E06D8B">
        <w:tc>
          <w:tcPr>
            <w:tcW w:w="2268" w:type="dxa"/>
            <w:vMerge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Participates actively</w:t>
            </w:r>
          </w:p>
        </w:tc>
        <w:tc>
          <w:tcPr>
            <w:tcW w:w="936" w:type="dxa"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2c</w:t>
            </w:r>
          </w:p>
        </w:tc>
      </w:tr>
      <w:tr w:rsidR="00EA49F3" w:rsidTr="00E06D8B">
        <w:tc>
          <w:tcPr>
            <w:tcW w:w="2268" w:type="dxa"/>
            <w:vMerge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Initiates</w:t>
            </w:r>
          </w:p>
        </w:tc>
        <w:tc>
          <w:tcPr>
            <w:tcW w:w="936" w:type="dxa"/>
            <w:shd w:val="clear" w:color="auto" w:fill="FFE59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2d</w:t>
            </w:r>
          </w:p>
        </w:tc>
      </w:tr>
      <w:tr w:rsidR="00EA49F3" w:rsidTr="00E06D8B">
        <w:tc>
          <w:tcPr>
            <w:tcW w:w="2268" w:type="dxa"/>
            <w:vMerge w:val="restart"/>
            <w:shd w:val="clear" w:color="auto" w:fill="E2EFD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Applies &amp; Extends</w:t>
            </w:r>
          </w:p>
        </w:tc>
        <w:tc>
          <w:tcPr>
            <w:tcW w:w="3317" w:type="dxa"/>
            <w:shd w:val="clear" w:color="auto" w:fill="E2EFD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Demonstrates understanding</w:t>
            </w:r>
          </w:p>
        </w:tc>
        <w:tc>
          <w:tcPr>
            <w:tcW w:w="936" w:type="dxa"/>
            <w:shd w:val="clear" w:color="auto" w:fill="E2EFD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3a</w:t>
            </w:r>
          </w:p>
        </w:tc>
      </w:tr>
      <w:tr w:rsidR="00EA49F3" w:rsidTr="00E06D8B">
        <w:tc>
          <w:tcPr>
            <w:tcW w:w="2268" w:type="dxa"/>
            <w:vMerge/>
            <w:shd w:val="clear" w:color="auto" w:fill="E2EFD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E2EFD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Consolidates</w:t>
            </w:r>
          </w:p>
        </w:tc>
        <w:tc>
          <w:tcPr>
            <w:tcW w:w="936" w:type="dxa"/>
            <w:shd w:val="clear" w:color="auto" w:fill="E2EFD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3b</w:t>
            </w:r>
          </w:p>
        </w:tc>
      </w:tr>
      <w:tr w:rsidR="00EA49F3" w:rsidTr="00E06D8B">
        <w:tc>
          <w:tcPr>
            <w:tcW w:w="2268" w:type="dxa"/>
            <w:vMerge/>
            <w:shd w:val="clear" w:color="auto" w:fill="E2EFD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E2EFD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Extends</w:t>
            </w:r>
          </w:p>
        </w:tc>
        <w:tc>
          <w:tcPr>
            <w:tcW w:w="936" w:type="dxa"/>
            <w:shd w:val="clear" w:color="auto" w:fill="E2EFD9"/>
          </w:tcPr>
          <w:p w:rsidR="00EA49F3" w:rsidRPr="00E06D8B" w:rsidRDefault="00EA49F3" w:rsidP="00E06D8B">
            <w:pPr>
              <w:rPr>
                <w:rFonts w:ascii="Arial" w:hAnsi="Arial" w:cs="Arial"/>
                <w:sz w:val="24"/>
                <w:szCs w:val="24"/>
              </w:rPr>
            </w:pPr>
            <w:r w:rsidRPr="00E06D8B">
              <w:rPr>
                <w:rFonts w:ascii="Arial" w:hAnsi="Arial" w:cs="Arial"/>
                <w:sz w:val="24"/>
                <w:szCs w:val="24"/>
              </w:rPr>
              <w:t>3c</w:t>
            </w:r>
          </w:p>
        </w:tc>
      </w:tr>
    </w:tbl>
    <w:p w:rsidR="00E06D8B" w:rsidRPr="00E06D8B" w:rsidRDefault="00E06D8B" w:rsidP="00E06D8B">
      <w:pPr>
        <w:rPr>
          <w:vanish/>
        </w:rPr>
      </w:pPr>
    </w:p>
    <w:tbl>
      <w:tblPr>
        <w:tblpPr w:leftFromText="180" w:rightFromText="180" w:vertAnchor="text" w:horzAnchor="margin" w:tblpXSpec="center" w:tblpY="4529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972"/>
        <w:gridCol w:w="1276"/>
      </w:tblGrid>
      <w:tr w:rsidR="00EA49F3" w:rsidTr="00E06D8B">
        <w:tc>
          <w:tcPr>
            <w:tcW w:w="2972" w:type="dxa"/>
            <w:tcBorders>
              <w:bottom w:val="single" w:sz="12" w:space="0" w:color="8EAADB"/>
            </w:tcBorders>
            <w:shd w:val="clear" w:color="auto" w:fill="auto"/>
          </w:tcPr>
          <w:p w:rsidR="00EA49F3" w:rsidRPr="00E06D8B" w:rsidRDefault="00EA49F3" w:rsidP="00E06D8B">
            <w:pPr>
              <w:jc w:val="center"/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  <w:t>Type of Support</w:t>
            </w:r>
          </w:p>
        </w:tc>
        <w:tc>
          <w:tcPr>
            <w:tcW w:w="1276" w:type="dxa"/>
            <w:tcBorders>
              <w:bottom w:val="single" w:sz="12" w:space="0" w:color="8EAADB"/>
            </w:tcBorders>
            <w:shd w:val="clear" w:color="auto" w:fill="auto"/>
          </w:tcPr>
          <w:p w:rsidR="00EA49F3" w:rsidRPr="00E06D8B" w:rsidRDefault="00EA49F3" w:rsidP="00E06D8B">
            <w:pPr>
              <w:jc w:val="center"/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  <w:t>Code</w:t>
            </w:r>
          </w:p>
        </w:tc>
      </w:tr>
      <w:tr w:rsidR="00EA49F3" w:rsidTr="00E06D8B">
        <w:tc>
          <w:tcPr>
            <w:tcW w:w="2972" w:type="dxa"/>
            <w:shd w:val="clear" w:color="auto" w:fill="D9E2F3"/>
          </w:tcPr>
          <w:p w:rsidR="00EA49F3" w:rsidRPr="00E06D8B" w:rsidRDefault="00EA49F3" w:rsidP="00E06D8B">
            <w:pPr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bCs/>
                <w:color w:val="2F5496"/>
                <w:sz w:val="24"/>
                <w:szCs w:val="24"/>
              </w:rPr>
              <w:t>Physical</w:t>
            </w:r>
          </w:p>
        </w:tc>
        <w:tc>
          <w:tcPr>
            <w:tcW w:w="1276" w:type="dxa"/>
            <w:shd w:val="clear" w:color="auto" w:fill="D9E2F3"/>
          </w:tcPr>
          <w:p w:rsidR="00EA49F3" w:rsidRPr="00E06D8B" w:rsidRDefault="00EA49F3" w:rsidP="00E06D8B">
            <w:pPr>
              <w:jc w:val="center"/>
              <w:rPr>
                <w:rFonts w:ascii="Arial" w:hAnsi="Arial" w:cs="Arial"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color w:val="2F5496"/>
                <w:sz w:val="24"/>
                <w:szCs w:val="24"/>
              </w:rPr>
              <w:t>PS</w:t>
            </w:r>
          </w:p>
        </w:tc>
      </w:tr>
      <w:tr w:rsidR="00EA49F3" w:rsidTr="00E06D8B">
        <w:tc>
          <w:tcPr>
            <w:tcW w:w="2972" w:type="dxa"/>
            <w:shd w:val="clear" w:color="auto" w:fill="auto"/>
          </w:tcPr>
          <w:p w:rsidR="00EA49F3" w:rsidRPr="00E06D8B" w:rsidRDefault="00EA49F3" w:rsidP="00E06D8B">
            <w:pPr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bCs/>
                <w:color w:val="2F5496"/>
                <w:sz w:val="24"/>
                <w:szCs w:val="24"/>
              </w:rPr>
              <w:t>Gestural</w:t>
            </w:r>
          </w:p>
        </w:tc>
        <w:tc>
          <w:tcPr>
            <w:tcW w:w="1276" w:type="dxa"/>
            <w:shd w:val="clear" w:color="auto" w:fill="auto"/>
          </w:tcPr>
          <w:p w:rsidR="00EA49F3" w:rsidRPr="00E06D8B" w:rsidRDefault="00EA49F3" w:rsidP="00E06D8B">
            <w:pPr>
              <w:jc w:val="center"/>
              <w:rPr>
                <w:rFonts w:ascii="Arial" w:hAnsi="Arial" w:cs="Arial"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color w:val="2F5496"/>
                <w:sz w:val="24"/>
                <w:szCs w:val="24"/>
              </w:rPr>
              <w:t>GS</w:t>
            </w:r>
          </w:p>
        </w:tc>
      </w:tr>
      <w:tr w:rsidR="00EA49F3" w:rsidTr="00E06D8B">
        <w:tc>
          <w:tcPr>
            <w:tcW w:w="2972" w:type="dxa"/>
            <w:shd w:val="clear" w:color="auto" w:fill="D9E2F3"/>
          </w:tcPr>
          <w:p w:rsidR="00EA49F3" w:rsidRPr="00E06D8B" w:rsidRDefault="00EA49F3" w:rsidP="00E06D8B">
            <w:pPr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bCs/>
                <w:color w:val="2F5496"/>
                <w:sz w:val="24"/>
                <w:szCs w:val="24"/>
              </w:rPr>
              <w:t>Spoken</w:t>
            </w:r>
          </w:p>
        </w:tc>
        <w:tc>
          <w:tcPr>
            <w:tcW w:w="1276" w:type="dxa"/>
            <w:shd w:val="clear" w:color="auto" w:fill="D9E2F3"/>
          </w:tcPr>
          <w:p w:rsidR="00EA49F3" w:rsidRPr="00E06D8B" w:rsidRDefault="00EA49F3" w:rsidP="00E06D8B">
            <w:pPr>
              <w:jc w:val="center"/>
              <w:rPr>
                <w:rFonts w:ascii="Arial" w:hAnsi="Arial" w:cs="Arial"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color w:val="2F5496"/>
                <w:sz w:val="24"/>
                <w:szCs w:val="24"/>
              </w:rPr>
              <w:t>SS</w:t>
            </w:r>
          </w:p>
        </w:tc>
      </w:tr>
      <w:tr w:rsidR="00EA49F3" w:rsidTr="00E06D8B">
        <w:tc>
          <w:tcPr>
            <w:tcW w:w="2972" w:type="dxa"/>
            <w:shd w:val="clear" w:color="auto" w:fill="auto"/>
          </w:tcPr>
          <w:p w:rsidR="00EA49F3" w:rsidRPr="00E06D8B" w:rsidRDefault="00EA49F3" w:rsidP="00E06D8B">
            <w:pPr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bCs/>
                <w:color w:val="2F5496"/>
                <w:sz w:val="24"/>
                <w:szCs w:val="24"/>
              </w:rPr>
              <w:t xml:space="preserve">Visual </w:t>
            </w:r>
          </w:p>
        </w:tc>
        <w:tc>
          <w:tcPr>
            <w:tcW w:w="1276" w:type="dxa"/>
            <w:shd w:val="clear" w:color="auto" w:fill="auto"/>
          </w:tcPr>
          <w:p w:rsidR="00EA49F3" w:rsidRPr="00E06D8B" w:rsidRDefault="00EA49F3" w:rsidP="00E06D8B">
            <w:pPr>
              <w:jc w:val="center"/>
              <w:rPr>
                <w:rFonts w:ascii="Arial" w:hAnsi="Arial" w:cs="Arial"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color w:val="2F5496"/>
                <w:sz w:val="24"/>
                <w:szCs w:val="24"/>
              </w:rPr>
              <w:t>VS</w:t>
            </w:r>
          </w:p>
        </w:tc>
      </w:tr>
      <w:tr w:rsidR="00EA49F3" w:rsidTr="00E06D8B">
        <w:tc>
          <w:tcPr>
            <w:tcW w:w="2972" w:type="dxa"/>
            <w:shd w:val="clear" w:color="auto" w:fill="D9E2F3"/>
          </w:tcPr>
          <w:p w:rsidR="00EA49F3" w:rsidRPr="00E06D8B" w:rsidRDefault="00EA49F3" w:rsidP="00E06D8B">
            <w:pPr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bCs/>
                <w:color w:val="2F5496"/>
                <w:sz w:val="24"/>
                <w:szCs w:val="24"/>
              </w:rPr>
              <w:t>Support via technology</w:t>
            </w:r>
          </w:p>
        </w:tc>
        <w:tc>
          <w:tcPr>
            <w:tcW w:w="1276" w:type="dxa"/>
            <w:shd w:val="clear" w:color="auto" w:fill="D9E2F3"/>
          </w:tcPr>
          <w:p w:rsidR="00EA49F3" w:rsidRPr="00E06D8B" w:rsidRDefault="00EA49F3" w:rsidP="00E06D8B">
            <w:pPr>
              <w:jc w:val="center"/>
              <w:rPr>
                <w:rFonts w:ascii="Arial" w:hAnsi="Arial" w:cs="Arial"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color w:val="2F5496"/>
                <w:sz w:val="24"/>
                <w:szCs w:val="24"/>
              </w:rPr>
              <w:t>TS</w:t>
            </w:r>
          </w:p>
        </w:tc>
      </w:tr>
      <w:tr w:rsidR="00EA49F3" w:rsidTr="00E06D8B">
        <w:tc>
          <w:tcPr>
            <w:tcW w:w="2972" w:type="dxa"/>
            <w:shd w:val="clear" w:color="auto" w:fill="auto"/>
          </w:tcPr>
          <w:p w:rsidR="00EA49F3" w:rsidRPr="00E06D8B" w:rsidRDefault="00EA49F3" w:rsidP="00E06D8B">
            <w:pPr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bCs/>
                <w:color w:val="2F5496"/>
                <w:sz w:val="24"/>
                <w:szCs w:val="24"/>
              </w:rPr>
              <w:t>No support</w:t>
            </w:r>
          </w:p>
        </w:tc>
        <w:tc>
          <w:tcPr>
            <w:tcW w:w="1276" w:type="dxa"/>
            <w:shd w:val="clear" w:color="auto" w:fill="auto"/>
          </w:tcPr>
          <w:p w:rsidR="00EA49F3" w:rsidRPr="00E06D8B" w:rsidRDefault="00EA49F3" w:rsidP="00E06D8B">
            <w:pPr>
              <w:jc w:val="center"/>
              <w:rPr>
                <w:rFonts w:ascii="Arial" w:hAnsi="Arial" w:cs="Arial"/>
                <w:color w:val="2F5496"/>
                <w:sz w:val="24"/>
                <w:szCs w:val="24"/>
              </w:rPr>
            </w:pPr>
            <w:r w:rsidRPr="00E06D8B">
              <w:rPr>
                <w:rFonts w:ascii="Arial" w:hAnsi="Arial" w:cs="Arial"/>
                <w:color w:val="2F5496"/>
                <w:sz w:val="24"/>
                <w:szCs w:val="24"/>
              </w:rPr>
              <w:t>NS</w:t>
            </w:r>
          </w:p>
        </w:tc>
      </w:tr>
    </w:tbl>
    <w:p w:rsidR="00EA49F3" w:rsidRPr="008D4282" w:rsidRDefault="00EA49F3" w:rsidP="008D4282"/>
    <w:sectPr w:rsidR="00EA49F3" w:rsidRPr="008D4282" w:rsidSect="008D4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3D" w:rsidRDefault="00A14E3D" w:rsidP="00190318">
      <w:r>
        <w:separator/>
      </w:r>
    </w:p>
  </w:endnote>
  <w:endnote w:type="continuationSeparator" w:id="0">
    <w:p w:rsidR="00A14E3D" w:rsidRDefault="00A14E3D" w:rsidP="0019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3D" w:rsidRDefault="00A14E3D" w:rsidP="00190318">
      <w:r>
        <w:separator/>
      </w:r>
    </w:p>
  </w:footnote>
  <w:footnote w:type="continuationSeparator" w:id="0">
    <w:p w:rsidR="00A14E3D" w:rsidRDefault="00A14E3D" w:rsidP="0019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18"/>
    <w:rsid w:val="00020B0A"/>
    <w:rsid w:val="00082F3F"/>
    <w:rsid w:val="00190318"/>
    <w:rsid w:val="00197024"/>
    <w:rsid w:val="001B2CA6"/>
    <w:rsid w:val="0022388E"/>
    <w:rsid w:val="00263EE0"/>
    <w:rsid w:val="00264084"/>
    <w:rsid w:val="002F193B"/>
    <w:rsid w:val="0035575F"/>
    <w:rsid w:val="003717E3"/>
    <w:rsid w:val="00373B6D"/>
    <w:rsid w:val="00482829"/>
    <w:rsid w:val="004964B3"/>
    <w:rsid w:val="004D0F72"/>
    <w:rsid w:val="00531761"/>
    <w:rsid w:val="005C58E5"/>
    <w:rsid w:val="00625DF8"/>
    <w:rsid w:val="006A3A2F"/>
    <w:rsid w:val="0070768E"/>
    <w:rsid w:val="00783986"/>
    <w:rsid w:val="007B71E2"/>
    <w:rsid w:val="00823646"/>
    <w:rsid w:val="008421AE"/>
    <w:rsid w:val="00871663"/>
    <w:rsid w:val="008D4282"/>
    <w:rsid w:val="00902D17"/>
    <w:rsid w:val="00906376"/>
    <w:rsid w:val="009B7196"/>
    <w:rsid w:val="009C7873"/>
    <w:rsid w:val="009E52E9"/>
    <w:rsid w:val="00A14E3D"/>
    <w:rsid w:val="00A21E91"/>
    <w:rsid w:val="00A64F49"/>
    <w:rsid w:val="00A67B91"/>
    <w:rsid w:val="00AE06D4"/>
    <w:rsid w:val="00B47706"/>
    <w:rsid w:val="00B87C69"/>
    <w:rsid w:val="00C3320B"/>
    <w:rsid w:val="00D975BE"/>
    <w:rsid w:val="00E06D8B"/>
    <w:rsid w:val="00E2186C"/>
    <w:rsid w:val="00E52282"/>
    <w:rsid w:val="00E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3F66BC9-A7B1-43E5-8E95-337740E2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18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03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0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0318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8D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EA49F3"/>
    <w:rPr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7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75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CCCF88B22C74580E1583BA4BE8C9C" ma:contentTypeVersion="6" ma:contentTypeDescription="Create a new document." ma:contentTypeScope="" ma:versionID="cb8897efb769588ecabf28cb2252ec7d">
  <xsd:schema xmlns:xsd="http://www.w3.org/2001/XMLSchema" xmlns:xs="http://www.w3.org/2001/XMLSchema" xmlns:p="http://schemas.microsoft.com/office/2006/metadata/properties" xmlns:ns2="90740b1e-c1e2-4779-ba6c-96d31f811fe4" xmlns:ns3="b02a72f6-c075-4aab-9c33-88498003024e" targetNamespace="http://schemas.microsoft.com/office/2006/metadata/properties" ma:root="true" ma:fieldsID="27cf81dd815e0dd4e1878e61d00ab04f" ns2:_="" ns3:_="">
    <xsd:import namespace="90740b1e-c1e2-4779-ba6c-96d31f811fe4"/>
    <xsd:import namespace="b02a72f6-c075-4aab-9c33-884980030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40b1e-c1e2-4779-ba6c-96d31f811f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a72f6-c075-4aab-9c33-884980030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0D6AA-2E01-4CC5-804E-323947136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9BD3F-12B4-4D1A-B6DB-019C27388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40b1e-c1e2-4779-ba6c-96d31f811fe4"/>
    <ds:schemaRef ds:uri="b02a72f6-c075-4aab-9c33-88498003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form</dc:title>
  <dc:subject/>
  <dc:creator/>
  <cp:keywords/>
  <dc:description/>
  <cp:lastModifiedBy>Stevenson J (Jeremy)</cp:lastModifiedBy>
  <cp:revision>3</cp:revision>
  <cp:lastPrinted>2019-03-15T19:12:00Z</cp:lastPrinted>
  <dcterms:created xsi:type="dcterms:W3CDTF">2019-11-15T12:37:00Z</dcterms:created>
  <dcterms:modified xsi:type="dcterms:W3CDTF">2019-11-15T16:08:00Z</dcterms:modified>
</cp:coreProperties>
</file>