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A0E" w:rsidRPr="004731D7" w:rsidRDefault="004731D7">
      <w:pPr>
        <w:rPr>
          <w:rFonts w:ascii="Arial" w:eastAsia="Times New Roman" w:hAnsi="Arial" w:cs="Arial"/>
          <w:color w:val="0D9EAB"/>
          <w:sz w:val="36"/>
          <w:szCs w:val="36"/>
          <w:lang w:eastAsia="en-GB"/>
        </w:rPr>
      </w:pPr>
      <w:r w:rsidRPr="004731D7">
        <w:rPr>
          <w:rFonts w:ascii="Arial" w:eastAsia="Times New Roman" w:hAnsi="Arial" w:cs="Arial"/>
          <w:color w:val="0D9EAB"/>
          <w:sz w:val="36"/>
          <w:szCs w:val="36"/>
          <w:lang w:eastAsia="en-GB"/>
        </w:rPr>
        <w:t>Health and wellbeing 3-18 curriculum impact report</w:t>
      </w:r>
    </w:p>
    <w:p w:rsidR="004731D7" w:rsidRDefault="00792941">
      <w:pPr>
        <w:rPr>
          <w:rFonts w:ascii="Arial" w:eastAsia="Times New Roman" w:hAnsi="Arial" w:cs="Arial"/>
          <w:color w:val="0D9EAB"/>
          <w:sz w:val="28"/>
          <w:szCs w:val="28"/>
          <w:lang w:eastAsia="en-GB"/>
        </w:rPr>
      </w:pPr>
      <w:r w:rsidRPr="00792941">
        <w:rPr>
          <w:rFonts w:ascii="Arial" w:eastAsia="Times New Roman" w:hAnsi="Arial" w:cs="Arial"/>
          <w:color w:val="0D9EAB"/>
          <w:sz w:val="28"/>
          <w:szCs w:val="28"/>
          <w:lang w:eastAsia="en-GB"/>
        </w:rPr>
        <w:t xml:space="preserve">Career long professional learning in </w:t>
      </w:r>
      <w:proofErr w:type="spellStart"/>
      <w:r w:rsidRPr="00792941">
        <w:rPr>
          <w:rFonts w:ascii="Arial" w:eastAsia="Times New Roman" w:hAnsi="Arial" w:cs="Arial"/>
          <w:color w:val="0D9EAB"/>
          <w:sz w:val="28"/>
          <w:szCs w:val="28"/>
          <w:lang w:eastAsia="en-GB"/>
        </w:rPr>
        <w:t>Auchinleck</w:t>
      </w:r>
      <w:proofErr w:type="spellEnd"/>
      <w:r w:rsidRPr="00792941">
        <w:rPr>
          <w:rFonts w:ascii="Arial" w:eastAsia="Times New Roman" w:hAnsi="Arial" w:cs="Arial"/>
          <w:color w:val="0D9EAB"/>
          <w:sz w:val="28"/>
          <w:szCs w:val="28"/>
          <w:lang w:eastAsia="en-GB"/>
        </w:rPr>
        <w:t xml:space="preserve"> Academy, East Ayrshire</w:t>
      </w:r>
    </w:p>
    <w:p w:rsidR="00792941" w:rsidRPr="00792941" w:rsidRDefault="00792941" w:rsidP="00792941">
      <w:pPr>
        <w:shd w:val="clear" w:color="auto" w:fill="FFFFFF"/>
        <w:spacing w:after="400" w:line="400" w:lineRule="atLeast"/>
        <w:rPr>
          <w:rFonts w:ascii="Arial" w:eastAsia="Times New Roman" w:hAnsi="Arial" w:cs="Arial"/>
          <w:color w:val="333333"/>
          <w:lang w:eastAsia="en-GB"/>
        </w:rPr>
      </w:pPr>
      <w:bookmarkStart w:id="0" w:name="_GoBack"/>
      <w:proofErr w:type="spellStart"/>
      <w:r w:rsidRPr="00792941">
        <w:rPr>
          <w:rFonts w:ascii="Arial" w:eastAsia="Times New Roman" w:hAnsi="Arial" w:cs="Arial"/>
          <w:color w:val="333333"/>
          <w:lang w:eastAsia="en-GB"/>
        </w:rPr>
        <w:t>Auchinleck</w:t>
      </w:r>
      <w:proofErr w:type="spellEnd"/>
      <w:r w:rsidRPr="00792941">
        <w:rPr>
          <w:rFonts w:ascii="Arial" w:eastAsia="Times New Roman" w:hAnsi="Arial" w:cs="Arial"/>
          <w:color w:val="333333"/>
          <w:lang w:eastAsia="en-GB"/>
        </w:rPr>
        <w:t xml:space="preserve"> Academy makes use of strong partnership links to plan and deliver health and wellbeing experiences and outcomes for young people and their community. A HWB coordinator has specific responsibility for building capacity and a sound knowledge base amongst staff. Through evaluating the effectiveness of its health and wellbeing programmes and courses, the HWB co-ordinator identified the need to develop training opportunities for staff in relation to aspects of substance misuse and relationships, sexual health and parenting. Seeking advice from experts in these fields, staff training is being developed and supported in conjunction with appropriate health professionals and the Campus Police Officer who have access to relevant and up to date advice and materials.</w:t>
      </w:r>
    </w:p>
    <w:p w:rsidR="00792941" w:rsidRPr="00792941" w:rsidRDefault="00792941" w:rsidP="00792941">
      <w:pPr>
        <w:shd w:val="clear" w:color="auto" w:fill="FFFFFF"/>
        <w:spacing w:after="400" w:line="400" w:lineRule="atLeast"/>
        <w:rPr>
          <w:rFonts w:ascii="Arial" w:eastAsia="Times New Roman" w:hAnsi="Arial" w:cs="Arial"/>
          <w:color w:val="333333"/>
          <w:lang w:eastAsia="en-GB"/>
        </w:rPr>
      </w:pPr>
      <w:r w:rsidRPr="00792941">
        <w:rPr>
          <w:rFonts w:ascii="Arial" w:eastAsia="Times New Roman" w:hAnsi="Arial" w:cs="Arial"/>
          <w:color w:val="333333"/>
          <w:lang w:eastAsia="en-GB"/>
        </w:rPr>
        <w:t>As a result of this work staff feel supported, valued, more confident and better equipped to discuss these important issues with young people across the school.</w:t>
      </w:r>
      <w:bookmarkEnd w:id="0"/>
    </w:p>
    <w:sectPr w:rsidR="00792941" w:rsidRPr="007929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06C34"/>
    <w:multiLevelType w:val="multilevel"/>
    <w:tmpl w:val="8570B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9748F5"/>
    <w:multiLevelType w:val="multilevel"/>
    <w:tmpl w:val="3EE66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1D7"/>
    <w:rsid w:val="004731D7"/>
    <w:rsid w:val="00522FF0"/>
    <w:rsid w:val="00792941"/>
    <w:rsid w:val="00802A0E"/>
    <w:rsid w:val="00CC6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731D7"/>
    <w:pPr>
      <w:spacing w:before="533" w:after="267" w:line="267" w:lineRule="atLeast"/>
      <w:outlineLvl w:val="1"/>
    </w:pPr>
    <w:rPr>
      <w:rFonts w:ascii="Arial" w:eastAsia="Times New Roman" w:hAnsi="Arial" w:cs="Arial"/>
      <w:color w:val="0D9EAB"/>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31D7"/>
    <w:rPr>
      <w:rFonts w:ascii="Arial" w:eastAsia="Times New Roman" w:hAnsi="Arial" w:cs="Arial"/>
      <w:color w:val="0D9EAB"/>
      <w:sz w:val="36"/>
      <w:szCs w:val="36"/>
      <w:lang w:eastAsia="en-GB"/>
    </w:rPr>
  </w:style>
  <w:style w:type="character" w:styleId="Hyperlink">
    <w:name w:val="Hyperlink"/>
    <w:basedOn w:val="DefaultParagraphFont"/>
    <w:uiPriority w:val="99"/>
    <w:semiHidden/>
    <w:unhideWhenUsed/>
    <w:rsid w:val="004731D7"/>
    <w:rPr>
      <w:strike w:val="0"/>
      <w:dstrike w:val="0"/>
      <w:color w:val="1890B6"/>
      <w:u w:val="none"/>
      <w:effect w:val="none"/>
    </w:rPr>
  </w:style>
  <w:style w:type="paragraph" w:styleId="NormalWeb">
    <w:name w:val="Normal (Web)"/>
    <w:basedOn w:val="Normal"/>
    <w:uiPriority w:val="99"/>
    <w:semiHidden/>
    <w:unhideWhenUsed/>
    <w:rsid w:val="004731D7"/>
    <w:pPr>
      <w:spacing w:after="400" w:line="400" w:lineRule="atLeast"/>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731D7"/>
    <w:pPr>
      <w:spacing w:before="533" w:after="267" w:line="267" w:lineRule="atLeast"/>
      <w:outlineLvl w:val="1"/>
    </w:pPr>
    <w:rPr>
      <w:rFonts w:ascii="Arial" w:eastAsia="Times New Roman" w:hAnsi="Arial" w:cs="Arial"/>
      <w:color w:val="0D9EAB"/>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31D7"/>
    <w:rPr>
      <w:rFonts w:ascii="Arial" w:eastAsia="Times New Roman" w:hAnsi="Arial" w:cs="Arial"/>
      <w:color w:val="0D9EAB"/>
      <w:sz w:val="36"/>
      <w:szCs w:val="36"/>
      <w:lang w:eastAsia="en-GB"/>
    </w:rPr>
  </w:style>
  <w:style w:type="character" w:styleId="Hyperlink">
    <w:name w:val="Hyperlink"/>
    <w:basedOn w:val="DefaultParagraphFont"/>
    <w:uiPriority w:val="99"/>
    <w:semiHidden/>
    <w:unhideWhenUsed/>
    <w:rsid w:val="004731D7"/>
    <w:rPr>
      <w:strike w:val="0"/>
      <w:dstrike w:val="0"/>
      <w:color w:val="1890B6"/>
      <w:u w:val="none"/>
      <w:effect w:val="none"/>
    </w:rPr>
  </w:style>
  <w:style w:type="paragraph" w:styleId="NormalWeb">
    <w:name w:val="Normal (Web)"/>
    <w:basedOn w:val="Normal"/>
    <w:uiPriority w:val="99"/>
    <w:semiHidden/>
    <w:unhideWhenUsed/>
    <w:rsid w:val="004731D7"/>
    <w:pPr>
      <w:spacing w:after="400" w:line="400" w:lineRule="atLeas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96859">
      <w:bodyDiv w:val="1"/>
      <w:marLeft w:val="0"/>
      <w:marRight w:val="0"/>
      <w:marTop w:val="0"/>
      <w:marBottom w:val="300"/>
      <w:divBdr>
        <w:top w:val="none" w:sz="0" w:space="0" w:color="auto"/>
        <w:left w:val="none" w:sz="0" w:space="0" w:color="auto"/>
        <w:bottom w:val="none" w:sz="0" w:space="0" w:color="auto"/>
        <w:right w:val="none" w:sz="0" w:space="0" w:color="auto"/>
      </w:divBdr>
      <w:divsChild>
        <w:div w:id="1262298178">
          <w:marLeft w:val="0"/>
          <w:marRight w:val="0"/>
          <w:marTop w:val="0"/>
          <w:marBottom w:val="330"/>
          <w:divBdr>
            <w:top w:val="none" w:sz="0" w:space="0" w:color="auto"/>
            <w:left w:val="none" w:sz="0" w:space="0" w:color="auto"/>
            <w:bottom w:val="none" w:sz="0" w:space="0" w:color="auto"/>
            <w:right w:val="none" w:sz="0" w:space="0" w:color="auto"/>
          </w:divBdr>
          <w:divsChild>
            <w:div w:id="1223522488">
              <w:marLeft w:val="0"/>
              <w:marRight w:val="0"/>
              <w:marTop w:val="0"/>
              <w:marBottom w:val="0"/>
              <w:divBdr>
                <w:top w:val="none" w:sz="0" w:space="0" w:color="auto"/>
                <w:left w:val="none" w:sz="0" w:space="0" w:color="auto"/>
                <w:bottom w:val="none" w:sz="0" w:space="0" w:color="auto"/>
                <w:right w:val="none" w:sz="0" w:space="0" w:color="auto"/>
              </w:divBdr>
              <w:divsChild>
                <w:div w:id="9460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91206">
      <w:bodyDiv w:val="1"/>
      <w:marLeft w:val="0"/>
      <w:marRight w:val="0"/>
      <w:marTop w:val="0"/>
      <w:marBottom w:val="300"/>
      <w:divBdr>
        <w:top w:val="none" w:sz="0" w:space="0" w:color="auto"/>
        <w:left w:val="none" w:sz="0" w:space="0" w:color="auto"/>
        <w:bottom w:val="none" w:sz="0" w:space="0" w:color="auto"/>
        <w:right w:val="none" w:sz="0" w:space="0" w:color="auto"/>
      </w:divBdr>
      <w:divsChild>
        <w:div w:id="1176650814">
          <w:marLeft w:val="0"/>
          <w:marRight w:val="0"/>
          <w:marTop w:val="0"/>
          <w:marBottom w:val="330"/>
          <w:divBdr>
            <w:top w:val="none" w:sz="0" w:space="0" w:color="auto"/>
            <w:left w:val="none" w:sz="0" w:space="0" w:color="auto"/>
            <w:bottom w:val="none" w:sz="0" w:space="0" w:color="auto"/>
            <w:right w:val="none" w:sz="0" w:space="0" w:color="auto"/>
          </w:divBdr>
          <w:divsChild>
            <w:div w:id="306206768">
              <w:marLeft w:val="0"/>
              <w:marRight w:val="0"/>
              <w:marTop w:val="0"/>
              <w:marBottom w:val="0"/>
              <w:divBdr>
                <w:top w:val="none" w:sz="0" w:space="0" w:color="auto"/>
                <w:left w:val="none" w:sz="0" w:space="0" w:color="auto"/>
                <w:bottom w:val="none" w:sz="0" w:space="0" w:color="auto"/>
                <w:right w:val="none" w:sz="0" w:space="0" w:color="auto"/>
              </w:divBdr>
              <w:divsChild>
                <w:div w:id="158074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718602">
      <w:bodyDiv w:val="1"/>
      <w:marLeft w:val="0"/>
      <w:marRight w:val="0"/>
      <w:marTop w:val="0"/>
      <w:marBottom w:val="300"/>
      <w:divBdr>
        <w:top w:val="none" w:sz="0" w:space="0" w:color="auto"/>
        <w:left w:val="none" w:sz="0" w:space="0" w:color="auto"/>
        <w:bottom w:val="none" w:sz="0" w:space="0" w:color="auto"/>
        <w:right w:val="none" w:sz="0" w:space="0" w:color="auto"/>
      </w:divBdr>
      <w:divsChild>
        <w:div w:id="915168207">
          <w:marLeft w:val="0"/>
          <w:marRight w:val="0"/>
          <w:marTop w:val="0"/>
          <w:marBottom w:val="330"/>
          <w:divBdr>
            <w:top w:val="none" w:sz="0" w:space="0" w:color="auto"/>
            <w:left w:val="none" w:sz="0" w:space="0" w:color="auto"/>
            <w:bottom w:val="none" w:sz="0" w:space="0" w:color="auto"/>
            <w:right w:val="none" w:sz="0" w:space="0" w:color="auto"/>
          </w:divBdr>
          <w:divsChild>
            <w:div w:id="1556235851">
              <w:marLeft w:val="0"/>
              <w:marRight w:val="0"/>
              <w:marTop w:val="0"/>
              <w:marBottom w:val="0"/>
              <w:divBdr>
                <w:top w:val="none" w:sz="0" w:space="0" w:color="auto"/>
                <w:left w:val="none" w:sz="0" w:space="0" w:color="auto"/>
                <w:bottom w:val="none" w:sz="0" w:space="0" w:color="auto"/>
                <w:right w:val="none" w:sz="0" w:space="0" w:color="auto"/>
              </w:divBdr>
              <w:divsChild>
                <w:div w:id="206197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234265">
      <w:bodyDiv w:val="1"/>
      <w:marLeft w:val="0"/>
      <w:marRight w:val="0"/>
      <w:marTop w:val="0"/>
      <w:marBottom w:val="300"/>
      <w:divBdr>
        <w:top w:val="none" w:sz="0" w:space="0" w:color="auto"/>
        <w:left w:val="none" w:sz="0" w:space="0" w:color="auto"/>
        <w:bottom w:val="none" w:sz="0" w:space="0" w:color="auto"/>
        <w:right w:val="none" w:sz="0" w:space="0" w:color="auto"/>
      </w:divBdr>
      <w:divsChild>
        <w:div w:id="147291320">
          <w:marLeft w:val="0"/>
          <w:marRight w:val="0"/>
          <w:marTop w:val="0"/>
          <w:marBottom w:val="330"/>
          <w:divBdr>
            <w:top w:val="none" w:sz="0" w:space="0" w:color="auto"/>
            <w:left w:val="none" w:sz="0" w:space="0" w:color="auto"/>
            <w:bottom w:val="none" w:sz="0" w:space="0" w:color="auto"/>
            <w:right w:val="none" w:sz="0" w:space="0" w:color="auto"/>
          </w:divBdr>
          <w:divsChild>
            <w:div w:id="1565870098">
              <w:marLeft w:val="0"/>
              <w:marRight w:val="0"/>
              <w:marTop w:val="0"/>
              <w:marBottom w:val="0"/>
              <w:divBdr>
                <w:top w:val="none" w:sz="0" w:space="0" w:color="auto"/>
                <w:left w:val="none" w:sz="0" w:space="0" w:color="auto"/>
                <w:bottom w:val="none" w:sz="0" w:space="0" w:color="auto"/>
                <w:right w:val="none" w:sz="0" w:space="0" w:color="auto"/>
              </w:divBdr>
              <w:divsChild>
                <w:div w:id="14359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8601">
      <w:bodyDiv w:val="1"/>
      <w:marLeft w:val="0"/>
      <w:marRight w:val="0"/>
      <w:marTop w:val="0"/>
      <w:marBottom w:val="300"/>
      <w:divBdr>
        <w:top w:val="none" w:sz="0" w:space="0" w:color="auto"/>
        <w:left w:val="none" w:sz="0" w:space="0" w:color="auto"/>
        <w:bottom w:val="none" w:sz="0" w:space="0" w:color="auto"/>
        <w:right w:val="none" w:sz="0" w:space="0" w:color="auto"/>
      </w:divBdr>
      <w:divsChild>
        <w:div w:id="602543131">
          <w:marLeft w:val="0"/>
          <w:marRight w:val="0"/>
          <w:marTop w:val="0"/>
          <w:marBottom w:val="330"/>
          <w:divBdr>
            <w:top w:val="none" w:sz="0" w:space="0" w:color="auto"/>
            <w:left w:val="none" w:sz="0" w:space="0" w:color="auto"/>
            <w:bottom w:val="none" w:sz="0" w:space="0" w:color="auto"/>
            <w:right w:val="none" w:sz="0" w:space="0" w:color="auto"/>
          </w:divBdr>
          <w:divsChild>
            <w:div w:id="1615021205">
              <w:marLeft w:val="0"/>
              <w:marRight w:val="0"/>
              <w:marTop w:val="0"/>
              <w:marBottom w:val="0"/>
              <w:divBdr>
                <w:top w:val="none" w:sz="0" w:space="0" w:color="auto"/>
                <w:left w:val="none" w:sz="0" w:space="0" w:color="auto"/>
                <w:bottom w:val="none" w:sz="0" w:space="0" w:color="auto"/>
                <w:right w:val="none" w:sz="0" w:space="0" w:color="auto"/>
              </w:divBdr>
              <w:divsChild>
                <w:div w:id="58504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A0F93A-DCB0-4550-B37D-CE9CAF952F59}"/>
</file>

<file path=customXml/itemProps2.xml><?xml version="1.0" encoding="utf-8"?>
<ds:datastoreItem xmlns:ds="http://schemas.openxmlformats.org/officeDocument/2006/customXml" ds:itemID="{8E29BA25-BE3F-4085-AFD8-D644A0CD0A9E}"/>
</file>

<file path=customXml/itemProps3.xml><?xml version="1.0" encoding="utf-8"?>
<ds:datastoreItem xmlns:ds="http://schemas.openxmlformats.org/officeDocument/2006/customXml" ds:itemID="{DEF677E6-F090-4843-9077-5A081833DFB1}"/>
</file>

<file path=docProps/app.xml><?xml version="1.0" encoding="utf-8"?>
<Properties xmlns="http://schemas.openxmlformats.org/officeDocument/2006/extended-properties" xmlns:vt="http://schemas.openxmlformats.org/officeDocument/2006/docPropsVTypes">
  <Template>8FDC2DEC</Template>
  <TotalTime>0</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file: Career long professional learning in Auchinleck Academy, East Ayrshire</dc:title>
  <dc:creator>U416357</dc:creator>
  <cp:lastModifiedBy>U416357</cp:lastModifiedBy>
  <cp:revision>2</cp:revision>
  <dcterms:created xsi:type="dcterms:W3CDTF">2016-12-12T15:20:00Z</dcterms:created>
  <dcterms:modified xsi:type="dcterms:W3CDTF">2016-12-12T15:20:00Z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